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E5D" w:rsidRDefault="00D63E5D" w:rsidP="00986F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6FCE" w:rsidRDefault="00986FCE" w:rsidP="00D63E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функциональной грамотности</w:t>
      </w:r>
      <w:r w:rsidR="00D63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63E5D" w:rsidRDefault="00986FCE" w:rsidP="00986F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D63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учителей и учащихся по предметам ХЭЦ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технологии</w:t>
      </w:r>
    </w:p>
    <w:p w:rsidR="00D63E5D" w:rsidRDefault="00D63E5D" w:rsidP="00D63E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6FCE" w:rsidRPr="00986FCE" w:rsidRDefault="00D63E5D" w:rsidP="00986FC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F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Функциональная грамотность в практической работе </w:t>
      </w:r>
    </w:p>
    <w:p w:rsidR="00D63E5D" w:rsidRPr="00986FCE" w:rsidRDefault="00986FCE" w:rsidP="00986FCE">
      <w:pPr>
        <w:pStyle w:val="a5"/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</w:t>
      </w:r>
      <w:r w:rsidR="00D63E5D" w:rsidRPr="00986F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уроках искусства.</w:t>
      </w:r>
    </w:p>
    <w:p w:rsidR="00F2363E" w:rsidRPr="00D63E5D" w:rsidRDefault="00F2363E" w:rsidP="00D63E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учителя: </w:t>
      </w:r>
    </w:p>
    <w:p w:rsidR="00D63E5D" w:rsidRPr="00745E0B" w:rsidRDefault="00D63E5D" w:rsidP="00D63E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 третьего поколения определяет функциональную грамотность как способность решать учебные задачи и  жизненные ситуации на основе сформированных предметных, метапредметных и универсальных способо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деятельности.  У</w:t>
      </w: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ченики должны понимать, как изучаемые предметы помогают найти профессию и место в жизни. При этом не  идет речи об  обязательном введении отдельных уроков. Предполагается, что в образовательный процесс будут органично встраиваться формирование и оценка различных видов функциональной грамотности.</w:t>
      </w:r>
      <w:r w:rsidR="00986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5E0B" w:rsidRPr="00745E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Главная задача учителя – сделать уроки живыми и интересными, способствовавшими развитию практических навыков. </w:t>
      </w:r>
      <w:r w:rsidR="00745E0B"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креативности обучающихся на уроках изо</w:t>
      </w:r>
      <w:r w:rsidR="00986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бразительного искусства </w:t>
      </w:r>
      <w:r w:rsidR="00745E0B"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предполагает не пассивное усвоение навязанных форм и методов отношения к окружающему, а собственное активное и гибкое восприятие, основанное на индивидуальных качествах человека. Их познание и реализация становятся основой формирования личности, ее творческого отношения к себе, к окружающим, к природе и социуму.</w:t>
      </w:r>
    </w:p>
    <w:p w:rsidR="00D63E5D" w:rsidRPr="00D63E5D" w:rsidRDefault="00D63E5D" w:rsidP="00D63E5D">
      <w:pPr>
        <w:keepNext/>
        <w:shd w:val="clear" w:color="auto" w:fill="FFFFFF"/>
        <w:spacing w:after="0" w:line="240" w:lineRule="auto"/>
        <w:ind w:firstLine="539"/>
        <w:jc w:val="both"/>
        <w:outlineLvl w:val="1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>1.</w:t>
      </w:r>
      <w:r w:rsidRPr="00D63E5D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  <w:t>1. Развитие читательской грамотности</w:t>
      </w:r>
      <w:r w:rsidRPr="00D63E5D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 – компонент функциональной грамотности на уроках иску</w:t>
      </w:r>
      <w:r w:rsidR="00986FCE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сства. Читательская грамотность</w:t>
      </w:r>
      <w:r w:rsidRPr="00D63E5D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 понимается как способность учащихся к осмыслению текстов различного содержания и формата, как способность к использованию прочитанного в различных жизненных ситуациях, в том числе и для достижения своих целей, расширения знаний и возможностей.  Обучение работе с информацией направлено на формирование умения осознанно читать тексты с целью удовлетворения познавательного интереса, освоения и использования информации для решения практических учебных, в том числе жизненных задач. </w:t>
      </w:r>
    </w:p>
    <w:p w:rsidR="00D63E5D" w:rsidRPr="00D63E5D" w:rsidRDefault="00D63E5D" w:rsidP="00D63E5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успешными для решения проблем формирования читательской грамотности являются задания следующего характера: </w:t>
      </w:r>
    </w:p>
    <w:p w:rsidR="00D63E5D" w:rsidRPr="00D63E5D" w:rsidRDefault="00D63E5D" w:rsidP="00D63E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определите правильность / неправильность утверждений; </w:t>
      </w:r>
    </w:p>
    <w:p w:rsidR="00D63E5D" w:rsidRPr="00D63E5D" w:rsidRDefault="00D63E5D" w:rsidP="00D63E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продолжите предложение; </w:t>
      </w:r>
    </w:p>
    <w:p w:rsidR="00D63E5D" w:rsidRPr="00D63E5D" w:rsidRDefault="00D63E5D" w:rsidP="00D63E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подчеркните в тексте все, что касается …; </w:t>
      </w:r>
    </w:p>
    <w:p w:rsidR="00D63E5D" w:rsidRPr="00D63E5D" w:rsidRDefault="00D63E5D" w:rsidP="00D63E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выделите все, что характеризует …; </w:t>
      </w:r>
    </w:p>
    <w:p w:rsidR="00D63E5D" w:rsidRPr="00D63E5D" w:rsidRDefault="00D63E5D" w:rsidP="00D63E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составьте кластер характеристик...; </w:t>
      </w:r>
    </w:p>
    <w:p w:rsidR="00D63E5D" w:rsidRPr="00D63E5D" w:rsidRDefault="00D63E5D" w:rsidP="00D63E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найдите ответ на вопрос…; </w:t>
      </w:r>
    </w:p>
    <w:p w:rsidR="00D63E5D" w:rsidRPr="00D63E5D" w:rsidRDefault="00D63E5D" w:rsidP="00D63E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составьте маршрут экскурсии </w:t>
      </w:r>
      <w:proofErr w:type="gramStart"/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…; </w:t>
      </w:r>
    </w:p>
    <w:p w:rsidR="00D63E5D" w:rsidRPr="00D63E5D" w:rsidRDefault="00D63E5D" w:rsidP="00D63E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сделайте макет билета…; </w:t>
      </w:r>
    </w:p>
    <w:p w:rsidR="00D63E5D" w:rsidRPr="00D63E5D" w:rsidRDefault="00D63E5D" w:rsidP="00D63E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>- создайте афишу спектакля…;</w:t>
      </w:r>
    </w:p>
    <w:p w:rsidR="00D63E5D" w:rsidRDefault="00D63E5D" w:rsidP="00D63E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>- найдите, укажите и исправьте ошибки.</w:t>
      </w:r>
    </w:p>
    <w:p w:rsidR="00745E0B" w:rsidRPr="00745E0B" w:rsidRDefault="00745E0B" w:rsidP="00745E0B">
      <w:pPr>
        <w:shd w:val="clear" w:color="auto" w:fill="FFFFFF"/>
        <w:spacing w:before="40" w:after="40" w:line="240" w:lineRule="auto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E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Общая грамотность</w:t>
      </w:r>
      <w:r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развивается у учащихся, когда дается задание:</w:t>
      </w:r>
    </w:p>
    <w:p w:rsidR="00745E0B" w:rsidRPr="00745E0B" w:rsidRDefault="00986FCE" w:rsidP="00745E0B">
      <w:pPr>
        <w:shd w:val="clear" w:color="auto" w:fill="FFFFFF"/>
        <w:spacing w:before="40" w:after="40" w:line="240" w:lineRule="auto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-   </w:t>
      </w:r>
      <w:r w:rsidR="00745E0B"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написать эссе (небольшое сочинение) - поделиться своими впечатлениями о прослушанном музыкальном произведении;</w:t>
      </w:r>
    </w:p>
    <w:p w:rsidR="00745E0B" w:rsidRPr="00745E0B" w:rsidRDefault="00745E0B" w:rsidP="00745E0B">
      <w:pPr>
        <w:shd w:val="clear" w:color="auto" w:fill="FFFFFF"/>
        <w:spacing w:before="40" w:after="40" w:line="240" w:lineRule="auto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подготовить реферат по биографии и творчеству композитора;  </w:t>
      </w:r>
    </w:p>
    <w:p w:rsidR="00745E0B" w:rsidRPr="00745E0B" w:rsidRDefault="00745E0B" w:rsidP="00745E0B">
      <w:pPr>
        <w:shd w:val="clear" w:color="auto" w:fill="FFFFFF"/>
        <w:spacing w:before="40" w:after="40" w:line="240" w:lineRule="auto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ответить на вопросы по теме, не испытывая затруднений в построении фраз, подборе слов;</w:t>
      </w:r>
    </w:p>
    <w:p w:rsidR="00745E0B" w:rsidRPr="00745E0B" w:rsidRDefault="00745E0B" w:rsidP="00745E0B">
      <w:pPr>
        <w:shd w:val="clear" w:color="auto" w:fill="FFFFFF"/>
        <w:spacing w:before="40" w:after="40" w:line="240" w:lineRule="auto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заполнить какие-либо анкеты на музыкальную тему, тесты, бланки с заданиями.</w:t>
      </w:r>
    </w:p>
    <w:p w:rsidR="00745E0B" w:rsidRPr="00745E0B" w:rsidRDefault="00745E0B" w:rsidP="00745E0B">
      <w:pPr>
        <w:shd w:val="clear" w:color="auto" w:fill="FFFFFF"/>
        <w:spacing w:before="40" w:after="40" w:line="240" w:lineRule="auto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E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Компьютерная грамотность</w:t>
      </w:r>
      <w:r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очень хорошо показала себя в условиях пандемии во время дистанционного обучения.  Ученики должны были найти информацию в сети Интернет;</w:t>
      </w:r>
    </w:p>
    <w:p w:rsidR="00745E0B" w:rsidRPr="00745E0B" w:rsidRDefault="00745E0B" w:rsidP="00745E0B">
      <w:pPr>
        <w:shd w:val="clear" w:color="auto" w:fill="FFFFFF"/>
        <w:spacing w:before="40" w:after="40" w:line="240" w:lineRule="auto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 уметь пользоваться электронной почтой и приложениями WhatsApp, Viber, ВКонтакте;</w:t>
      </w:r>
    </w:p>
    <w:p w:rsidR="00745E0B" w:rsidRPr="00745E0B" w:rsidRDefault="00986FCE" w:rsidP="00745E0B">
      <w:pPr>
        <w:shd w:val="clear" w:color="auto" w:fill="FFFFFF"/>
        <w:spacing w:before="40" w:after="40" w:line="240" w:lineRule="auto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45E0B"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участвовать в онлайн-тестах;</w:t>
      </w:r>
    </w:p>
    <w:p w:rsidR="00745E0B" w:rsidRPr="00745E0B" w:rsidRDefault="00745E0B" w:rsidP="00745E0B">
      <w:pPr>
        <w:shd w:val="clear" w:color="auto" w:fill="FFFFFF"/>
        <w:spacing w:before="40" w:after="40" w:line="240" w:lineRule="auto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работать с материалами Российской электронной школы и др. обучающими сайтами.</w:t>
      </w:r>
    </w:p>
    <w:p w:rsidR="00745E0B" w:rsidRPr="00745E0B" w:rsidRDefault="00745E0B" w:rsidP="00745E0B">
      <w:pPr>
        <w:shd w:val="clear" w:color="auto" w:fill="FFFFFF"/>
        <w:spacing w:before="40" w:after="40" w:line="240" w:lineRule="auto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E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Информационная грамотность</w:t>
      </w:r>
      <w:r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развивается у </w:t>
      </w:r>
      <w:proofErr w:type="gramStart"/>
      <w:r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когда дается задание:</w:t>
      </w:r>
    </w:p>
    <w:p w:rsidR="00745E0B" w:rsidRPr="00745E0B" w:rsidRDefault="00745E0B" w:rsidP="00745E0B">
      <w:pPr>
        <w:shd w:val="clear" w:color="auto" w:fill="FFFFFF"/>
        <w:spacing w:before="40" w:after="40" w:line="240" w:lineRule="auto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  найти и подобрать необходимую информацию из книг, справочников, энциклопедий и других текстов;</w:t>
      </w:r>
    </w:p>
    <w:p w:rsidR="00745E0B" w:rsidRPr="00745E0B" w:rsidRDefault="00745E0B" w:rsidP="00745E0B">
      <w:pPr>
        <w:shd w:val="clear" w:color="auto" w:fill="FFFFFF"/>
        <w:spacing w:before="40" w:after="40" w:line="240" w:lineRule="auto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- посмотреть и найти картины художников, подходящие к музыкальным произведениям;</w:t>
      </w:r>
    </w:p>
    <w:p w:rsidR="00745E0B" w:rsidRPr="00745E0B" w:rsidRDefault="00745E0B" w:rsidP="00745E0B">
      <w:pPr>
        <w:shd w:val="clear" w:color="auto" w:fill="FFFFFF"/>
        <w:spacing w:before="40" w:after="40" w:line="240" w:lineRule="auto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- использовать данные из СМИ;</w:t>
      </w:r>
    </w:p>
    <w:p w:rsidR="00745E0B" w:rsidRPr="00745E0B" w:rsidRDefault="00745E0B" w:rsidP="00745E0B">
      <w:pPr>
        <w:shd w:val="clear" w:color="auto" w:fill="FFFFFF"/>
        <w:spacing w:before="40" w:after="40" w:line="240" w:lineRule="auto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пользоваться услугами детской и школьной библиотеки;</w:t>
      </w:r>
    </w:p>
    <w:p w:rsidR="00745E0B" w:rsidRPr="00745E0B" w:rsidRDefault="00745E0B" w:rsidP="00745E0B">
      <w:pPr>
        <w:shd w:val="clear" w:color="auto" w:fill="FFFFFF"/>
        <w:spacing w:before="40" w:after="40" w:line="240" w:lineRule="auto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анализировать информацию по теме урока.</w:t>
      </w:r>
    </w:p>
    <w:p w:rsidR="00745E0B" w:rsidRPr="00745E0B" w:rsidRDefault="00745E0B" w:rsidP="00745E0B">
      <w:pPr>
        <w:shd w:val="clear" w:color="auto" w:fill="FFFFFF"/>
        <w:spacing w:before="40" w:after="40" w:line="240" w:lineRule="auto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E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Коммуникативная грамотность:</w:t>
      </w:r>
    </w:p>
    <w:p w:rsidR="00745E0B" w:rsidRPr="00745E0B" w:rsidRDefault="00745E0B" w:rsidP="00745E0B">
      <w:pPr>
        <w:shd w:val="clear" w:color="auto" w:fill="FFFFFF"/>
        <w:spacing w:before="40" w:after="40" w:line="240" w:lineRule="auto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- работать в парах, группе, команде;</w:t>
      </w:r>
    </w:p>
    <w:p w:rsidR="00745E0B" w:rsidRPr="00745E0B" w:rsidRDefault="00745E0B" w:rsidP="00745E0B">
      <w:pPr>
        <w:shd w:val="clear" w:color="auto" w:fill="FFFFFF"/>
        <w:spacing w:before="40" w:after="40" w:line="240" w:lineRule="auto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- расположить к себе других людей;</w:t>
      </w:r>
    </w:p>
    <w:p w:rsidR="00745E0B" w:rsidRPr="00745E0B" w:rsidRDefault="00986FCE" w:rsidP="00745E0B">
      <w:pPr>
        <w:shd w:val="clear" w:color="auto" w:fill="FFFFFF"/>
        <w:spacing w:before="40" w:after="40" w:line="240" w:lineRule="auto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745E0B"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поддаваться колебаниям своего настроения, приспосабливаться к новым, непривычным требованиям и условиям, организовать работу группы, класса;</w:t>
      </w:r>
    </w:p>
    <w:p w:rsidR="00745E0B" w:rsidRPr="00745E0B" w:rsidRDefault="00745E0B" w:rsidP="00745E0B">
      <w:pPr>
        <w:shd w:val="clear" w:color="auto" w:fill="FFFFFF"/>
        <w:spacing w:before="40" w:after="40" w:line="240" w:lineRule="auto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использование физминуток и рефлексии на уроках музыки.</w:t>
      </w:r>
    </w:p>
    <w:p w:rsidR="00745E0B" w:rsidRPr="00745E0B" w:rsidRDefault="00745E0B" w:rsidP="00745E0B">
      <w:pPr>
        <w:shd w:val="clear" w:color="auto" w:fill="FFFFFF"/>
        <w:spacing w:before="40" w:after="40" w:line="240" w:lineRule="auto"/>
        <w:ind w:left="-284" w:right="-143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урок можно построить по-разному с привлечением разного дидактического материала: видео уроки, презентации, учебные модули, аудио-видео-материал; работа в парах, группах, командах; опрос устный и письменный; анализ и обсуждение музыкальных произведений и т.д. Стараться идти в ногу со временем в использовании песенного материала.</w:t>
      </w:r>
    </w:p>
    <w:p w:rsidR="00745E0B" w:rsidRPr="00745E0B" w:rsidRDefault="00745E0B" w:rsidP="00745E0B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E5D" w:rsidRPr="00D63E5D" w:rsidRDefault="00D63E5D" w:rsidP="00745E0B">
      <w:pPr>
        <w:keepNext/>
        <w:shd w:val="clear" w:color="auto" w:fill="FFFFFF"/>
        <w:spacing w:after="0" w:line="240" w:lineRule="auto"/>
        <w:ind w:left="-284" w:right="-143" w:firstLine="567"/>
        <w:jc w:val="both"/>
        <w:outlineLvl w:val="1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63E5D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Рекомендуемый ряд заданий помогут учителю в решении учебных задач по развитию читательской грамотности обучающихся на уроках искусства:</w:t>
      </w:r>
    </w:p>
    <w:p w:rsidR="00D63E5D" w:rsidRPr="00D63E5D" w:rsidRDefault="00D63E5D" w:rsidP="00745E0B">
      <w:pPr>
        <w:shd w:val="clear" w:color="auto" w:fill="FFFFFF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1. К. Паустовский «Корзина с еловыми шишками»</w:t>
      </w:r>
    </w:p>
    <w:p w:rsidR="00D63E5D" w:rsidRPr="00D63E5D" w:rsidRDefault="00D63E5D" w:rsidP="00745E0B">
      <w:pPr>
        <w:shd w:val="clear" w:color="auto" w:fill="FFFFFF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Задача: приобретение навыков смыслового чтения, умение найти ответ на поставленный вопрос.</w:t>
      </w:r>
    </w:p>
    <w:p w:rsidR="00D63E5D" w:rsidRPr="00D63E5D" w:rsidRDefault="00D63E5D" w:rsidP="00745E0B">
      <w:pPr>
        <w:shd w:val="clear" w:color="auto" w:fill="FFFFFF"/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Что в понимании Э. Грига счастье? </w:t>
      </w:r>
      <w:proofErr w:type="gramStart"/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(Композитор отдал молодёжи жизнь, работу, талант, т.е. счастье – это самоотдача.)</w:t>
      </w:r>
      <w:proofErr w:type="gramEnd"/>
    </w:p>
    <w:p w:rsidR="00D63E5D" w:rsidRPr="00D63E5D" w:rsidRDefault="00D63E5D" w:rsidP="00745E0B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Были ли слушатели у композитора, когда он сочинял произведение? (Это были синицы на дереве, загулявшие матросы из порта, прачка из соседнего дома, сверчок, Золушка в заштопанном платье).</w:t>
      </w:r>
    </w:p>
    <w:p w:rsidR="00D63E5D" w:rsidRPr="00D63E5D" w:rsidRDefault="00D63E5D" w:rsidP="00745E0B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Какими являются события, описанные в рассказе К. Паустовского, из жизни Э. Грига?</w:t>
      </w:r>
    </w:p>
    <w:p w:rsidR="00D63E5D" w:rsidRPr="00D63E5D" w:rsidRDefault="00D63E5D" w:rsidP="00745E0B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реальными – нет; </w:t>
      </w:r>
    </w:p>
    <w:p w:rsidR="00D63E5D" w:rsidRPr="00D63E5D" w:rsidRDefault="00D63E5D" w:rsidP="00745E0B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вымышленными – нет; </w:t>
      </w:r>
    </w:p>
    <w:p w:rsidR="00D63E5D" w:rsidRPr="00D63E5D" w:rsidRDefault="00D63E5D" w:rsidP="00745E0B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взяв отдельные факты из биографии Грига и соединив их воедино – да.</w:t>
      </w:r>
    </w:p>
    <w:p w:rsidR="00D63E5D" w:rsidRPr="00D63E5D" w:rsidRDefault="00D63E5D" w:rsidP="00745E0B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2. Задание «Музыкальные облака»</w:t>
      </w:r>
    </w:p>
    <w:p w:rsidR="00D63E5D" w:rsidRPr="00D63E5D" w:rsidRDefault="00D63E5D" w:rsidP="00745E0B">
      <w:pPr>
        <w:shd w:val="clear" w:color="auto" w:fill="FFFFFF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Внимательно рассмотрите  предложенные облака слов. Каждое облако   слов представляет собой понятие одного музыкального термина. Догадайтесь, о  каком термине идет речь, а также приведите составленное вами из облака   определение для каждого термина. 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76375" cy="1190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E5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95400" cy="114300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E5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76375" cy="1190625"/>
            <wp:effectExtent l="0" t="0" r="9525" b="9525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E5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43025" cy="1152525"/>
            <wp:effectExtent l="0" t="0" r="9525" b="9525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3E5D" w:rsidRPr="00D63E5D" w:rsidRDefault="00894E19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E19">
        <w:rPr>
          <w:rFonts w:ascii="Calibri" w:eastAsia="Times New Roman" w:hAnsi="Calibri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17pt;margin-top:1.55pt;width:117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">
            <v:textbox>
              <w:txbxContent>
                <w:p w:rsidR="00D63E5D" w:rsidRDefault="00D63E5D" w:rsidP="00D63E5D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Опера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– музыкально-драматическое произведение, в котором действующие лица поют в сопровождении оркестра</w:t>
                  </w:r>
                </w:p>
              </w:txbxContent>
            </v:textbox>
          </v:shape>
        </w:pict>
      </w:r>
      <w:r w:rsidRPr="00894E19">
        <w:rPr>
          <w:rFonts w:ascii="Calibri" w:eastAsia="Times New Roman" w:hAnsi="Calibri" w:cs="Times New Roman"/>
          <w:noProof/>
          <w:lang w:eastAsia="ru-RU"/>
        </w:rPr>
        <w:pict>
          <v:shape id="Text Box 4" o:spid="_x0000_s1027" type="#_x0000_t202" style="position:absolute;left:0;text-align:left;margin-left:5in;margin-top:1.55pt;width:108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">
            <v:textbox>
              <w:txbxContent>
                <w:p w:rsidR="00D63E5D" w:rsidRDefault="00D63E5D" w:rsidP="00D63E5D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Балет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– музыкально-драматическое произведение, действие которого передается средствами танца и пантомимы</w:t>
                  </w:r>
                </w:p>
              </w:txbxContent>
            </v:textbox>
          </v:shape>
        </w:pict>
      </w:r>
      <w:r w:rsidRPr="00894E19">
        <w:rPr>
          <w:rFonts w:ascii="Calibri" w:eastAsia="Times New Roman" w:hAnsi="Calibri" w:cs="Times New Roman"/>
          <w:noProof/>
          <w:lang w:eastAsia="ru-RU"/>
        </w:rPr>
        <w:pict>
          <v:shape id="Text Box 7" o:spid="_x0000_s1028" type="#_x0000_t202" style="position:absolute;left:0;text-align:left;margin-left:0;margin-top:1.55pt;width:108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">
            <v:textbox>
              <w:txbxContent>
                <w:p w:rsidR="00D63E5D" w:rsidRDefault="00D63E5D" w:rsidP="00D63E5D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Аккомпанемент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– сопровождение одним или несколькими инструментами, а также оркестром сольной партии</w:t>
                  </w:r>
                </w:p>
              </w:txbxContent>
            </v:textbox>
          </v:shape>
        </w:pict>
      </w:r>
      <w:r w:rsidRPr="00894E19">
        <w:rPr>
          <w:rFonts w:ascii="Calibri" w:eastAsia="Times New Roman" w:hAnsi="Calibri" w:cs="Times New Roman"/>
          <w:noProof/>
          <w:lang w:eastAsia="ru-RU"/>
        </w:rPr>
        <w:pict>
          <v:shape id="Text Box 3" o:spid="_x0000_s1029" type="#_x0000_t202" style="position:absolute;left:0;text-align:left;margin-left:243pt;margin-top:1.55pt;width:108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">
            <v:textbox>
              <w:txbxContent>
                <w:p w:rsidR="00D63E5D" w:rsidRDefault="00D63E5D" w:rsidP="00D63E5D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Звукоряд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– последовательность звуков, расположенных по высоте в нисходящем или восходящем порядке</w:t>
                  </w:r>
                </w:p>
              </w:txbxContent>
            </v:textbox>
          </v:shape>
        </w:pic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3. История создания флейты Пана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Задача: приобретение навыков смыслового чтения, знаково-символическое действие. 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Вставьте пропущенные слова.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Древнегреческий бог лесов и пастбищ, покровитель пастухов и охотников (1) полюбил прекрасную нимфу (2). Однажды, убегая от него, нимфа попросила бога реки спасти ее, и тот превратил её в (3). Пан сделал из него (4), </w:t>
      </w:r>
      <w:proofErr w:type="gramStart"/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которую</w:t>
      </w:r>
      <w:proofErr w:type="gramEnd"/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стали называть (5). 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– флейта</w:t>
      </w:r>
      <w:proofErr w:type="gramStart"/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Б</w:t>
      </w:r>
      <w:proofErr w:type="gramEnd"/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свирель    В – Пан     Г – тростник     Д – Сиринкс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 правильный ответ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1)1А 2Б  3В  4Г 5Д   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1В  2Д  3Г  4Б  5А   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1Б  2В  3Г  4А  5Д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4. Задание «Портретный ринг»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Найти отличие музыкального портрета от портрета художественного. Каждая группа участников ринга должна высказать свои преимущества в изображении Снегурочки перед другой группой.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D63E5D" w:rsidRPr="00D63E5D" w:rsidRDefault="00894E19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94E19">
        <w:rPr>
          <w:rFonts w:ascii="Calibri" w:eastAsia="Times New Roman" w:hAnsi="Calibri" w:cs="Times New Roman"/>
          <w:noProof/>
          <w:lang w:eastAsia="ru-RU"/>
        </w:rPr>
        <w:pict>
          <v:shape id="Text Box 6" o:spid="_x0000_s1030" type="#_x0000_t202" style="position:absolute;left:0;text-align:left;margin-left:324pt;margin-top:.8pt;width:2in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">
            <v:textbox>
              <w:txbxContent>
                <w:p w:rsidR="00D63E5D" w:rsidRDefault="00D63E5D" w:rsidP="00D63E5D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  <w:t xml:space="preserve">Ария Снегурочки из оперы </w:t>
                  </w:r>
                </w:p>
                <w:p w:rsidR="00D63E5D" w:rsidRDefault="00D63E5D" w:rsidP="00D63E5D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  <w:t>Н.А. Римского-Корсакова</w:t>
                  </w:r>
                </w:p>
                <w:p w:rsidR="00D63E5D" w:rsidRDefault="00D63E5D" w:rsidP="00D63E5D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  <w:t xml:space="preserve">- </w:t>
                  </w:r>
                  <w:r>
                    <w:rPr>
                      <w:rFonts w:ascii="Times New Roman" w:hAnsi="Times New Roman"/>
                      <w:i/>
                      <w:iCs/>
                      <w:color w:val="000000"/>
                      <w:sz w:val="18"/>
                      <w:szCs w:val="18"/>
                    </w:rPr>
                    <w:t>мы слышим голос Снегурочки,</w:t>
                  </w:r>
                </w:p>
                <w:p w:rsidR="00D63E5D" w:rsidRDefault="00D63E5D" w:rsidP="00D63E5D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i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00"/>
                      <w:sz w:val="18"/>
                      <w:szCs w:val="18"/>
                    </w:rPr>
                    <w:t>- слышим, о чём она поёт</w:t>
                  </w:r>
                </w:p>
                <w:p w:rsidR="00D63E5D" w:rsidRDefault="00D63E5D" w:rsidP="00D63E5D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i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00"/>
                      <w:sz w:val="18"/>
                      <w:szCs w:val="18"/>
                    </w:rPr>
                    <w:t>- слышим, как меняется её настроение</w:t>
                  </w:r>
                </w:p>
                <w:p w:rsidR="00D63E5D" w:rsidRDefault="00D63E5D" w:rsidP="00D63E5D">
                  <w:pPr>
                    <w:rPr>
                      <w:rFonts w:ascii="Calibri" w:hAnsi="Calibri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00"/>
                      <w:sz w:val="18"/>
                      <w:szCs w:val="18"/>
                    </w:rPr>
                    <w:t xml:space="preserve"> - музыка передаёт характер Снегурочки</w:t>
                  </w:r>
                </w:p>
              </w:txbxContent>
            </v:textbox>
          </v:shape>
        </w:pict>
      </w:r>
      <w:r w:rsidRPr="00894E19">
        <w:rPr>
          <w:rFonts w:ascii="Calibri" w:eastAsia="Times New Roman" w:hAnsi="Calibri" w:cs="Times New Roman"/>
          <w:noProof/>
          <w:lang w:eastAsia="ru-RU"/>
        </w:rPr>
        <w:pict>
          <v:shape id="Text Box 5" o:spid="_x0000_s1031" type="#_x0000_t202" style="position:absolute;left:0;text-align:left;margin-left:171pt;margin-top:.8pt;width:2in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">
            <v:textbox>
              <w:txbxContent>
                <w:p w:rsidR="00D63E5D" w:rsidRDefault="00D63E5D" w:rsidP="00D63E5D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  <w:t>Васнецов «Снегурочка»</w:t>
                  </w:r>
                </w:p>
                <w:p w:rsidR="00D63E5D" w:rsidRDefault="00D63E5D" w:rsidP="00D63E5D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i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00"/>
                      <w:sz w:val="18"/>
                      <w:szCs w:val="18"/>
                    </w:rPr>
                    <w:t>-мы видим, как Снегурочка выглядит</w:t>
                  </w:r>
                </w:p>
                <w:p w:rsidR="00D63E5D" w:rsidRDefault="00D63E5D" w:rsidP="00D63E5D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i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00"/>
                      <w:sz w:val="18"/>
                      <w:szCs w:val="18"/>
                    </w:rPr>
                    <w:t xml:space="preserve">- что она делает </w:t>
                  </w:r>
                </w:p>
                <w:p w:rsidR="00D63E5D" w:rsidRDefault="00D63E5D" w:rsidP="00D63E5D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i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00"/>
                      <w:sz w:val="18"/>
                      <w:szCs w:val="18"/>
                    </w:rPr>
                    <w:t xml:space="preserve">- в чём </w:t>
                  </w:r>
                  <w:proofErr w:type="gramStart"/>
                  <w:r>
                    <w:rPr>
                      <w:rFonts w:ascii="Times New Roman" w:hAnsi="Times New Roman"/>
                      <w:i/>
                      <w:iCs/>
                      <w:color w:val="000000"/>
                      <w:sz w:val="18"/>
                      <w:szCs w:val="18"/>
                    </w:rPr>
                    <w:t>одета</w:t>
                  </w:r>
                  <w:proofErr w:type="gramEnd"/>
                </w:p>
                <w:p w:rsidR="00D63E5D" w:rsidRDefault="00D63E5D" w:rsidP="00D63E5D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i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00"/>
                      <w:sz w:val="18"/>
                      <w:szCs w:val="18"/>
                    </w:rPr>
                    <w:t xml:space="preserve">- какого цвета одежда </w:t>
                  </w:r>
                </w:p>
                <w:p w:rsidR="00D63E5D" w:rsidRDefault="00D63E5D" w:rsidP="00D63E5D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i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00"/>
                      <w:sz w:val="18"/>
                      <w:szCs w:val="18"/>
                    </w:rPr>
                    <w:t>- что её окружает</w:t>
                  </w:r>
                </w:p>
                <w:p w:rsidR="00D63E5D" w:rsidRDefault="00D63E5D" w:rsidP="00D63E5D">
                  <w:pPr>
                    <w:rPr>
                      <w:rFonts w:ascii="Calibri" w:hAnsi="Calibri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00"/>
                      <w:sz w:val="18"/>
                      <w:szCs w:val="18"/>
                    </w:rPr>
                    <w:t>- что её окружает</w:t>
                  </w:r>
                </w:p>
              </w:txbxContent>
            </v:textbox>
          </v:shape>
        </w:pict>
      </w:r>
      <w:r w:rsidR="00D63E5D" w:rsidRPr="00D63E5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28825" cy="1362075"/>
            <wp:effectExtent l="0" t="0" r="9525" b="952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5. </w:t>
      </w:r>
      <w:r w:rsidRPr="00D63E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Задание «Созвучный пейзаж»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Задача: умение находить общность настроения в музыке, живописи, поэзии.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Осыпаются астры в садах, 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Стройный клён под окошком желтеет, 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И холодный туман на полях 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Целый день неподвижно белеет. 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Ближний лес затихает, и в нём 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Показались повсюду просветы, 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И красив он в уборе своём, 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Золотистой листвою </w:t>
      </w:r>
      <w:proofErr w:type="gramStart"/>
      <w:r w:rsidRPr="00D63E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одетый</w:t>
      </w:r>
      <w:proofErr w:type="gramEnd"/>
      <w:r w:rsidRPr="00D63E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. (И.Бунин) 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Прочтите стихотворение, назовите созвучное его художественному образу музыкальное сочинение. Выберите наиболее близкую ему по художественному образу репродукцию из трёх предложенных. Поясните, что объединяет эти сочинения.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9800" cy="1371600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E5D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371600"/>
            <wp:effectExtent l="0" t="0" r="0" b="0"/>
            <wp:docPr id="7" name="Рисунок 7" descr="https://i.pinimg.com/originals/eb/76/ae/eb76ae087303dead6ffc0e84ff090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eb/76/ae/eb76ae087303dead6ffc0e84ff0900d4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E5D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400175"/>
            <wp:effectExtent l="0" t="0" r="9525" b="9525"/>
            <wp:docPr id="8" name="Рисунок 8" descr="https://svistanet.com/wp-content/uploads/2020/08/xudozhnik_Elena_Barxatkov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vistanet.com/wp-content/uploads/2020/08/xudozhnik_Elena_Barxatkova_14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E5D" w:rsidRPr="00D63E5D" w:rsidRDefault="00D63E5D" w:rsidP="00D63E5D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D63E5D" w:rsidRPr="00D63E5D" w:rsidRDefault="00D63E5D" w:rsidP="00D63E5D">
      <w:pPr>
        <w:spacing w:after="0" w:line="276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D63E5D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t xml:space="preserve">Задание 6: «Магическая фигура» </w:t>
      </w:r>
    </w:p>
    <w:p w:rsidR="00D63E5D" w:rsidRPr="00D63E5D" w:rsidRDefault="00D63E5D" w:rsidP="00D63E5D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Найди 19 слов, которые зашифрованы в данном ребусе. Все слова принадлежат миру искусства. Читать можно только по прямым линиям, по диагоналям – нельзя. </w:t>
      </w:r>
    </w:p>
    <w:tbl>
      <w:tblPr>
        <w:tblW w:w="37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616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</w:tblGrid>
      <w:tr w:rsidR="00D63E5D" w:rsidRPr="00D63E5D" w:rsidTr="00D63E5D">
        <w:trPr>
          <w:trHeight w:hRule="exact" w:val="567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А,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А,</w:t>
            </w:r>
          </w:p>
        </w:tc>
      </w:tr>
      <w:tr w:rsidR="00D63E5D" w:rsidRPr="00D63E5D" w:rsidTr="00D63E5D">
        <w:trPr>
          <w:trHeight w:hRule="exact" w:val="567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</w:t>
            </w:r>
          </w:p>
        </w:tc>
      </w:tr>
      <w:tr w:rsidR="00D63E5D" w:rsidRPr="00D63E5D" w:rsidTr="00D63E5D">
        <w:trPr>
          <w:trHeight w:hRule="exact" w:val="567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Ь,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Ь,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М,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Ш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У</w:t>
            </w:r>
          </w:p>
        </w:tc>
      </w:tr>
      <w:tr w:rsidR="00D63E5D" w:rsidRPr="00D63E5D" w:rsidTr="00D63E5D">
        <w:trPr>
          <w:trHeight w:hRule="exact" w:val="567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Ь,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Т</w:t>
            </w:r>
          </w:p>
        </w:tc>
      </w:tr>
      <w:tr w:rsidR="00D63E5D" w:rsidRPr="00D63E5D" w:rsidTr="00D63E5D">
        <w:trPr>
          <w:trHeight w:hRule="exact" w:val="567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Р,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Ж,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Т,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О,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</w:t>
            </w:r>
          </w:p>
        </w:tc>
      </w:tr>
      <w:tr w:rsidR="00D63E5D" w:rsidRPr="00D63E5D" w:rsidTr="00D63E5D">
        <w:trPr>
          <w:trHeight w:hRule="exact" w:val="567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А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Н,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Н</w:t>
            </w:r>
          </w:p>
        </w:tc>
      </w:tr>
      <w:tr w:rsidR="00D63E5D" w:rsidRPr="00D63E5D" w:rsidTr="00D63E5D">
        <w:trPr>
          <w:trHeight w:hRule="exact" w:val="567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Ш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Ш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У</w:t>
            </w:r>
          </w:p>
        </w:tc>
      </w:tr>
      <w:tr w:rsidR="00D63E5D" w:rsidRPr="00D63E5D" w:rsidTr="00D63E5D">
        <w:trPr>
          <w:trHeight w:hRule="exact" w:val="567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В,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А,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Н,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Н,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Л</w:t>
            </w:r>
          </w:p>
        </w:tc>
      </w:tr>
      <w:tr w:rsidR="00D63E5D" w:rsidRPr="00D63E5D" w:rsidTr="00D63E5D">
        <w:trPr>
          <w:trHeight w:hRule="exact" w:val="567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Ь</w:t>
            </w:r>
          </w:p>
        </w:tc>
      </w:tr>
      <w:tr w:rsidR="00D63E5D" w:rsidRPr="00D63E5D" w:rsidTr="00D63E5D">
        <w:trPr>
          <w:trHeight w:hRule="exact" w:val="567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А,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Ж,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Ю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У</w:t>
            </w:r>
          </w:p>
        </w:tc>
      </w:tr>
      <w:tr w:rsidR="00D63E5D" w:rsidRPr="00D63E5D" w:rsidTr="00D63E5D">
        <w:trPr>
          <w:trHeight w:hRule="exact" w:val="567"/>
          <w:jc w:val="center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Л,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А,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E5D" w:rsidRPr="00D63E5D" w:rsidRDefault="00D63E5D" w:rsidP="00D63E5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3E5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</w:t>
            </w:r>
          </w:p>
        </w:tc>
      </w:tr>
    </w:tbl>
    <w:p w:rsidR="00D63E5D" w:rsidRPr="00745E0B" w:rsidRDefault="00D63E5D" w:rsidP="00745E0B">
      <w:pPr>
        <w:keepNext/>
        <w:shd w:val="clear" w:color="auto" w:fill="FFFFFF"/>
        <w:tabs>
          <w:tab w:val="left" w:pos="9355"/>
        </w:tabs>
        <w:spacing w:after="0" w:line="276" w:lineRule="auto"/>
        <w:ind w:firstLine="539"/>
        <w:jc w:val="both"/>
        <w:outlineLvl w:val="1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D63E5D" w:rsidRPr="00D63E5D" w:rsidRDefault="00D63E5D" w:rsidP="00D63E5D">
      <w:pPr>
        <w:keepNext/>
        <w:shd w:val="clear" w:color="auto" w:fill="FFFFFF"/>
        <w:spacing w:after="0" w:line="276" w:lineRule="auto"/>
        <w:ind w:firstLine="539"/>
        <w:jc w:val="both"/>
        <w:outlineLvl w:val="1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/>
        </w:rPr>
        <w:t>1.</w:t>
      </w:r>
      <w:r w:rsidRPr="00D63E5D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/>
        </w:rPr>
        <w:t>2. Развитие креативного мышления</w:t>
      </w:r>
      <w:r w:rsidRPr="00D63E5D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– </w:t>
      </w:r>
      <w:proofErr w:type="gramStart"/>
      <w:r w:rsidRPr="00D63E5D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до</w:t>
      </w:r>
      <w:proofErr w:type="gramEnd"/>
      <w:r w:rsidRPr="00D63E5D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shd w:val="clear" w:color="auto" w:fill="FFFFFF"/>
          <w:lang w:eastAsia="ru-RU"/>
        </w:rPr>
        <w:t>полнительный компонент функциональной грамотности</w:t>
      </w:r>
      <w:r w:rsidRPr="00D63E5D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 xml:space="preserve">, </w:t>
      </w:r>
      <w:r w:rsidRPr="00D63E5D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способность порождать необычные идеи, отклоняться от традиционных схем мышления, быстро решать проблемные ситуации. </w:t>
      </w:r>
    </w:p>
    <w:p w:rsidR="00D63E5D" w:rsidRPr="00D63E5D" w:rsidRDefault="00D63E5D" w:rsidP="00D63E5D">
      <w:pPr>
        <w:spacing w:after="0" w:line="240" w:lineRule="auto"/>
        <w:ind w:firstLine="53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Ученые и педагоги, занимающиеся разработкой программ и методик творческого воспитания, выделяют следующие способности креативной личности:</w:t>
      </w:r>
    </w:p>
    <w:p w:rsidR="00D63E5D" w:rsidRPr="00D63E5D" w:rsidRDefault="00D63E5D" w:rsidP="00D63E5D">
      <w:pPr>
        <w:spacing w:after="0" w:line="240" w:lineRule="auto"/>
        <w:ind w:firstLine="53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D63E5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- </w:t>
      </w: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рисковать;</w:t>
      </w:r>
    </w:p>
    <w:p w:rsidR="00D63E5D" w:rsidRPr="00D63E5D" w:rsidRDefault="00D63E5D" w:rsidP="00D63E5D">
      <w:pPr>
        <w:spacing w:after="0" w:line="240" w:lineRule="auto"/>
        <w:ind w:firstLine="53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D63E5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- </w:t>
      </w: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гибкость в мышлении и действиях;</w:t>
      </w:r>
    </w:p>
    <w:p w:rsidR="00D63E5D" w:rsidRPr="00D63E5D" w:rsidRDefault="00D63E5D" w:rsidP="00D63E5D">
      <w:pPr>
        <w:spacing w:after="0" w:line="240" w:lineRule="auto"/>
        <w:ind w:firstLine="53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D63E5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- </w:t>
      </w: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 мышления;</w:t>
      </w:r>
    </w:p>
    <w:p w:rsidR="00D63E5D" w:rsidRPr="00D63E5D" w:rsidRDefault="00D63E5D" w:rsidP="00D63E5D">
      <w:pPr>
        <w:spacing w:after="0" w:line="240" w:lineRule="auto"/>
        <w:ind w:firstLine="53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D63E5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- </w:t>
      </w: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высказывать оригинальные идеи и изобретать новые;</w:t>
      </w:r>
    </w:p>
    <w:p w:rsidR="00D63E5D" w:rsidRPr="00D63E5D" w:rsidRDefault="00D63E5D" w:rsidP="00D63E5D">
      <w:pPr>
        <w:spacing w:after="0" w:line="240" w:lineRule="auto"/>
        <w:ind w:firstLine="53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D63E5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- </w:t>
      </w: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богатое воображение;</w:t>
      </w:r>
    </w:p>
    <w:p w:rsidR="00D63E5D" w:rsidRPr="00D63E5D" w:rsidRDefault="00D63E5D" w:rsidP="00D63E5D">
      <w:pPr>
        <w:spacing w:after="0" w:line="240" w:lineRule="auto"/>
        <w:ind w:firstLine="53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D63E5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- </w:t>
      </w: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восприятие неоднозначности вещей и явлений;</w:t>
      </w:r>
    </w:p>
    <w:p w:rsidR="00D63E5D" w:rsidRPr="00D63E5D" w:rsidRDefault="00D63E5D" w:rsidP="00D63E5D">
      <w:pPr>
        <w:spacing w:after="0" w:line="240" w:lineRule="auto"/>
        <w:ind w:firstLine="53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D63E5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- </w:t>
      </w: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высокие эстетические ценности;</w:t>
      </w:r>
    </w:p>
    <w:p w:rsidR="00D63E5D" w:rsidRDefault="00D63E5D" w:rsidP="00D63E5D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E5D">
        <w:rPr>
          <w:rFonts w:ascii="Calibri" w:eastAsia="Times New Roman" w:hAnsi="Calibri" w:cs="Times New Roman"/>
          <w:sz w:val="28"/>
          <w:szCs w:val="28"/>
          <w:lang w:eastAsia="ru-RU"/>
        </w:rPr>
        <w:t xml:space="preserve">- </w:t>
      </w: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развитая интуиция.</w:t>
      </w:r>
    </w:p>
    <w:p w:rsidR="00745E0B" w:rsidRPr="00745E0B" w:rsidRDefault="00745E0B" w:rsidP="00D63E5D">
      <w:pPr>
        <w:spacing w:after="0" w:line="240" w:lineRule="auto"/>
        <w:ind w:firstLine="539"/>
        <w:jc w:val="both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745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учащихся:</w:t>
      </w:r>
    </w:p>
    <w:p w:rsidR="00D63E5D" w:rsidRPr="00D63E5D" w:rsidRDefault="00D63E5D" w:rsidP="00D63E5D">
      <w:pPr>
        <w:spacing w:after="0" w:line="240" w:lineRule="auto"/>
        <w:ind w:firstLine="539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примера предлагаемзадания на уроках изобразительного искусства направленные на развитие творческого воображения и образного мышления, умения нестандартно мыслить, «примерять» на себя роли разных Мастеров (Изображения, Украшения, Постройки), что и является базой для развития креативного мышления учащихся. Они выполняют различные «задания на визуальное самовыражение».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класс.</w:t>
      </w: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Тема: «Изображать можно и то, что невидимо (настроение)»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 придумай фон для 2-х разных открыток, изобрази грустное и радостное настроение, используя цветовые пятна и линии. Прослушай разную по настроению музыку.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класс.</w:t>
      </w: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Тема: «Дома бывают разными»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 ты – Мастер Постройки (архитектор), придумай и нарисуй необычный дом, используя разные геометрические фигуры.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класс</w:t>
      </w:r>
      <w:proofErr w:type="gramStart"/>
      <w:r w:rsidRPr="00D63E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ема: «Постройка и фантазия»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 ты – Мастер Постройки (архитектор, дизайнер), изобрази дом в виде ягоды, фрукта или цветка.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класс</w:t>
      </w:r>
      <w:r w:rsidRPr="00D63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Тема: «Художник в театре»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Задание: ты – художник по костюмам в театре, придумай и нарисуй эскиз костюма к спектаклю «Жар-птица».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 для обучающихся 5-7-х классов: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класс</w:t>
      </w:r>
      <w:proofErr w:type="gramStart"/>
      <w:r w:rsidRPr="00D63E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ема: «Роль декоративного искусства в жизни древнего общества»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 ты – художник-ювелир, выполни эскиз ювелирного украшения в древнеегипетском стиле.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класс.</w:t>
      </w: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Тема: «Понятие формы. Многообразие форм окружающего мира»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 ты – художник-иллюстратор, проиллюстрируй историю о человеке и его друге-собаке, необычным образом, используя для изображения разные геометрические фигуры. Расскажи историю классу.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 класс</w:t>
      </w:r>
      <w:proofErr w:type="gramStart"/>
      <w:r w:rsidRPr="00D63E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ема: «В бескрайнем море книг и журналов. Многообразие форм графического дизайна»</w:t>
      </w: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 ты – дизайнер по рекламе, разработай дизайн разворота (обложки) книги, работая в технике аппликация.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 класс. </w:t>
      </w: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«Форма и материал»</w:t>
      </w:r>
    </w:p>
    <w:p w:rsidR="00D63E5D" w:rsidRPr="00D63E5D" w:rsidRDefault="00D63E5D" w:rsidP="00D63E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ты – дизайнер интерьера, из подручных предметов создай инсталляцию на плоскости «Ёлка» для украшения интерьера к «Новому году».</w:t>
      </w:r>
    </w:p>
    <w:p w:rsidR="00D63E5D" w:rsidRPr="00D63E5D" w:rsidRDefault="00D63E5D" w:rsidP="00D63E5D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E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Развитие креативного мышления</w:t>
      </w:r>
      <w:r w:rsidRPr="00D63E5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решение нестандартных задач на уроках определённо является весьма действенным способом тренировки реальной применимости знаний человека на практике, а также способности быстро находить способы решения любой жизненной задачи.</w:t>
      </w:r>
    </w:p>
    <w:p w:rsidR="00AF249E" w:rsidRDefault="00745E0B" w:rsidP="00AF249E">
      <w:pPr>
        <w:shd w:val="clear" w:color="auto" w:fill="FFFFFF"/>
        <w:spacing w:before="40" w:after="40" w:line="240" w:lineRule="auto"/>
        <w:ind w:left="-284" w:right="56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учитель будет функционально грамотен, то и функционально </w:t>
      </w:r>
      <w:r w:rsidR="00AF2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грамотный будет ученик!</w:t>
      </w:r>
    </w:p>
    <w:p w:rsidR="00AF249E" w:rsidRPr="00AF249E" w:rsidRDefault="00AF249E" w:rsidP="00AF249E">
      <w:pPr>
        <w:shd w:val="clear" w:color="auto" w:fill="FFFFFF"/>
        <w:spacing w:before="40" w:after="40" w:line="240" w:lineRule="auto"/>
        <w:ind w:left="-284" w:right="56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6FCE" w:rsidRDefault="00986FCE" w:rsidP="00986FC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Методические рекомендации по функциональной грамотности </w:t>
      </w:r>
    </w:p>
    <w:p w:rsidR="00986FCE" w:rsidRPr="00986FCE" w:rsidRDefault="00986FCE" w:rsidP="00986FCE">
      <w:pPr>
        <w:pStyle w:val="a5"/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 w:rsidR="00F2363E" w:rsidRPr="00986F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учителей и учащихся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6F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технологии</w:t>
      </w:r>
    </w:p>
    <w:p w:rsidR="00986FCE" w:rsidRDefault="00986FCE" w:rsidP="00986FCE">
      <w:pPr>
        <w:pStyle w:val="a5"/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69B5" w:rsidRPr="002269B5" w:rsidRDefault="002269B5" w:rsidP="002269B5">
      <w:pPr>
        <w:shd w:val="clear" w:color="auto" w:fill="FFFFFF"/>
        <w:spacing w:after="0" w:line="360" w:lineRule="atLeast"/>
        <w:ind w:right="-1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ПРИМЕРЫ КОМПЕТЕНТНОСТНЫХ ЗАДАНИЙ ТЕХНОЛОГИЧЕСКОГО СОДЕРЖАНИЯ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 Умения планировать, работать самостоятельно, анализировать, делать выводы.</w:t>
      </w:r>
    </w:p>
    <w:p w:rsidR="002269B5" w:rsidRDefault="002269B5" w:rsidP="002269B5">
      <w:pPr>
        <w:shd w:val="clear" w:color="auto" w:fill="FFFFFF"/>
        <w:spacing w:after="0" w:line="360" w:lineRule="atLeast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Задание. Выполнение творческого проекта. В ходе выполнения проекта ученик разрабатывает и изготавливает новый продукт. Подготовительная часть проекта выполняется под руководством педагога и плавно переходит в самостоятельную работу ученика. На всем протяжении выполнения проекта школьник проектирует, моделирует, анализирует, оценивает, выполняет коррекцию. </w:t>
      </w:r>
      <w:proofErr w:type="gramStart"/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Выполняя проект школьник должен продумать</w:t>
      </w:r>
      <w:proofErr w:type="gramEnd"/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мельчайшие особенности изделия своего проекта, для этого выполнить эскиз изделия, а также оформить чертежную документацию. Подобрать необходимые материалы и инструменты для выполнения поставленной задачи, оптимальную технологию изготовления, выполнить практическую часть проекта и оформить пояснительную записку проекта. В заключение подготовить варианты презентации готового изделия. Всё это формирует умения и навыки функциональной грамотности.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Рассматривая </w:t>
      </w:r>
      <w:r w:rsidRPr="00986FC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проект «День рождения», </w:t>
      </w:r>
      <w:r w:rsidRPr="00986FC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дается задание</w:t>
      </w:r>
      <w:r w:rsidR="00986FCE" w:rsidRPr="00986FC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: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У тебя скоро день рождения. Ты пригласишь друзей. Как лучше организовать праздник?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составь меню сладкого стола, который ты       приготовишь;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-что лучше: приготовить торт самой или купить в магазине?       Обоснуй (затраты, состав и т.д.);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придумай оформление комнаты и сервировку стола;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опиши сценарий твоего праздника;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подсчитай затраты праздника.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Какие </w:t>
      </w:r>
      <w:r w:rsidRPr="00986FC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приёмы </w:t>
      </w: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для организации поисковой деятельности     обучающихся и поддержки их мотивации использует учитель технологии?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</w:t>
      </w:r>
      <w:proofErr w:type="gramStart"/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Д</w:t>
      </w:r>
      <w:proofErr w:type="gramEnd"/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ля определения проблемы и цели -  приёмы «Мозговой штурм», «Синектика», «Морфологическая решетка», «Софт-анализ», «Дерево целей», «Визуальное ранжирование», «Метаплан». «Дерево проблем».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2. Для поиска вариантов решения - «Цветок лотоса», «Анализ альтернатив».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3. Для защиты проекта - «Шесть шляп мышления», «Круглый стол».  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4.Для рефлексии – «Рефлексивный круг», «Рефлексивная мишень», «Заверши фразу», «Мини </w:t>
      </w:r>
      <w:proofErr w:type="gramStart"/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–с</w:t>
      </w:r>
      <w:proofErr w:type="gramEnd"/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очинение».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Эти приёмы обеспечивают   взаимодействие педагога и учащихся (интерактивность) в ходе проектно – исследовательской деятельности.                 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Умение применять естественно-научные знания в ситуациях, близких к </w:t>
      </w:r>
      <w:proofErr w:type="gramStart"/>
      <w:r w:rsidRPr="002269B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реальным</w:t>
      </w:r>
      <w:proofErr w:type="gramEnd"/>
      <w:r w:rsidRPr="002269B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86FC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Задание.</w:t>
      </w: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 Ребенок после употребления в </w:t>
      </w:r>
      <w:proofErr w:type="gramStart"/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пищу</w:t>
      </w:r>
      <w:proofErr w:type="gramEnd"/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печенья стал покрываться красными пятнами, а на теле появилась отечность. Врачи поставили диагноз: «острая аллергическая реакция». Рассмотрите состав печенья. Как Вы думаете, что именно могло вызвать реакцию? Свой ответ обоснуйте.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proofErr w:type="gramStart"/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Состав: мука пшеничная, сахар, масло пальмовое, вода питьевая, крахмал кукурузный, яичный порошок, разрыхлители (гидрокарбонат натрия), соль, ароматизатор «ванилин-молоко», идентичный натуральному, эмульгатор лецитин соевый, сухая молочная сыворотка, витамины, регулятор кислотности кислота лимонная.</w:t>
      </w:r>
      <w:proofErr w:type="gramEnd"/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Без консервантов.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Содержит: пшеницу, глютин, лецитин соевый, яйца. Может содержать следы кунжута, арахиса, других орехов.</w:t>
      </w:r>
    </w:p>
    <w:p w:rsidR="002269B5" w:rsidRPr="00986FCE" w:rsidRDefault="002269B5" w:rsidP="002269B5">
      <w:pPr>
        <w:shd w:val="clear" w:color="auto" w:fill="FFFFFF"/>
        <w:spacing w:after="0" w:line="360" w:lineRule="atLeast"/>
        <w:ind w:left="-426" w:right="-1" w:firstLine="709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86FC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Задание.</w:t>
      </w: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Вы вернулись летом с дачи после выходных и обнаружили, что в квартире отсутствует электричество. От соседей Вы узнали, что свет отключили 13 часов назад. За это время холодильник успел полностью разморозиться, а продукты приобрели комнатную температуру.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На полке лежали:</w:t>
      </w: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яйца, открытый пакет молока, колбаса «Докторская», консервы рыбные, суп на мясном бульоне, сырая курица. </w:t>
      </w:r>
      <w:r w:rsidRPr="002269B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В ящике лежали</w:t>
      </w: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овощи (морковь, огурцы, помидоры).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Какие из этих продуктов необходимо выбросить, а какие еще можно спасти? Ответ обоснуйте.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 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86FC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Задание.</w:t>
      </w: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Используя данные таблиц, с расчетом калорий и цен на основные продукты, составьте меню на завтрак с учетом энергетической ценности продуктов питания, и рассчитать стоимость завтрака на 4 человека. У каждой группы своя проблемная ситуация. Одна группа рассчитывает завтрак, имея в бюджете всего 100 рублей, вторая группа в деньгах не ограничена, третья группа рассчитывает вредный завтрак для школьников, четвертая-для семьи из глухой деревни, которая использует продукты подсобного хозяйства, пята</w:t>
      </w:r>
      <w:proofErr w:type="gramStart"/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я-</w:t>
      </w:r>
      <w:proofErr w:type="gramEnd"/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рассчитывает здоровый завтрак для спортсменов, шестая - для детей – первоклассников.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2269B5" w:rsidRPr="002269B5" w:rsidRDefault="002269B5" w:rsidP="00986FCE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Умение выполнять несложные математические расчеты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 изучении темы «Интерьер жилого дома. Декорирование оконных проёмов» даётся задание. Выполните эскиз оформления окна детской комнаты.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1. На основе выполненного эскиза рассчитать количество необходимой ткани на пошив штор.  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2. Выполнить расчет расходов на оформление окна детской комнаты, в расчетах учитывать крепёжные элементы.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 изучении темы «Освещение жилого дома» дети   отвечают на следующие вопросы: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-какие лампочки можно использовать для освещения жилых помещений? (найдите их плюсы и минусы);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-опиши освещение детской комнаты и кухни, какие используются лампочки, их стоимость (лампы накаливания, галогенные, люминесцентные, светодиодные);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-элементы «умного» дома у вас дома. В чём их преимущество? Что ещё вы хотели бы добавить для комфортной среды обитания в своём доме и зачем?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-как утилизировать перегоревшие лампочки?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Рассматривая тему «Бюджет семьи» дается задание: скоро в школу</w:t>
      </w:r>
      <w:proofErr w:type="gramStart"/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З</w:t>
      </w:r>
      <w:proofErr w:type="gramEnd"/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 лето ты выросла и тебе нужно купить новые вещи, обувь и принадлежности для занятий.  Составь список, что нужно приобрести и затраты. Что можно сделать, чтобы всё осуществить?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Умение выявлять вопросы, на которые может ответить наука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86FC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Задание</w:t>
      </w: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. Группа британских учёных разрабатывает «умную» одежду, которая поможет детям с отклонениями в развитии «заговорить». </w:t>
      </w:r>
      <w:proofErr w:type="gramStart"/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Ребёнка, одетого в жилет из уникального электротекстиля, который подсоединён к синтезатору речи, можно будет понять просто по его постукиванию по чувствительной к прикосновению ткани.</w:t>
      </w:r>
      <w:proofErr w:type="gramEnd"/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Не повредив материал, одежду можно стирать, наматывать вокруг предметов или складывать. Учёный говорит, что материал можно запустить в дешёвое массовое производство.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2269B5" w:rsidRPr="002269B5" w:rsidRDefault="002269B5" w:rsidP="002269B5">
      <w:pPr>
        <w:shd w:val="clear" w:color="auto" w:fill="FFFFFF"/>
        <w:spacing w:after="0" w:line="240" w:lineRule="auto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Вопрос: можно ли качества м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атериала, о которых говорилось</w:t>
      </w: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 проверить с помощью научного эксперимента в лаборатории? Обведите «Да» или «Нет»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2269B5" w:rsidRPr="002269B5" w:rsidRDefault="002269B5" w:rsidP="002269B5">
      <w:pPr>
        <w:shd w:val="clear" w:color="auto" w:fill="FFFFFF"/>
        <w:spacing w:after="0" w:line="240" w:lineRule="auto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2269B5" w:rsidRPr="002269B5" w:rsidRDefault="002269B5" w:rsidP="002269B5">
      <w:pPr>
        <w:shd w:val="clear" w:color="auto" w:fill="FFFFFF"/>
        <w:spacing w:after="0" w:line="240" w:lineRule="auto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Умение формулировать выводы и находить доказательства, подтверждающие или опровергающие эти выводы</w:t>
      </w:r>
    </w:p>
    <w:p w:rsidR="002269B5" w:rsidRPr="002269B5" w:rsidRDefault="002269B5" w:rsidP="002269B5">
      <w:pPr>
        <w:shd w:val="clear" w:color="auto" w:fill="FFFFFF"/>
        <w:spacing w:after="0" w:line="240" w:lineRule="auto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2269B5" w:rsidRPr="002269B5" w:rsidRDefault="002269B5" w:rsidP="002269B5">
      <w:pPr>
        <w:shd w:val="clear" w:color="auto" w:fill="FFFFFF"/>
        <w:spacing w:after="0" w:line="240" w:lineRule="auto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86FC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Задание</w:t>
      </w: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 Молоко – это первая в жизни пища, которую получают детёныши млекопитающих. Для их здоровья важно, чтобы питательные вещества в молоке, которое они употребляют, были идентичными тем, что и в молоке их матерей. Ниже в таблице указаны основные вещества, содержащиеся в молоке трёх млекопитающих: коровы, волка и человека. Приведённые в таблице данные показывают, сколько в среднем жиров, белков и углеводов содержится в 100 г молока.</w:t>
      </w:r>
    </w:p>
    <w:p w:rsidR="002269B5" w:rsidRPr="002269B5" w:rsidRDefault="002269B5" w:rsidP="002269B5">
      <w:pPr>
        <w:shd w:val="clear" w:color="auto" w:fill="FFFFFF"/>
        <w:spacing w:after="0" w:line="240" w:lineRule="auto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Существуют легенды и истории, рассказывающие о маленьких детях, выросших среди волков и вскормленных на молоке волчиц. В одной из таких легенд говорится о ребёнке, который вырос в древние времена в одном из лесов Европы.</w:t>
      </w:r>
    </w:p>
    <w:p w:rsidR="002269B5" w:rsidRPr="002269B5" w:rsidRDefault="002269B5" w:rsidP="002269B5">
      <w:pPr>
        <w:shd w:val="clear" w:color="auto" w:fill="FFFFFF"/>
        <w:spacing w:after="0" w:line="240" w:lineRule="auto"/>
        <w:ind w:left="-426" w:right="-1" w:firstLine="709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Данные таблицы могут быть использованы как для того, чтобы подтвердить правдивость этой легенды, так и для того, чтобы её опровергнуть.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Также формирование функциональной грамотности осуществляется на основных идеях модуля «Обучение критическому мышлению». Здесь используются приёмы: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«Знаю-Хочу </w:t>
      </w:r>
      <w:proofErr w:type="gramStart"/>
      <w:r w:rsidRPr="002269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узнать-Узнал</w:t>
      </w:r>
      <w:proofErr w:type="gramEnd"/>
      <w:r w:rsidRPr="002269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«Толстые и тонкие вопросы»;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синквейн;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кластеры;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«Древо предсказаний»;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«Верите ли вы?»;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таблица «Синтез»;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кроссворд;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Закончи предложение».</w:t>
      </w:r>
    </w:p>
    <w:p w:rsidR="002269B5" w:rsidRPr="002269B5" w:rsidRDefault="002269B5" w:rsidP="002269B5">
      <w:pPr>
        <w:shd w:val="clear" w:color="auto" w:fill="FFFFFF"/>
        <w:spacing w:after="0" w:line="360" w:lineRule="atLeast"/>
        <w:ind w:left="-426" w:right="-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Критическое и творческое мышление развиваются в синтезе. </w:t>
      </w:r>
      <w:proofErr w:type="gramStart"/>
      <w:r w:rsidRPr="002269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Применяя в педагогической практике приемы технологии критического мышления, мы тем самым способствуем творческому и интеллектуальному развитию обучающихся.</w:t>
      </w:r>
      <w:proofErr w:type="gramEnd"/>
    </w:p>
    <w:p w:rsidR="002269B5" w:rsidRPr="002269B5" w:rsidRDefault="002269B5" w:rsidP="002269B5">
      <w:pPr>
        <w:shd w:val="clear" w:color="auto" w:fill="FFFFFF"/>
        <w:spacing w:after="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Учителя технологии организовывают работу в группах и в паре, создают условия для развития коммуникативной компетенции, а </w:t>
      </w:r>
      <w:proofErr w:type="gramStart"/>
      <w:r w:rsidRPr="002269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значит</w:t>
      </w:r>
      <w:proofErr w:type="gramEnd"/>
      <w:r w:rsidRPr="002269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формированию учеников взаимодействовать с другими, планировать и осуществлять совместную деятельность, анализировать результаты совместной деятельности оценивать вклад каждого члена группы.</w:t>
      </w:r>
    </w:p>
    <w:p w:rsidR="002269B5" w:rsidRPr="002269B5" w:rsidRDefault="002269B5" w:rsidP="002269B5">
      <w:pPr>
        <w:shd w:val="clear" w:color="auto" w:fill="FFFFFF"/>
        <w:spacing w:after="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269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Организуя уроки в групповой форме, и наблюдая за учениками, хочется отметить, во-первых, происходит сплочение ребят, во-вторых, у детей развивается критическое мышление, и, в-третьих, создается чувство здоровой конкуренции.</w:t>
      </w:r>
    </w:p>
    <w:p w:rsidR="002269B5" w:rsidRDefault="002269B5" w:rsidP="002269B5">
      <w:pPr>
        <w:shd w:val="clear" w:color="auto" w:fill="FFFFFF"/>
        <w:spacing w:after="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269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Подобная система работы помогает формировать на уроках и внеурочной деятельности функциональную грамотность учащихся, развивать основные умения и навыки, воспитывает внутреннюю самооценку, повышает учебную мотивацию учащихся.</w:t>
      </w:r>
    </w:p>
    <w:p w:rsidR="002529B6" w:rsidRDefault="002529B6" w:rsidP="002529B6">
      <w:pPr>
        <w:shd w:val="clear" w:color="auto" w:fill="FFFFFF"/>
        <w:spacing w:after="0" w:afterAutospacing="1" w:line="240" w:lineRule="auto"/>
        <w:ind w:left="-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Для учащихся:</w:t>
      </w:r>
    </w:p>
    <w:p w:rsidR="00534581" w:rsidRPr="002529B6" w:rsidRDefault="002529B6" w:rsidP="002529B6">
      <w:pPr>
        <w:shd w:val="clear" w:color="auto" w:fill="FFFFFF"/>
        <w:spacing w:after="0" w:afterAutospacing="1" w:line="240" w:lineRule="auto"/>
        <w:ind w:left="-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2529B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обобщенное умение решать задачи, воспроизводить и использовать  ранее усвоенные знания,  анализировать и обобщать знания; «переносить» сформированное ранее умение в новую ситуацию, формировать  умения решать задачи и самостоятельно прим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енять знания в новых ситуациях, </w:t>
      </w:r>
      <w:r w:rsidRPr="002529B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работать с информацией.</w:t>
      </w:r>
      <w:bookmarkStart w:id="0" w:name="_GoBack"/>
      <w:bookmarkEnd w:id="0"/>
    </w:p>
    <w:sectPr w:rsidR="00534581" w:rsidRPr="002529B6" w:rsidSect="00986FCE">
      <w:pgSz w:w="11906" w:h="16838"/>
      <w:pgMar w:top="851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C00B8"/>
    <w:multiLevelType w:val="hybridMultilevel"/>
    <w:tmpl w:val="EB4A0928"/>
    <w:lvl w:ilvl="0" w:tplc="C5B2BA7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7182"/>
    <w:rsid w:val="002269B5"/>
    <w:rsid w:val="002529B6"/>
    <w:rsid w:val="002A7182"/>
    <w:rsid w:val="00534581"/>
    <w:rsid w:val="00745E0B"/>
    <w:rsid w:val="00894E19"/>
    <w:rsid w:val="00986FCE"/>
    <w:rsid w:val="00AF249E"/>
    <w:rsid w:val="00D63E5D"/>
    <w:rsid w:val="00F236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E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FC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6F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1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s://i.pinimg.com/originals/eb/76/ae/eb76ae087303dead6ffc0e84ff0900d4.jpg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https://svistanet.com/wp-content/uploads/2020/08/xudozhnik_Elena_Barxatkova_14.jpg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DAA55-D1C3-4519-B43B-A0DD1D217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2738</Words>
  <Characters>15609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Надежда</cp:lastModifiedBy>
  <cp:revision>7</cp:revision>
  <dcterms:created xsi:type="dcterms:W3CDTF">2023-01-13T11:20:00Z</dcterms:created>
  <dcterms:modified xsi:type="dcterms:W3CDTF">2024-02-17T20:07:00Z</dcterms:modified>
</cp:coreProperties>
</file>