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2D" w:rsidRDefault="00BF6A85">
      <w:hyperlink r:id="rId5" w:history="1">
        <w:r>
          <w:rPr>
            <w:rStyle w:val="a3"/>
          </w:rPr>
          <w:t>https://fireman.club/statyi-polzovateley/okazaniya-pervoy-pomoshhi-postradavshim-pri-pozhare/</w:t>
        </w:r>
      </w:hyperlink>
      <w:r>
        <w:t xml:space="preserve"> </w:t>
      </w:r>
    </w:p>
    <w:p w:rsidR="008E4233" w:rsidRPr="008E4233" w:rsidRDefault="008E4233" w:rsidP="008E4233">
      <w:pPr>
        <w:shd w:val="clear" w:color="auto" w:fill="FFFFFF"/>
        <w:spacing w:before="120" w:after="216" w:line="240" w:lineRule="auto"/>
        <w:jc w:val="both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  <w:hyperlink r:id="rId6" w:history="1">
        <w:r w:rsidRPr="008E4233">
          <w:rPr>
            <w:rFonts w:ascii="Times New Roman" w:eastAsia="Times New Roman" w:hAnsi="Times New Roman" w:cs="Times New Roman"/>
            <w:color w:val="FD8B0C"/>
            <w:sz w:val="28"/>
            <w:szCs w:val="28"/>
            <w:u w:val="single"/>
            <w:lang w:eastAsia="ru-RU"/>
          </w:rPr>
          <w:t>https://youtu.be/cTpyJ8lQUZs</w:t>
        </w:r>
      </w:hyperlink>
    </w:p>
    <w:p w:rsidR="008E4233" w:rsidRPr="008E4233" w:rsidRDefault="008E4233" w:rsidP="008E4233">
      <w:hyperlink r:id="rId7" w:history="1">
        <w:r w:rsidRPr="008E4233">
          <w:rPr>
            <w:color w:val="0563C1" w:themeColor="hyperlink"/>
            <w:u w:val="single"/>
          </w:rPr>
          <w:t>https://www.youtube.com/watch?v=cTpyJ8lQUZs&amp;feature=youtu.be</w:t>
        </w:r>
      </w:hyperlink>
    </w:p>
    <w:p w:rsidR="008E4233" w:rsidRPr="008E4233" w:rsidRDefault="008E4233" w:rsidP="008E4233">
      <w:pPr>
        <w:rPr>
          <w:color w:val="000000"/>
          <w:sz w:val="27"/>
          <w:szCs w:val="27"/>
        </w:rPr>
      </w:pPr>
      <w:hyperlink r:id="rId8" w:history="1">
        <w:r w:rsidRPr="008E4233">
          <w:rPr>
            <w:color w:val="0563C1" w:themeColor="hyperlink"/>
            <w:sz w:val="27"/>
            <w:szCs w:val="27"/>
            <w:u w:val="single"/>
          </w:rPr>
          <w:t>https://www.youtube.com/watch?v=CqLfgl8gVn8</w:t>
        </w:r>
      </w:hyperlink>
    </w:p>
    <w:bookmarkStart w:id="0" w:name="_GoBack"/>
    <w:bookmarkEnd w:id="0"/>
    <w:p w:rsidR="008E4233" w:rsidRDefault="008E4233">
      <w:r>
        <w:fldChar w:fldCharType="begin"/>
      </w:r>
      <w:r>
        <w:instrText xml:space="preserve"> HYPERLINK "https://www.youtube.com/watch?v=PTGWXaSqhcQ" </w:instrText>
      </w:r>
      <w:r>
        <w:fldChar w:fldCharType="separate"/>
      </w:r>
      <w:r>
        <w:rPr>
          <w:rStyle w:val="a3"/>
        </w:rPr>
        <w:t>https://www.youtube.com/watch?v=PTGWXaSqhcQ</w:t>
      </w:r>
      <w:r>
        <w:fldChar w:fldCharType="end"/>
      </w:r>
    </w:p>
    <w:p w:rsidR="008E4233" w:rsidRDefault="008E4233">
      <w:hyperlink r:id="rId9" w:history="1">
        <w:r>
          <w:rPr>
            <w:rStyle w:val="a3"/>
          </w:rPr>
          <w:t>https://www.youtube.com/watch?v=VNoF88M7SfQ</w:t>
        </w:r>
      </w:hyperlink>
    </w:p>
    <w:sectPr w:rsidR="008E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B058B"/>
    <w:multiLevelType w:val="multilevel"/>
    <w:tmpl w:val="B5E48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8C"/>
    <w:rsid w:val="0059428C"/>
    <w:rsid w:val="008E4233"/>
    <w:rsid w:val="00BF6A85"/>
    <w:rsid w:val="00E2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1DB3"/>
  <w15:chartTrackingRefBased/>
  <w15:docId w15:val="{3E4BDCAF-E511-46A9-8712-927EE2E7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6A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qLfgl8gVn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TpyJ8lQUZs&amp;feature=youtu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cTpyJ8lQUZ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ireman.club/statyi-polzovateley/okazaniya-pervoy-pomoshhi-postradavshim-pri-pozhar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VNoF88M7Sf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</dc:creator>
  <cp:keywords/>
  <dc:description/>
  <cp:lastModifiedBy>Наталья Петровна</cp:lastModifiedBy>
  <cp:revision>2</cp:revision>
  <dcterms:created xsi:type="dcterms:W3CDTF">2020-04-16T17:33:00Z</dcterms:created>
  <dcterms:modified xsi:type="dcterms:W3CDTF">2020-04-16T17:49:00Z</dcterms:modified>
</cp:coreProperties>
</file>