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8ED" w:rsidRPr="002508ED" w:rsidRDefault="002508ED" w:rsidP="002508ED">
      <w:pPr>
        <w:jc w:val="center"/>
        <w:rPr>
          <w:rFonts w:ascii="Times New Roman" w:hAnsi="Times New Roman" w:cs="Times New Roman"/>
          <w:sz w:val="36"/>
          <w:szCs w:val="36"/>
        </w:rPr>
      </w:pPr>
      <w:r w:rsidRPr="002508ED">
        <w:rPr>
          <w:rFonts w:ascii="Times New Roman" w:hAnsi="Times New Roman" w:cs="Times New Roman"/>
          <w:sz w:val="36"/>
          <w:szCs w:val="36"/>
        </w:rPr>
        <w:t xml:space="preserve">Правило расходования дыхания при игре на духовых </w:t>
      </w:r>
      <w:proofErr w:type="spellStart"/>
      <w:r w:rsidRPr="002508ED">
        <w:rPr>
          <w:rFonts w:ascii="Times New Roman" w:hAnsi="Times New Roman" w:cs="Times New Roman"/>
          <w:sz w:val="36"/>
          <w:szCs w:val="36"/>
        </w:rPr>
        <w:t>интрументах</w:t>
      </w:r>
      <w:proofErr w:type="spellEnd"/>
      <w:r w:rsidRPr="002508ED">
        <w:rPr>
          <w:rFonts w:ascii="Times New Roman" w:hAnsi="Times New Roman" w:cs="Times New Roman"/>
          <w:sz w:val="36"/>
          <w:szCs w:val="36"/>
        </w:rPr>
        <w:t>.</w:t>
      </w:r>
    </w:p>
    <w:p w:rsidR="002508ED" w:rsidRPr="002508ED" w:rsidRDefault="002508ED" w:rsidP="002508ED">
      <w:pPr>
        <w:rPr>
          <w:rFonts w:ascii="Times New Roman" w:hAnsi="Times New Roman" w:cs="Times New Roman"/>
          <w:sz w:val="28"/>
          <w:szCs w:val="28"/>
        </w:rPr>
      </w:pPr>
      <w:r w:rsidRPr="002508ED">
        <w:rPr>
          <w:rFonts w:ascii="Times New Roman" w:hAnsi="Times New Roman" w:cs="Times New Roman"/>
          <w:sz w:val="28"/>
          <w:szCs w:val="28"/>
        </w:rPr>
        <w:t>Исполнительское дыхание духовика существенно отличается от</w:t>
      </w:r>
    </w:p>
    <w:p w:rsidR="002508ED" w:rsidRPr="002508ED" w:rsidRDefault="002508ED" w:rsidP="002508ED">
      <w:pPr>
        <w:rPr>
          <w:rFonts w:ascii="Times New Roman" w:hAnsi="Times New Roman" w:cs="Times New Roman"/>
          <w:sz w:val="28"/>
          <w:szCs w:val="28"/>
        </w:rPr>
      </w:pPr>
      <w:r w:rsidRPr="002508ED">
        <w:rPr>
          <w:rFonts w:ascii="Times New Roman" w:hAnsi="Times New Roman" w:cs="Times New Roman"/>
          <w:sz w:val="28"/>
          <w:szCs w:val="28"/>
        </w:rPr>
        <w:t>физиологического. Вот суть их основных различий.</w:t>
      </w:r>
    </w:p>
    <w:p w:rsidR="002508ED" w:rsidRPr="002508ED" w:rsidRDefault="002508ED" w:rsidP="002508ED">
      <w:pPr>
        <w:spacing w:line="276" w:lineRule="auto"/>
        <w:rPr>
          <w:rFonts w:ascii="Times New Roman" w:hAnsi="Times New Roman" w:cs="Times New Roman"/>
          <w:sz w:val="28"/>
          <w:szCs w:val="28"/>
        </w:rPr>
      </w:pPr>
      <w:r w:rsidRPr="002508ED">
        <w:rPr>
          <w:rFonts w:ascii="Times New Roman" w:hAnsi="Times New Roman" w:cs="Times New Roman"/>
          <w:sz w:val="28"/>
          <w:szCs w:val="28"/>
        </w:rPr>
        <w:t>1. Физиологическое дыхание непроизвольно. Исполнительское</w:t>
      </w:r>
      <w:r>
        <w:rPr>
          <w:rFonts w:ascii="Times New Roman" w:hAnsi="Times New Roman" w:cs="Times New Roman"/>
          <w:sz w:val="28"/>
          <w:szCs w:val="28"/>
        </w:rPr>
        <w:t xml:space="preserve"> </w:t>
      </w:r>
      <w:r w:rsidRPr="002508ED">
        <w:rPr>
          <w:rFonts w:ascii="Times New Roman" w:hAnsi="Times New Roman" w:cs="Times New Roman"/>
          <w:sz w:val="28"/>
          <w:szCs w:val="28"/>
        </w:rPr>
        <w:t>дыхание не только совершается произво</w:t>
      </w:r>
      <w:r>
        <w:rPr>
          <w:rFonts w:ascii="Times New Roman" w:hAnsi="Times New Roman" w:cs="Times New Roman"/>
          <w:sz w:val="28"/>
          <w:szCs w:val="28"/>
        </w:rPr>
        <w:t xml:space="preserve">льно, но и требует от музыканта </w:t>
      </w:r>
      <w:r w:rsidRPr="002508ED">
        <w:rPr>
          <w:rFonts w:ascii="Times New Roman" w:hAnsi="Times New Roman" w:cs="Times New Roman"/>
          <w:sz w:val="28"/>
          <w:szCs w:val="28"/>
        </w:rPr>
        <w:t>подлинно виртуозного управления.</w:t>
      </w:r>
    </w:p>
    <w:p w:rsidR="002508ED" w:rsidRDefault="002508ED" w:rsidP="002508ED">
      <w:pPr>
        <w:spacing w:line="276" w:lineRule="auto"/>
        <w:rPr>
          <w:rFonts w:ascii="Times New Roman" w:hAnsi="Times New Roman" w:cs="Times New Roman"/>
          <w:sz w:val="28"/>
          <w:szCs w:val="28"/>
        </w:rPr>
      </w:pPr>
      <w:r w:rsidRPr="002508ED">
        <w:rPr>
          <w:rFonts w:ascii="Times New Roman" w:hAnsi="Times New Roman" w:cs="Times New Roman"/>
          <w:sz w:val="28"/>
          <w:szCs w:val="28"/>
        </w:rPr>
        <w:t>2. Объем исполнительского дыхания значительно превосходит</w:t>
      </w:r>
      <w:r>
        <w:rPr>
          <w:rFonts w:ascii="Times New Roman" w:hAnsi="Times New Roman" w:cs="Times New Roman"/>
          <w:sz w:val="28"/>
          <w:szCs w:val="28"/>
        </w:rPr>
        <w:t xml:space="preserve"> </w:t>
      </w:r>
      <w:r w:rsidRPr="002508ED">
        <w:rPr>
          <w:rFonts w:ascii="Times New Roman" w:hAnsi="Times New Roman" w:cs="Times New Roman"/>
          <w:sz w:val="28"/>
          <w:szCs w:val="28"/>
        </w:rPr>
        <w:t>объем физиологического. Если пр</w:t>
      </w:r>
      <w:r>
        <w:rPr>
          <w:rFonts w:ascii="Times New Roman" w:hAnsi="Times New Roman" w:cs="Times New Roman"/>
          <w:sz w:val="28"/>
          <w:szCs w:val="28"/>
        </w:rPr>
        <w:t xml:space="preserve">и физиологическом вдохе человек </w:t>
      </w:r>
      <w:r w:rsidRPr="002508ED">
        <w:rPr>
          <w:rFonts w:ascii="Times New Roman" w:hAnsi="Times New Roman" w:cs="Times New Roman"/>
          <w:sz w:val="28"/>
          <w:szCs w:val="28"/>
        </w:rPr>
        <w:t xml:space="preserve">вдыхает в среднем </w:t>
      </w:r>
      <w:r>
        <w:rPr>
          <w:rFonts w:ascii="Times New Roman" w:hAnsi="Times New Roman" w:cs="Times New Roman"/>
          <w:sz w:val="28"/>
          <w:szCs w:val="28"/>
        </w:rPr>
        <w:t xml:space="preserve">на 1/7 </w:t>
      </w:r>
      <w:r w:rsidRPr="002508ED">
        <w:rPr>
          <w:rFonts w:ascii="Times New Roman" w:hAnsi="Times New Roman" w:cs="Times New Roman"/>
          <w:sz w:val="28"/>
          <w:szCs w:val="28"/>
        </w:rPr>
        <w:t>возду</w:t>
      </w:r>
      <w:r>
        <w:rPr>
          <w:rFonts w:ascii="Times New Roman" w:hAnsi="Times New Roman" w:cs="Times New Roman"/>
          <w:sz w:val="28"/>
          <w:szCs w:val="28"/>
        </w:rPr>
        <w:t xml:space="preserve">ха, то во время игры на духовом </w:t>
      </w:r>
      <w:r w:rsidRPr="002508ED">
        <w:rPr>
          <w:rFonts w:ascii="Times New Roman" w:hAnsi="Times New Roman" w:cs="Times New Roman"/>
          <w:sz w:val="28"/>
          <w:szCs w:val="28"/>
        </w:rPr>
        <w:t>инструменте очень часто использ</w:t>
      </w:r>
      <w:r>
        <w:rPr>
          <w:rFonts w:ascii="Times New Roman" w:hAnsi="Times New Roman" w:cs="Times New Roman"/>
          <w:sz w:val="28"/>
          <w:szCs w:val="28"/>
        </w:rPr>
        <w:t xml:space="preserve">уют всю жизненную емкость своих </w:t>
      </w:r>
      <w:proofErr w:type="gramStart"/>
      <w:r w:rsidRPr="002508ED">
        <w:rPr>
          <w:rFonts w:ascii="Times New Roman" w:hAnsi="Times New Roman" w:cs="Times New Roman"/>
          <w:sz w:val="28"/>
          <w:szCs w:val="28"/>
        </w:rPr>
        <w:t xml:space="preserve">легких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2508ED" w:rsidRPr="002508ED" w:rsidRDefault="002508ED" w:rsidP="002508ED">
      <w:pPr>
        <w:spacing w:line="276" w:lineRule="auto"/>
        <w:rPr>
          <w:rFonts w:ascii="Times New Roman" w:hAnsi="Times New Roman" w:cs="Times New Roman"/>
          <w:sz w:val="28"/>
          <w:szCs w:val="28"/>
        </w:rPr>
      </w:pPr>
      <w:r w:rsidRPr="002508ED">
        <w:rPr>
          <w:rFonts w:ascii="Times New Roman" w:hAnsi="Times New Roman" w:cs="Times New Roman"/>
          <w:sz w:val="28"/>
          <w:szCs w:val="28"/>
        </w:rPr>
        <w:t xml:space="preserve">3. В отличие </w:t>
      </w:r>
      <w:proofErr w:type="gramStart"/>
      <w:r w:rsidRPr="002508ED">
        <w:rPr>
          <w:rFonts w:ascii="Times New Roman" w:hAnsi="Times New Roman" w:cs="Times New Roman"/>
          <w:sz w:val="28"/>
          <w:szCs w:val="28"/>
        </w:rPr>
        <w:t>от физиологи</w:t>
      </w:r>
      <w:r>
        <w:rPr>
          <w:rFonts w:ascii="Times New Roman" w:hAnsi="Times New Roman" w:cs="Times New Roman"/>
          <w:sz w:val="28"/>
          <w:szCs w:val="28"/>
        </w:rPr>
        <w:t>ческого исполнительское дыхание</w:t>
      </w:r>
      <w:proofErr w:type="gramEnd"/>
      <w:r>
        <w:rPr>
          <w:rFonts w:ascii="Times New Roman" w:hAnsi="Times New Roman" w:cs="Times New Roman"/>
          <w:sz w:val="28"/>
          <w:szCs w:val="28"/>
        </w:rPr>
        <w:t xml:space="preserve"> </w:t>
      </w:r>
      <w:r w:rsidRPr="002508ED">
        <w:rPr>
          <w:rFonts w:ascii="Times New Roman" w:hAnsi="Times New Roman" w:cs="Times New Roman"/>
          <w:sz w:val="28"/>
          <w:szCs w:val="28"/>
        </w:rPr>
        <w:t xml:space="preserve">неритмично: обе его фазы (вдох </w:t>
      </w:r>
      <w:r>
        <w:rPr>
          <w:rFonts w:ascii="Times New Roman" w:hAnsi="Times New Roman" w:cs="Times New Roman"/>
          <w:sz w:val="28"/>
          <w:szCs w:val="28"/>
        </w:rPr>
        <w:t xml:space="preserve">и выдох) совершаются вынужденно </w:t>
      </w:r>
      <w:r w:rsidRPr="002508ED">
        <w:rPr>
          <w:rFonts w:ascii="Times New Roman" w:hAnsi="Times New Roman" w:cs="Times New Roman"/>
          <w:sz w:val="28"/>
          <w:szCs w:val="28"/>
        </w:rPr>
        <w:t>произвольно в зависимости от характера и построения исполняемых</w:t>
      </w:r>
      <w:r>
        <w:rPr>
          <w:rFonts w:ascii="Times New Roman" w:hAnsi="Times New Roman" w:cs="Times New Roman"/>
          <w:sz w:val="28"/>
          <w:szCs w:val="28"/>
        </w:rPr>
        <w:t xml:space="preserve"> </w:t>
      </w:r>
      <w:r w:rsidRPr="002508ED">
        <w:rPr>
          <w:rFonts w:ascii="Times New Roman" w:hAnsi="Times New Roman" w:cs="Times New Roman"/>
          <w:sz w:val="28"/>
          <w:szCs w:val="28"/>
        </w:rPr>
        <w:t>музыкальных фраз. В спокойном физиологическом дыхании</w:t>
      </w:r>
      <w:r>
        <w:rPr>
          <w:rFonts w:ascii="Times New Roman" w:hAnsi="Times New Roman" w:cs="Times New Roman"/>
          <w:sz w:val="28"/>
          <w:szCs w:val="28"/>
        </w:rPr>
        <w:t xml:space="preserve"> </w:t>
      </w:r>
      <w:r w:rsidRPr="002508ED">
        <w:rPr>
          <w:rFonts w:ascii="Times New Roman" w:hAnsi="Times New Roman" w:cs="Times New Roman"/>
          <w:sz w:val="28"/>
          <w:szCs w:val="28"/>
        </w:rPr>
        <w:t>продолжительность вдоха и выдоха почти равны, а в исполнительском</w:t>
      </w:r>
      <w:r>
        <w:rPr>
          <w:rFonts w:ascii="Times New Roman" w:hAnsi="Times New Roman" w:cs="Times New Roman"/>
          <w:sz w:val="28"/>
          <w:szCs w:val="28"/>
        </w:rPr>
        <w:t xml:space="preserve"> д</w:t>
      </w:r>
      <w:r w:rsidRPr="002508ED">
        <w:rPr>
          <w:rFonts w:ascii="Times New Roman" w:hAnsi="Times New Roman" w:cs="Times New Roman"/>
          <w:sz w:val="28"/>
          <w:szCs w:val="28"/>
        </w:rPr>
        <w:t xml:space="preserve">ыхании </w:t>
      </w:r>
      <w:proofErr w:type="spellStart"/>
      <w:r w:rsidRPr="002508ED">
        <w:rPr>
          <w:rFonts w:ascii="Times New Roman" w:hAnsi="Times New Roman" w:cs="Times New Roman"/>
          <w:sz w:val="28"/>
          <w:szCs w:val="28"/>
        </w:rPr>
        <w:t>ассиметричность</w:t>
      </w:r>
      <w:proofErr w:type="spellEnd"/>
      <w:r w:rsidRPr="002508ED">
        <w:rPr>
          <w:rFonts w:ascii="Times New Roman" w:hAnsi="Times New Roman" w:cs="Times New Roman"/>
          <w:sz w:val="28"/>
          <w:szCs w:val="28"/>
        </w:rPr>
        <w:t xml:space="preserve"> вдоха и выд</w:t>
      </w:r>
      <w:r>
        <w:rPr>
          <w:rFonts w:ascii="Times New Roman" w:hAnsi="Times New Roman" w:cs="Times New Roman"/>
          <w:sz w:val="28"/>
          <w:szCs w:val="28"/>
        </w:rPr>
        <w:t xml:space="preserve">оха, как правило, проявляется в </w:t>
      </w:r>
      <w:r w:rsidRPr="002508ED">
        <w:rPr>
          <w:rFonts w:ascii="Times New Roman" w:hAnsi="Times New Roman" w:cs="Times New Roman"/>
          <w:sz w:val="28"/>
          <w:szCs w:val="28"/>
        </w:rPr>
        <w:t>гораздо большей степени.</w:t>
      </w:r>
    </w:p>
    <w:p w:rsidR="002508ED" w:rsidRPr="002508ED" w:rsidRDefault="002508ED" w:rsidP="002508ED">
      <w:pPr>
        <w:spacing w:line="276" w:lineRule="auto"/>
        <w:rPr>
          <w:rFonts w:ascii="Times New Roman" w:hAnsi="Times New Roman" w:cs="Times New Roman"/>
          <w:sz w:val="28"/>
          <w:szCs w:val="28"/>
        </w:rPr>
      </w:pPr>
      <w:r w:rsidRPr="002508ED">
        <w:rPr>
          <w:rFonts w:ascii="Times New Roman" w:hAnsi="Times New Roman" w:cs="Times New Roman"/>
          <w:sz w:val="28"/>
          <w:szCs w:val="28"/>
        </w:rPr>
        <w:t>4. Физиологический вдох осуществ</w:t>
      </w:r>
      <w:r>
        <w:rPr>
          <w:rFonts w:ascii="Times New Roman" w:hAnsi="Times New Roman" w:cs="Times New Roman"/>
          <w:sz w:val="28"/>
          <w:szCs w:val="28"/>
        </w:rPr>
        <w:t xml:space="preserve">ляется, обычно, через нос, а во </w:t>
      </w:r>
      <w:r w:rsidRPr="002508ED">
        <w:rPr>
          <w:rFonts w:ascii="Times New Roman" w:hAnsi="Times New Roman" w:cs="Times New Roman"/>
          <w:sz w:val="28"/>
          <w:szCs w:val="28"/>
        </w:rPr>
        <w:t>время игры на духовом инструменте вд</w:t>
      </w:r>
      <w:r>
        <w:rPr>
          <w:rFonts w:ascii="Times New Roman" w:hAnsi="Times New Roman" w:cs="Times New Roman"/>
          <w:sz w:val="28"/>
          <w:szCs w:val="28"/>
        </w:rPr>
        <w:t xml:space="preserve">ох производится главным образом </w:t>
      </w:r>
      <w:r w:rsidRPr="002508ED">
        <w:rPr>
          <w:rFonts w:ascii="Times New Roman" w:hAnsi="Times New Roman" w:cs="Times New Roman"/>
          <w:sz w:val="28"/>
          <w:szCs w:val="28"/>
        </w:rPr>
        <w:t>через рот.</w:t>
      </w:r>
    </w:p>
    <w:p w:rsidR="002508ED" w:rsidRPr="002508ED" w:rsidRDefault="002508ED" w:rsidP="002508ED">
      <w:pPr>
        <w:spacing w:line="276" w:lineRule="auto"/>
        <w:rPr>
          <w:rFonts w:ascii="Times New Roman" w:hAnsi="Times New Roman" w:cs="Times New Roman"/>
          <w:sz w:val="28"/>
          <w:szCs w:val="28"/>
        </w:rPr>
      </w:pPr>
      <w:r w:rsidRPr="002508ED">
        <w:rPr>
          <w:rFonts w:ascii="Times New Roman" w:hAnsi="Times New Roman" w:cs="Times New Roman"/>
          <w:sz w:val="28"/>
          <w:szCs w:val="28"/>
        </w:rPr>
        <w:t>5. Физиологический в</w:t>
      </w:r>
      <w:r>
        <w:rPr>
          <w:rFonts w:ascii="Times New Roman" w:hAnsi="Times New Roman" w:cs="Times New Roman"/>
          <w:sz w:val="28"/>
          <w:szCs w:val="28"/>
        </w:rPr>
        <w:t xml:space="preserve">ыдох носит пассивный характер и </w:t>
      </w:r>
      <w:r w:rsidRPr="002508ED">
        <w:rPr>
          <w:rFonts w:ascii="Times New Roman" w:hAnsi="Times New Roman" w:cs="Times New Roman"/>
          <w:sz w:val="28"/>
          <w:szCs w:val="28"/>
        </w:rPr>
        <w:t xml:space="preserve">осуществляется бесконтрольно. Исполнительский </w:t>
      </w:r>
      <w:r>
        <w:rPr>
          <w:rFonts w:ascii="Times New Roman" w:hAnsi="Times New Roman" w:cs="Times New Roman"/>
          <w:sz w:val="28"/>
          <w:szCs w:val="28"/>
        </w:rPr>
        <w:t xml:space="preserve">же, осуществляемый на </w:t>
      </w:r>
      <w:r w:rsidRPr="002508ED">
        <w:rPr>
          <w:rFonts w:ascii="Times New Roman" w:hAnsi="Times New Roman" w:cs="Times New Roman"/>
          <w:sz w:val="28"/>
          <w:szCs w:val="28"/>
        </w:rPr>
        <w:t>опоре, расходуется экономно.</w:t>
      </w:r>
    </w:p>
    <w:p w:rsidR="00055FCB" w:rsidRDefault="002508ED" w:rsidP="002508ED">
      <w:pPr>
        <w:spacing w:line="276" w:lineRule="auto"/>
        <w:rPr>
          <w:rFonts w:ascii="Times New Roman" w:hAnsi="Times New Roman" w:cs="Times New Roman"/>
          <w:sz w:val="28"/>
          <w:szCs w:val="28"/>
        </w:rPr>
      </w:pPr>
      <w:r w:rsidRPr="002508ED">
        <w:rPr>
          <w:rFonts w:ascii="Times New Roman" w:hAnsi="Times New Roman" w:cs="Times New Roman"/>
          <w:sz w:val="28"/>
          <w:szCs w:val="28"/>
        </w:rPr>
        <w:t>Таким образом, в отличие от ф</w:t>
      </w:r>
      <w:r>
        <w:rPr>
          <w:rFonts w:ascii="Times New Roman" w:hAnsi="Times New Roman" w:cs="Times New Roman"/>
          <w:sz w:val="28"/>
          <w:szCs w:val="28"/>
        </w:rPr>
        <w:t xml:space="preserve">изиологического исполнительское </w:t>
      </w:r>
      <w:r w:rsidRPr="002508ED">
        <w:rPr>
          <w:rFonts w:ascii="Times New Roman" w:hAnsi="Times New Roman" w:cs="Times New Roman"/>
          <w:sz w:val="28"/>
          <w:szCs w:val="28"/>
        </w:rPr>
        <w:t xml:space="preserve">дыхание связано с большим расходом </w:t>
      </w:r>
      <w:r>
        <w:rPr>
          <w:rFonts w:ascii="Times New Roman" w:hAnsi="Times New Roman" w:cs="Times New Roman"/>
          <w:sz w:val="28"/>
          <w:szCs w:val="28"/>
        </w:rPr>
        <w:t xml:space="preserve">физических сил. Высокая техника </w:t>
      </w:r>
      <w:r w:rsidRPr="002508ED">
        <w:rPr>
          <w:rFonts w:ascii="Times New Roman" w:hAnsi="Times New Roman" w:cs="Times New Roman"/>
          <w:sz w:val="28"/>
          <w:szCs w:val="28"/>
        </w:rPr>
        <w:t xml:space="preserve">дыхания необходима не только </w:t>
      </w:r>
      <w:r>
        <w:rPr>
          <w:rFonts w:ascii="Times New Roman" w:hAnsi="Times New Roman" w:cs="Times New Roman"/>
          <w:sz w:val="28"/>
          <w:szCs w:val="28"/>
        </w:rPr>
        <w:t xml:space="preserve">для достижения исполнительского </w:t>
      </w:r>
      <w:r w:rsidRPr="002508ED">
        <w:rPr>
          <w:rFonts w:ascii="Times New Roman" w:hAnsi="Times New Roman" w:cs="Times New Roman"/>
          <w:sz w:val="28"/>
          <w:szCs w:val="28"/>
        </w:rPr>
        <w:t>мастерства, но и для сохранения здоровья музыканта.</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Важным моментом начального обучения игре на духовых инструментах является необходимость научиться правильному, рациональному исполнительскому дыханию. Кроме этого, учащийся должен иметь представление о работе всех дыхательных органов.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С этой целью учащемуся рекомендуется хорошо усвоить некоторые </w:t>
      </w:r>
      <w:proofErr w:type="spellStart"/>
      <w:r w:rsidRPr="007433E7">
        <w:rPr>
          <w:rFonts w:ascii="Times New Roman" w:hAnsi="Times New Roman" w:cs="Times New Roman"/>
          <w:sz w:val="28"/>
          <w:szCs w:val="28"/>
        </w:rPr>
        <w:t>анатомофизиологические</w:t>
      </w:r>
      <w:proofErr w:type="spellEnd"/>
      <w:r w:rsidRPr="007433E7">
        <w:rPr>
          <w:rFonts w:ascii="Times New Roman" w:hAnsi="Times New Roman" w:cs="Times New Roman"/>
          <w:sz w:val="28"/>
          <w:szCs w:val="28"/>
        </w:rPr>
        <w:t xml:space="preserve"> основы дыхания. В дыхании человека принимает участие сложная система органов, которые можно разделить на три группы.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lastRenderedPageBreak/>
        <w:t xml:space="preserve">1. Воздушные пути (верхние – от ротового и носового отверстий до голосовых связок; нижние – дыхательное горло). Эта общая часть дыхательного аппарата служит для сообщения легких с внешней атмосферой. 2. Легкие (состоят из многочисленных тонких пузырьков, густо оплетенных кровеносными сосудами и обладающих большой эластичностью). Легкие с воздушными путями образно сравнивать с густо разросшимся деревом, имеющим внутри пустые ствол и ветви. Ствол соответствует дыхательному горлу, крупные ветви – бронхам, а листва – легочным пузырькам. Движения легких заключаются в расширении их при вдохе и в сжатии при выдохе, в том и другом случае легкие пассивно следуют за движением стенок грудной клетки.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3. Костно-мышечная система грудной клетки: ребра и дыхательная мускулатура, к которой в первую очередь относится диафрагма, а также наружные и внутренние межреберные мышцы. Диафрагме принадлежит активная роль в механизме дыхания.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4 Только после того, как учащийся ознакомится с дыханием на основе анатомии и физиологии его можно познакомить с типами дыхания.</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 Условно говоря, существует три типа дыхания: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грудное (реберное);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 брюшное (диафрагмальное);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 смешанное (грудобрюшное).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Грудной тип дыхания характеризуется применением грудной клетки, сокращением межреберной мускулатуры. Активность диафрагмы незначительна. Характерная черта грудного дыхания – при вдохе поднимаются плечи.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 xml:space="preserve">Брюшной тип дыхания характеризуется активностью диафрагмы и нижних ребер. При вдохе диафрагма активно опускается вниз, что дает возможность увеличить объем грудной клетки в вертикальном направлении. Отличительными чертами грудного дыхания является легкость и свобода вдоха при небольшом объеме легочного воздуха. </w:t>
      </w:r>
    </w:p>
    <w:p w:rsidR="007433E7" w:rsidRDefault="007433E7" w:rsidP="002508ED">
      <w:pPr>
        <w:spacing w:line="276" w:lineRule="auto"/>
        <w:rPr>
          <w:rFonts w:ascii="Times New Roman" w:hAnsi="Times New Roman" w:cs="Times New Roman"/>
          <w:sz w:val="28"/>
          <w:szCs w:val="28"/>
        </w:rPr>
      </w:pPr>
      <w:r w:rsidRPr="007433E7">
        <w:rPr>
          <w:rFonts w:ascii="Times New Roman" w:hAnsi="Times New Roman" w:cs="Times New Roman"/>
          <w:sz w:val="28"/>
          <w:szCs w:val="28"/>
        </w:rPr>
        <w:t>Смешанный тип дыхания в основном отличается тем, что исполнитель по своему желанию может различным образом изменить деятельность дыхательных мышц грудной клетки. Этот тип дыхания является наиболее рациональным. Он позволяет играющему свободно регулировать быстроту и силу дыхания, подчинив его художественному замыслу произведения.</w:t>
      </w:r>
    </w:p>
    <w:p w:rsidR="001930BC" w:rsidRDefault="001930BC" w:rsidP="002508ED">
      <w:pPr>
        <w:spacing w:line="276" w:lineRule="auto"/>
        <w:rPr>
          <w:rFonts w:ascii="Times New Roman" w:hAnsi="Times New Roman" w:cs="Times New Roman"/>
          <w:sz w:val="28"/>
          <w:szCs w:val="28"/>
        </w:rPr>
      </w:pPr>
      <w:r w:rsidRPr="001930BC">
        <w:rPr>
          <w:rFonts w:ascii="Times New Roman" w:hAnsi="Times New Roman" w:cs="Times New Roman"/>
          <w:sz w:val="28"/>
          <w:szCs w:val="28"/>
        </w:rPr>
        <w:lastRenderedPageBreak/>
        <w:t xml:space="preserve">Основная трудность исполнительского дыхания заключается в необходимости объединить два момента - быстрый, короткий вдох и продолжительный, равномерный выдох. Ребра грудной клетки не одинаково подвижны и эластичны. Наибольшей подвижностью и свободой движения обладает нижняя половина груди, наименьшей - верхняя. Чем короче время, предоставленное исключительно для произведения вдоха, тем меньше участие в нем должны принимать верхние, наименее подвижные ребра. Вдох в этом случае будет проходить при активном участии нижней половины груди и диафрагмы. И наоборот, чем значительнее время, отведенное для вдоха и чем больше потребность в 5 продолжительности выдоха, тем большее участие в дыхании смогут принимать верхние отделы груди. Следовательно, дыхание при игре не остается неизменным, оно постоянно видоизменяется по глубине. При исполнении коротких музыкальных фраз происходит менее глубокое, быстрое дыхание. Продолжительные музыкальные фразы - глубокое дыхание. Скорость вдоха при игре всегда должна соответствовать тому времени, которое отводится для смены дыхания, чем меньше пауза – тем быстрее будет происходить вдох. Быстрый короткий вдох должен производиться без ущерба для длительности звуков, причем исполнитель не должен для облегчения дыхания пропускать </w:t>
      </w:r>
      <w:bookmarkStart w:id="0" w:name="_GoBack"/>
      <w:bookmarkEnd w:id="0"/>
      <w:r w:rsidRPr="001930BC">
        <w:rPr>
          <w:rFonts w:ascii="Times New Roman" w:hAnsi="Times New Roman" w:cs="Times New Roman"/>
          <w:sz w:val="28"/>
          <w:szCs w:val="28"/>
        </w:rPr>
        <w:t>отдельные звуки, как это нередко делается.</w:t>
      </w:r>
    </w:p>
    <w:p w:rsidR="001930BC" w:rsidRPr="001930BC" w:rsidRDefault="001930BC" w:rsidP="002508ED">
      <w:pPr>
        <w:spacing w:line="276" w:lineRule="auto"/>
        <w:rPr>
          <w:rFonts w:ascii="Times New Roman" w:hAnsi="Times New Roman" w:cs="Times New Roman"/>
          <w:sz w:val="28"/>
          <w:szCs w:val="28"/>
        </w:rPr>
      </w:pPr>
      <w:r w:rsidRPr="001930BC">
        <w:rPr>
          <w:rFonts w:ascii="Times New Roman" w:hAnsi="Times New Roman" w:cs="Times New Roman"/>
          <w:sz w:val="28"/>
          <w:szCs w:val="28"/>
        </w:rPr>
        <w:t>Опорой дыхания всегда должны служить напряженные, сознательно сжатые мышцы брюшного пресса, то есть мускулы живота, окружающие диафрагму и воздействующие на нее при выдохе. Таким образом, при выдохе кроме внутренних межреберных мышц грудной клетки активную роль играют сжато-напряженные мышцы брюшного пресса, которые во взаимодействии с губами помогают управлять объемом воздуха легких и его скоростным напором. Диафрагма при выдохе постепенно возвращается в свое исходное положение вместе с суживающимися нижними ребрами грудной клетки, к которым она прикреплена (живот втягивается).</w:t>
      </w:r>
    </w:p>
    <w:sectPr w:rsidR="001930BC" w:rsidRPr="00193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1"/>
    <w:rsid w:val="00055FCB"/>
    <w:rsid w:val="001930BC"/>
    <w:rsid w:val="002508ED"/>
    <w:rsid w:val="00532C92"/>
    <w:rsid w:val="00674A61"/>
    <w:rsid w:val="006E0332"/>
    <w:rsid w:val="007433E7"/>
    <w:rsid w:val="00983489"/>
    <w:rsid w:val="009D5F6B"/>
    <w:rsid w:val="00B15A56"/>
    <w:rsid w:val="00B506CC"/>
    <w:rsid w:val="00E463B1"/>
    <w:rsid w:val="00F9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6307"/>
  <w15:chartTrackingRefBased/>
  <w15:docId w15:val="{436D95E4-22C4-4AE3-9783-4568348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2020-04-13T14:02:00Z</dcterms:created>
  <dcterms:modified xsi:type="dcterms:W3CDTF">2020-04-13T14:02:00Z</dcterms:modified>
</cp:coreProperties>
</file>