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3B" w:rsidRPr="001A216C" w:rsidRDefault="0092733B" w:rsidP="00927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16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2733B" w:rsidRPr="003D23A0" w:rsidRDefault="0092733B" w:rsidP="00927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A0">
        <w:rPr>
          <w:rFonts w:ascii="Times New Roman" w:hAnsi="Times New Roman" w:cs="Times New Roman"/>
          <w:b/>
          <w:sz w:val="24"/>
          <w:szCs w:val="24"/>
        </w:rPr>
        <w:t>АНКЕТА по определению объема инноваций, используемых учителем</w:t>
      </w:r>
    </w:p>
    <w:p w:rsidR="0092733B" w:rsidRPr="00E05985" w:rsidRDefault="0092733B" w:rsidP="0092733B">
      <w:pPr>
        <w:rPr>
          <w:rFonts w:ascii="Times New Roman" w:hAnsi="Times New Roman" w:cs="Times New Roman"/>
        </w:rPr>
      </w:pPr>
      <w:r w:rsidRPr="00E05985">
        <w:rPr>
          <w:rFonts w:ascii="Times New Roman" w:hAnsi="Times New Roman" w:cs="Times New Roman"/>
        </w:rPr>
        <w:t>Ф.И.О. ____________________________________________________________________________</w:t>
      </w:r>
    </w:p>
    <w:p w:rsidR="0092733B" w:rsidRPr="00E05985" w:rsidRDefault="0092733B" w:rsidP="0092733B">
      <w:pPr>
        <w:rPr>
          <w:rFonts w:ascii="Times New Roman" w:hAnsi="Times New Roman" w:cs="Times New Roman"/>
        </w:rPr>
      </w:pPr>
      <w:r w:rsidRPr="00E05985">
        <w:rPr>
          <w:rFonts w:ascii="Times New Roman" w:hAnsi="Times New Roman" w:cs="Times New Roman"/>
        </w:rPr>
        <w:t>Предмет __________________________________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28"/>
        <w:gridCol w:w="1115"/>
        <w:gridCol w:w="1406"/>
        <w:gridCol w:w="1115"/>
        <w:gridCol w:w="1135"/>
        <w:gridCol w:w="1180"/>
      </w:tblGrid>
      <w:tr w:rsidR="0092733B" w:rsidRPr="003D23A0" w:rsidTr="002915AA">
        <w:tc>
          <w:tcPr>
            <w:tcW w:w="568" w:type="dxa"/>
          </w:tcPr>
          <w:p w:rsidR="0092733B" w:rsidRPr="003D23A0" w:rsidRDefault="0092733B" w:rsidP="002915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A0">
              <w:rPr>
                <w:rFonts w:ascii="Times New Roman" w:hAnsi="Times New Roman" w:cs="Times New Roman"/>
                <w:b/>
                <w:sz w:val="20"/>
                <w:szCs w:val="20"/>
              </w:rPr>
              <w:t>№/№</w:t>
            </w:r>
          </w:p>
        </w:tc>
        <w:tc>
          <w:tcPr>
            <w:tcW w:w="3228" w:type="dxa"/>
          </w:tcPr>
          <w:p w:rsidR="0092733B" w:rsidRPr="003D23A0" w:rsidRDefault="0092733B" w:rsidP="002915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A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Используемые инновации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85">
              <w:rPr>
                <w:rFonts w:ascii="Times New Roman" w:hAnsi="Times New Roman" w:cs="Times New Roman"/>
                <w:b/>
                <w:sz w:val="18"/>
                <w:szCs w:val="18"/>
              </w:rPr>
              <w:t>Не применяю</w:t>
            </w: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85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Применяю эпизодически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85">
              <w:rPr>
                <w:rFonts w:ascii="Times New Roman" w:hAnsi="Times New Roman" w:cs="Times New Roman"/>
                <w:b/>
                <w:sz w:val="18"/>
                <w:szCs w:val="18"/>
              </w:rPr>
              <w:t>Иногда применяю</w:t>
            </w: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85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Применяю довольно часто</w:t>
            </w: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85">
              <w:rPr>
                <w:rFonts w:ascii="Times New Roman" w:hAnsi="Times New Roman" w:cs="Times New Roman"/>
                <w:b/>
                <w:sz w:val="18"/>
                <w:szCs w:val="18"/>
              </w:rPr>
              <w:t>Пользуюсь ежедневно</w:t>
            </w: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Освоение методики проведения интегрированных уроков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методики </w:t>
            </w:r>
            <w:proofErr w:type="spellStart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микрогруппового</w:t>
            </w:r>
            <w:proofErr w:type="spellEnd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обучения зачетной системы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Проведение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неудовлетворительных оценок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Обучение на основе индивидуального внимания к каждому ученику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Обучение учащихся анализу и оцениванию собственной деятельности на уроке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мониторинговых процедур для отслеживания промежуточных ЗУН учащихся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 учащихся на уроке, внедрение способа само- и взаимопроверки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научно-исследовательской деятельности учащихся на </w:t>
            </w:r>
            <w:proofErr w:type="spellStart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E0598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теоретических сведений о новых педагогических технологиях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Апробирование новых педагогических технологий (указать название технологии)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B" w:rsidRPr="00E05985" w:rsidTr="002915AA">
        <w:tc>
          <w:tcPr>
            <w:tcW w:w="568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8" w:type="dxa"/>
          </w:tcPr>
          <w:p w:rsidR="0092733B" w:rsidRPr="00E05985" w:rsidRDefault="0092733B" w:rsidP="002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85">
              <w:rPr>
                <w:rFonts w:ascii="Times New Roman" w:hAnsi="Times New Roman" w:cs="Times New Roman"/>
                <w:sz w:val="24"/>
                <w:szCs w:val="24"/>
              </w:rPr>
              <w:t>Самообразование (указать тему)</w:t>
            </w: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2733B" w:rsidRPr="00E05985" w:rsidRDefault="0092733B" w:rsidP="002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3B" w:rsidRPr="00E62BCC" w:rsidRDefault="0092733B" w:rsidP="0092733B">
      <w:pPr>
        <w:rPr>
          <w:rFonts w:ascii="Times New Roman" w:hAnsi="Times New Roman" w:cs="Times New Roman"/>
          <w:b/>
          <w:sz w:val="28"/>
          <w:szCs w:val="28"/>
        </w:rPr>
      </w:pPr>
    </w:p>
    <w:p w:rsidR="0092733B" w:rsidRPr="001A216C" w:rsidRDefault="0092733B" w:rsidP="00927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1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A216C">
        <w:rPr>
          <w:rFonts w:ascii="Times New Roman" w:hAnsi="Times New Roman" w:cs="Times New Roman"/>
          <w:sz w:val="28"/>
          <w:szCs w:val="28"/>
        </w:rPr>
        <w:t xml:space="preserve">   ПРИЛОЖЕНИЕ № 2</w:t>
      </w:r>
    </w:p>
    <w:p w:rsidR="0092733B" w:rsidRPr="00E62BCC" w:rsidRDefault="0092733B" w:rsidP="0092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CC">
        <w:rPr>
          <w:rFonts w:ascii="Times New Roman" w:hAnsi="Times New Roman" w:cs="Times New Roman"/>
          <w:b/>
          <w:sz w:val="28"/>
          <w:szCs w:val="28"/>
        </w:rPr>
        <w:t>АНКЕТА</w:t>
      </w:r>
      <w:r w:rsidRPr="00E62BCC">
        <w:t xml:space="preserve"> </w:t>
      </w:r>
      <w:r w:rsidRPr="00E62BCC">
        <w:rPr>
          <w:rFonts w:ascii="Times New Roman" w:hAnsi="Times New Roman" w:cs="Times New Roman"/>
          <w:b/>
          <w:sz w:val="28"/>
          <w:szCs w:val="28"/>
        </w:rPr>
        <w:t>для молодых педагогов</w:t>
      </w:r>
    </w:p>
    <w:p w:rsidR="0092733B" w:rsidRPr="00E62BCC" w:rsidRDefault="0092733B" w:rsidP="0092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CC">
        <w:rPr>
          <w:rFonts w:ascii="Times New Roman" w:hAnsi="Times New Roman" w:cs="Times New Roman"/>
          <w:b/>
          <w:sz w:val="28"/>
          <w:szCs w:val="28"/>
        </w:rPr>
        <w:t xml:space="preserve"> (промежуточная)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1. Удовлетворяет ли вас уровень вашей профессиональной подготовки?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Да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Нет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Частично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2. Каких знаний, умений, навыков или способностей вам не хватало в начальный период педагогической деятельности (допишите</w:t>
      </w:r>
      <w:proofErr w:type="gramStart"/>
      <w:r w:rsidRPr="00E62BCC">
        <w:rPr>
          <w:rFonts w:ascii="Times New Roman" w:hAnsi="Times New Roman" w:cs="Times New Roman"/>
          <w:sz w:val="28"/>
          <w:szCs w:val="28"/>
        </w:rPr>
        <w:t>)?_</w:t>
      </w:r>
      <w:proofErr w:type="gramEnd"/>
      <w:r w:rsidRPr="00E62BC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3. В каких направлениях организации учебно-¬воспитательного процесса вы испытываете трудности?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составлении </w:t>
      </w:r>
      <w:r w:rsidRPr="00E62BCC">
        <w:rPr>
          <w:rFonts w:ascii="Times New Roman" w:hAnsi="Times New Roman" w:cs="Times New Roman"/>
          <w:sz w:val="28"/>
          <w:szCs w:val="28"/>
        </w:rPr>
        <w:t xml:space="preserve"> календарно</w:t>
      </w:r>
      <w:proofErr w:type="gramEnd"/>
      <w:r w:rsidRPr="00E62BCC">
        <w:rPr>
          <w:rFonts w:ascii="Times New Roman" w:hAnsi="Times New Roman" w:cs="Times New Roman"/>
          <w:sz w:val="28"/>
          <w:szCs w:val="28"/>
        </w:rPr>
        <w:t>¬-тематическом планировании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 проведении уроков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проведении внеклассных мероприятий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общении с коллегами, администрацией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общении с учащимися, их родителями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</w:t>
      </w:r>
      <w:r w:rsidRPr="00E62BCC">
        <w:rPr>
          <w:rFonts w:ascii="Times New Roman" w:hAnsi="Times New Roman" w:cs="Times New Roman"/>
          <w:sz w:val="28"/>
          <w:szCs w:val="28"/>
        </w:rPr>
        <w:t>другое _________________________________________________________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4. Представляет ли для вас трудность: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lastRenderedPageBreak/>
        <w:t> формулировать цели урока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выбирать соответствующие методы и методические приемы для реализации целей урока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мотивировать деятельность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формулировать вопросы проблемного характера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создавать проблемно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BCC">
        <w:rPr>
          <w:rFonts w:ascii="Times New Roman" w:hAnsi="Times New Roman" w:cs="Times New Roman"/>
          <w:sz w:val="28"/>
          <w:szCs w:val="28"/>
        </w:rPr>
        <w:t>¬поисковые ситуации в обучении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подготавливать для учащихся задания различной степени трудности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активизировать учащихся в обучении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организовывать сотрудничество между учащимися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организовывать само¬ и взаимоконтроль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организовывать своевременный контроль и коррекцию ЗУН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развивать творческие способности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друг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62BCC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очередность ваших предпочтений</w:t>
      </w:r>
      <w:r w:rsidRPr="00E62BCC">
        <w:rPr>
          <w:rFonts w:ascii="Times New Roman" w:hAnsi="Times New Roman" w:cs="Times New Roman"/>
          <w:sz w:val="28"/>
          <w:szCs w:val="28"/>
        </w:rPr>
        <w:t>):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 xml:space="preserve"> </w:t>
      </w:r>
      <w:proofErr w:type="spellStart"/>
      <w:r w:rsidRPr="00E62BCC">
        <w:rPr>
          <w:rFonts w:ascii="Times New Roman" w:hAnsi="Times New Roman" w:cs="Times New Roman"/>
          <w:sz w:val="28"/>
          <w:szCs w:val="28"/>
        </w:rPr>
        <w:t>cамообразованию</w:t>
      </w:r>
      <w:proofErr w:type="spellEnd"/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BCC">
        <w:rPr>
          <w:rFonts w:ascii="Times New Roman" w:hAnsi="Times New Roman" w:cs="Times New Roman"/>
          <w:sz w:val="28"/>
          <w:szCs w:val="28"/>
        </w:rPr>
        <w:t xml:space="preserve"> </w:t>
      </w:r>
      <w:r>
        <w:rPr>
          <w:rFonts w:ascii="Times New Roman" w:hAnsi="Times New Roman" w:cs="Times New Roman"/>
          <w:sz w:val="28"/>
          <w:szCs w:val="28"/>
        </w:rPr>
        <w:t xml:space="preserve"> обучающему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BCC">
        <w:rPr>
          <w:rFonts w:ascii="Times New Roman" w:hAnsi="Times New Roman" w:cs="Times New Roman"/>
          <w:sz w:val="28"/>
          <w:szCs w:val="28"/>
        </w:rPr>
        <w:t>семинару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направленности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курсам повышения квалификации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мастер-классам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творческим лабораториям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индивидуальной помощи со стороны наставника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 xml:space="preserve"> предметным </w:t>
      </w:r>
      <w:r>
        <w:rPr>
          <w:rFonts w:ascii="Times New Roman" w:hAnsi="Times New Roman" w:cs="Times New Roman"/>
          <w:sz w:val="28"/>
          <w:szCs w:val="28"/>
        </w:rPr>
        <w:t>методическим объединениям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школе молодого специалиста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другое _________________________________________________________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 xml:space="preserve">6. Если бы вам предоставили возможность выбора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 w:rsidRPr="00E62BCC">
        <w:rPr>
          <w:rFonts w:ascii="Times New Roman" w:hAnsi="Times New Roman" w:cs="Times New Roman"/>
          <w:sz w:val="28"/>
          <w:szCs w:val="28"/>
        </w:rPr>
        <w:t xml:space="preserve"> семинаров для повышения своей профессиональной компетентности, то в каком из них вы приняли бы участие в первую, во вторую и т. д. очередь (</w:t>
      </w:r>
      <w:proofErr w:type="spellStart"/>
      <w:r w:rsidRPr="00E62BC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ранжируйте</w:t>
      </w:r>
      <w:proofErr w:type="spellEnd"/>
      <w:r w:rsidRPr="00E62BCC">
        <w:rPr>
          <w:rFonts w:ascii="Times New Roman" w:hAnsi="Times New Roman" w:cs="Times New Roman"/>
          <w:sz w:val="28"/>
          <w:szCs w:val="28"/>
        </w:rPr>
        <w:t xml:space="preserve"> в порядке выбора):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типы уроков, методика их подготовки и проведения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lastRenderedPageBreak/>
        <w:t> методы обучения и их эффективное использование в образовательном процессе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 приемы активизации учебно</w:t>
      </w:r>
      <w:r w:rsidRPr="00E62BCC">
        <w:rPr>
          <w:rFonts w:ascii="Times New Roman" w:hAnsi="Times New Roman" w:cs="Times New Roman"/>
          <w:sz w:val="28"/>
          <w:szCs w:val="28"/>
        </w:rPr>
        <w:t>-познавательной деятельности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учет и оценка знаний учащихся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психолого-¬педагогические особенности учащихся разных возрастов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урегулирование конфликтных ситуаций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формы работы с родителями</w:t>
      </w:r>
    </w:p>
    <w:p w:rsidR="0092733B" w:rsidRPr="00E62BCC" w:rsidRDefault="0092733B" w:rsidP="00927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CC">
        <w:rPr>
          <w:rFonts w:ascii="Times New Roman" w:hAnsi="Times New Roman" w:cs="Times New Roman"/>
          <w:sz w:val="28"/>
          <w:szCs w:val="28"/>
        </w:rPr>
        <w:t> формы и методы педагогического сотрудничества с учащимися</w:t>
      </w:r>
    </w:p>
    <w:p w:rsidR="0092733B" w:rsidRDefault="0092733B" w:rsidP="0092733B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</w:t>
      </w:r>
      <w:r w:rsidRPr="00E62BCC">
        <w:rPr>
          <w:rFonts w:ascii="Times New Roman" w:hAnsi="Times New Roman" w:cs="Times New Roman"/>
          <w:sz w:val="28"/>
          <w:szCs w:val="28"/>
        </w:rPr>
        <w:t>другое ________________________________________________________</w:t>
      </w:r>
    </w:p>
    <w:p w:rsidR="0092733B" w:rsidRDefault="0092733B" w:rsidP="0092733B">
      <w:pPr>
        <w:spacing w:line="240" w:lineRule="auto"/>
      </w:pPr>
    </w:p>
    <w:p w:rsidR="0092733B" w:rsidRPr="001A216C" w:rsidRDefault="0092733B" w:rsidP="00927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16C">
        <w:t xml:space="preserve">                                                                                                       </w:t>
      </w:r>
      <w:r>
        <w:t xml:space="preserve">                                 </w:t>
      </w:r>
      <w:r w:rsidRPr="001A216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2733B" w:rsidRPr="00B100C9" w:rsidRDefault="0092733B" w:rsidP="0092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C9">
        <w:rPr>
          <w:rFonts w:ascii="Times New Roman" w:hAnsi="Times New Roman" w:cs="Times New Roman"/>
          <w:b/>
          <w:sz w:val="28"/>
          <w:szCs w:val="28"/>
        </w:rPr>
        <w:t>ДИАГНОСТИЧЕСКАЯ КАРТА</w:t>
      </w:r>
    </w:p>
    <w:p w:rsidR="0092733B" w:rsidRPr="00B100C9" w:rsidRDefault="0092733B" w:rsidP="0092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C9">
        <w:rPr>
          <w:rFonts w:ascii="Times New Roman" w:hAnsi="Times New Roman" w:cs="Times New Roman"/>
          <w:b/>
          <w:sz w:val="28"/>
          <w:szCs w:val="28"/>
        </w:rPr>
        <w:t>ИЗУЧЕНИ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          </w:t>
      </w:r>
      <w:r w:rsidRPr="00B100C9">
        <w:rPr>
          <w:rFonts w:ascii="Times New Roman" w:hAnsi="Times New Roman" w:cs="Times New Roman"/>
          <w:b/>
          <w:sz w:val="28"/>
          <w:szCs w:val="28"/>
        </w:rPr>
        <w:t>ТРУДНОСТЕЙ МОЛОДОГО УЧИТЕЛЯ.</w:t>
      </w:r>
    </w:p>
    <w:p w:rsidR="0092733B" w:rsidRPr="00B100C9" w:rsidRDefault="0092733B" w:rsidP="00927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   </w:t>
      </w:r>
      <w:r w:rsidRPr="00B100C9">
        <w:rPr>
          <w:rFonts w:ascii="Times New Roman" w:hAnsi="Times New Roman" w:cs="Times New Roman"/>
          <w:sz w:val="28"/>
          <w:szCs w:val="28"/>
        </w:rPr>
        <w:t>Учитель 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525"/>
        <w:gridCol w:w="1621"/>
        <w:gridCol w:w="1866"/>
        <w:gridCol w:w="1805"/>
      </w:tblGrid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Направления педагогической деятельности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Не получается, требуется помощь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получается, но нужно убедиться в правильности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 xml:space="preserve">умею использовать 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Планирование педагогической деятельности.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 постановка целей, задач урока,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 выбор форм и методов обучения, соответствие цели и содержания.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конспекта урока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Знание содержания программы и учебников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форм: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-фронтальных,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-групповых,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-индивидуальных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развивающего обучения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-проблемное обучение,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-исследовательский метод,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-частично – поисковый метод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Развитие мотивации к обучению: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-активные формы обучения,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-игровые, соревновательные,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самостоятельные формы работы.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Выявление типичных ошибок и затруднений школьников и коррекция своей деятельности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B100C9">
              <w:rPr>
                <w:rFonts w:ascii="Times New Roman" w:hAnsi="Times New Roman" w:cs="Times New Roman"/>
                <w:sz w:val="28"/>
                <w:szCs w:val="28"/>
              </w:rPr>
              <w:t xml:space="preserve"> связей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Формы и методы воспитательной работы на уроках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Работа по теме самообразования.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Организация дисциплины на уроке.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Самоанализ урока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Дифференциация обучения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работы с учащимися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Личностно – ориентированное построение урока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B100C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новых  </w:t>
            </w:r>
            <w:proofErr w:type="spellStart"/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технологийобучения</w:t>
            </w:r>
            <w:proofErr w:type="spellEnd"/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Формы домашней работы: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 дифференцированные,</w:t>
            </w:r>
          </w:p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- творческие.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Оценивание учебной деятельности учащихся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33B" w:rsidRPr="00B100C9" w:rsidTr="002915AA">
        <w:tc>
          <w:tcPr>
            <w:tcW w:w="590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61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C9">
              <w:rPr>
                <w:rFonts w:ascii="Times New Roman" w:hAnsi="Times New Roman" w:cs="Times New Roman"/>
                <w:sz w:val="28"/>
                <w:szCs w:val="28"/>
              </w:rPr>
              <w:t>Использование тестирования как формы контроля знаний и определения пробелов в знаниях учащихся.</w:t>
            </w:r>
          </w:p>
        </w:tc>
        <w:tc>
          <w:tcPr>
            <w:tcW w:w="1314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2733B" w:rsidRPr="00B100C9" w:rsidRDefault="0092733B" w:rsidP="0029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511" w:rsidRDefault="00681511">
      <w:bookmarkStart w:id="0" w:name="_GoBack"/>
      <w:bookmarkEnd w:id="0"/>
    </w:p>
    <w:sectPr w:rsidR="0068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3B"/>
    <w:rsid w:val="00681511"/>
    <w:rsid w:val="009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66862-33A2-47B7-849A-874150EF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Незире Самуйлова</cp:lastModifiedBy>
  <cp:revision>1</cp:revision>
  <dcterms:created xsi:type="dcterms:W3CDTF">2021-12-13T11:25:00Z</dcterms:created>
  <dcterms:modified xsi:type="dcterms:W3CDTF">2021-12-13T11:26:00Z</dcterms:modified>
</cp:coreProperties>
</file>