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FA" w:rsidRPr="00D906FA" w:rsidRDefault="00D906FA" w:rsidP="00D9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9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пробного ЕГЭ по   обществознанию в 11-х классах</w:t>
      </w:r>
    </w:p>
    <w:p w:rsidR="00D906FA" w:rsidRPr="00D906FA" w:rsidRDefault="00D906FA" w:rsidP="00D906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6FA" w:rsidRPr="00D906FA" w:rsidRDefault="00D906FA" w:rsidP="00D906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к совещанию ЗДУВР</w:t>
      </w:r>
    </w:p>
    <w:p w:rsidR="00D906FA" w:rsidRPr="00D906FA" w:rsidRDefault="00D906FA" w:rsidP="00D906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18.05.2022</w:t>
      </w:r>
      <w:r w:rsidRPr="00D9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06FA" w:rsidRPr="00D906FA" w:rsidRDefault="00D906FA" w:rsidP="00D906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Методист Шарипова У.И.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EF63C5" w:rsidRDefault="00001543" w:rsidP="004D5AC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Симферопольского района от 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01.04.2022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315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3B2" w:rsidRP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 обеспечения объективности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выставления отметок обучающимся</w:t>
      </w:r>
      <w:r w:rsidR="007623B2" w:rsidRP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11-х классов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к ГИА по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классах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Симферопольского района 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был  проведен пробны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(далее – ЕГЭ)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1B6" w:rsidRPr="00EF63C5" w:rsidRDefault="005C71B6" w:rsidP="004D5ACC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Экзаменационная работа состоит из двух частей, включающих в себя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623B2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</w:t>
      </w:r>
      <w:r w:rsidR="00D3159C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1 содержит </w:t>
      </w:r>
      <w:r w:rsidR="007623B2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кратким ответом. Часть 2 содержит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развернутым ответом.</w:t>
      </w:r>
      <w:r w:rsid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Максимальный первичный балл –</w:t>
      </w:r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23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</w:t>
      </w:r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в переводе на тестовый составляет 100 баллов.</w:t>
      </w:r>
    </w:p>
    <w:p w:rsidR="005C71B6" w:rsidRPr="00EF63C5" w:rsidRDefault="00162EA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пробного </w:t>
      </w:r>
      <w:r w:rsidR="00774AC5" w:rsidRPr="00EF63C5">
        <w:rPr>
          <w:rFonts w:ascii="Times New Roman" w:hAnsi="Times New Roman" w:cs="Times New Roman"/>
          <w:sz w:val="24"/>
          <w:szCs w:val="24"/>
          <w:lang w:val="uk-UA"/>
        </w:rPr>
        <w:t>экзамена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774AC5" w:rsidRPr="00EF63C5">
        <w:rPr>
          <w:rFonts w:ascii="Times New Roman" w:hAnsi="Times New Roman" w:cs="Times New Roman"/>
          <w:sz w:val="24"/>
          <w:szCs w:val="24"/>
          <w:lang w:val="uk-UA"/>
        </w:rPr>
        <w:t>обществознанию</w:t>
      </w:r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приняли участие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  </w:t>
      </w:r>
      <w:r w:rsidR="007623B2">
        <w:rPr>
          <w:rFonts w:ascii="Times New Roman" w:hAnsi="Times New Roman" w:cs="Times New Roman"/>
          <w:sz w:val="24"/>
          <w:szCs w:val="24"/>
        </w:rPr>
        <w:t>17</w:t>
      </w:r>
      <w:r w:rsidR="00D3159C">
        <w:rPr>
          <w:rFonts w:ascii="Times New Roman" w:hAnsi="Times New Roman" w:cs="Times New Roman"/>
          <w:sz w:val="24"/>
          <w:szCs w:val="24"/>
        </w:rPr>
        <w:t>2</w:t>
      </w:r>
      <w:r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774AC5" w:rsidRPr="00EF63C5">
        <w:rPr>
          <w:rFonts w:ascii="Times New Roman" w:hAnsi="Times New Roman" w:cs="Times New Roman"/>
          <w:sz w:val="24"/>
          <w:szCs w:val="24"/>
        </w:rPr>
        <w:t>обучающихся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 из 3</w:t>
      </w:r>
      <w:r w:rsidR="00D3159C">
        <w:rPr>
          <w:rFonts w:ascii="Times New Roman" w:hAnsi="Times New Roman" w:cs="Times New Roman"/>
          <w:sz w:val="24"/>
          <w:szCs w:val="24"/>
        </w:rPr>
        <w:t>2</w:t>
      </w:r>
      <w:r w:rsidR="007623B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3159C">
        <w:rPr>
          <w:rFonts w:ascii="Times New Roman" w:hAnsi="Times New Roman" w:cs="Times New Roman"/>
          <w:sz w:val="24"/>
          <w:szCs w:val="24"/>
        </w:rPr>
        <w:t>ых учреждений</w:t>
      </w:r>
      <w:r w:rsidR="007623B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C71B6" w:rsidRPr="00EF63C5">
        <w:rPr>
          <w:rFonts w:ascii="Times New Roman" w:hAnsi="Times New Roman" w:cs="Times New Roman"/>
          <w:sz w:val="24"/>
          <w:szCs w:val="24"/>
        </w:rPr>
        <w:t>.</w:t>
      </w:r>
    </w:p>
    <w:p w:rsidR="007623B2" w:rsidRDefault="007623B2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показателей качества и успешности написания экзаменационной работы </w:t>
      </w:r>
      <w:r w:rsidR="00CB0528">
        <w:rPr>
          <w:rFonts w:ascii="Times New Roman" w:hAnsi="Times New Roman" w:cs="Times New Roman"/>
          <w:sz w:val="24"/>
          <w:szCs w:val="24"/>
        </w:rPr>
        <w:t>вторичны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тестовы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ы переведены</w:t>
      </w:r>
      <w:r w:rsidR="00CB0528">
        <w:rPr>
          <w:rFonts w:ascii="Times New Roman" w:hAnsi="Times New Roman" w:cs="Times New Roman"/>
          <w:sz w:val="24"/>
          <w:szCs w:val="24"/>
        </w:rPr>
        <w:t xml:space="preserve"> в пятибалльную систему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528" w:rsidRDefault="007623B2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62EAC" w:rsidRPr="00EF63C5">
        <w:rPr>
          <w:rFonts w:ascii="Times New Roman" w:hAnsi="Times New Roman" w:cs="Times New Roman"/>
          <w:sz w:val="24"/>
          <w:szCs w:val="24"/>
        </w:rPr>
        <w:t>езул</w:t>
      </w:r>
      <w:r w:rsidR="00CD24E4" w:rsidRPr="00EF63C5">
        <w:rPr>
          <w:rFonts w:ascii="Times New Roman" w:hAnsi="Times New Roman" w:cs="Times New Roman"/>
          <w:sz w:val="24"/>
          <w:szCs w:val="24"/>
        </w:rPr>
        <w:t>ьтаты</w:t>
      </w:r>
      <w:r w:rsidR="00CB0528">
        <w:rPr>
          <w:rFonts w:ascii="Times New Roman" w:hAnsi="Times New Roman" w:cs="Times New Roman"/>
          <w:sz w:val="24"/>
          <w:szCs w:val="24"/>
        </w:rPr>
        <w:t xml:space="preserve"> оказались </w:t>
      </w:r>
      <w:r w:rsidR="00CD24E4" w:rsidRPr="00EF63C5">
        <w:rPr>
          <w:rFonts w:ascii="Times New Roman" w:hAnsi="Times New Roman" w:cs="Times New Roman"/>
          <w:sz w:val="24"/>
          <w:szCs w:val="24"/>
        </w:rPr>
        <w:t>следующи</w:t>
      </w:r>
      <w:r w:rsidR="00CB0528">
        <w:rPr>
          <w:rFonts w:ascii="Times New Roman" w:hAnsi="Times New Roman" w:cs="Times New Roman"/>
          <w:sz w:val="24"/>
          <w:szCs w:val="24"/>
        </w:rPr>
        <w:t>ми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: </w:t>
      </w:r>
      <w:r w:rsidR="00EF63C5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«2»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27,4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«3»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27,2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«4»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29,6</w:t>
      </w:r>
      <w:r w:rsidR="00162EAC" w:rsidRPr="00EF63C5">
        <w:rPr>
          <w:rFonts w:ascii="Times New Roman" w:hAnsi="Times New Roman" w:cs="Times New Roman"/>
          <w:sz w:val="24"/>
          <w:szCs w:val="24"/>
        </w:rPr>
        <w:t>%</w:t>
      </w:r>
      <w:r w:rsidR="00CD24E4" w:rsidRPr="00EF63C5">
        <w:rPr>
          <w:rFonts w:ascii="Times New Roman" w:hAnsi="Times New Roman" w:cs="Times New Roman"/>
          <w:sz w:val="24"/>
          <w:szCs w:val="24"/>
        </w:rPr>
        <w:t>, «5»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15,8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27E1C" w:rsidRPr="00EF63C5" w:rsidRDefault="00CD24E4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="00A50997">
        <w:rPr>
          <w:rFonts w:ascii="Times New Roman" w:hAnsi="Times New Roman" w:cs="Times New Roman"/>
          <w:sz w:val="24"/>
          <w:szCs w:val="24"/>
        </w:rPr>
        <w:t>45,4</w:t>
      </w:r>
      <w:r w:rsidR="00E27E1C" w:rsidRPr="00EF63C5">
        <w:rPr>
          <w:rFonts w:ascii="Times New Roman" w:hAnsi="Times New Roman" w:cs="Times New Roman"/>
          <w:sz w:val="24"/>
          <w:szCs w:val="24"/>
        </w:rPr>
        <w:t>%</w:t>
      </w:r>
      <w:r w:rsidR="007623B2">
        <w:rPr>
          <w:rFonts w:ascii="Times New Roman" w:hAnsi="Times New Roman" w:cs="Times New Roman"/>
          <w:sz w:val="24"/>
          <w:szCs w:val="24"/>
        </w:rPr>
        <w:t xml:space="preserve"> (</w:t>
      </w:r>
      <w:r w:rsidR="00A50997">
        <w:rPr>
          <w:rFonts w:ascii="Times New Roman" w:hAnsi="Times New Roman" w:cs="Times New Roman"/>
          <w:sz w:val="24"/>
          <w:szCs w:val="24"/>
        </w:rPr>
        <w:t xml:space="preserve">на 32,4% больше, чем </w:t>
      </w:r>
      <w:r w:rsidR="007623B2">
        <w:rPr>
          <w:rFonts w:ascii="Times New Roman" w:hAnsi="Times New Roman" w:cs="Times New Roman"/>
          <w:sz w:val="24"/>
          <w:szCs w:val="24"/>
        </w:rPr>
        <w:t>показател</w:t>
      </w:r>
      <w:r w:rsidR="00A50997">
        <w:rPr>
          <w:rFonts w:ascii="Times New Roman" w:hAnsi="Times New Roman" w:cs="Times New Roman"/>
          <w:sz w:val="24"/>
          <w:szCs w:val="24"/>
        </w:rPr>
        <w:t>ь</w:t>
      </w:r>
      <w:r w:rsidR="007623B2">
        <w:rPr>
          <w:rFonts w:ascii="Times New Roman" w:hAnsi="Times New Roman" w:cs="Times New Roman"/>
          <w:sz w:val="24"/>
          <w:szCs w:val="24"/>
        </w:rPr>
        <w:t xml:space="preserve"> осеннего пробного ЕГЭ -12%)</w:t>
      </w:r>
      <w:r w:rsidR="00E27E1C" w:rsidRPr="00EF63C5">
        <w:rPr>
          <w:rFonts w:ascii="Times New Roman" w:hAnsi="Times New Roman" w:cs="Times New Roman"/>
          <w:sz w:val="24"/>
          <w:szCs w:val="24"/>
        </w:rPr>
        <w:t xml:space="preserve">. </w:t>
      </w:r>
      <w:r w:rsidR="00EF63C5">
        <w:rPr>
          <w:rFonts w:ascii="Times New Roman" w:hAnsi="Times New Roman" w:cs="Times New Roman"/>
          <w:sz w:val="24"/>
          <w:szCs w:val="24"/>
        </w:rPr>
        <w:t xml:space="preserve">Показатель успешности – </w:t>
      </w:r>
      <w:r w:rsidR="00A50997">
        <w:rPr>
          <w:rFonts w:ascii="Times New Roman" w:hAnsi="Times New Roman" w:cs="Times New Roman"/>
          <w:sz w:val="24"/>
          <w:szCs w:val="24"/>
        </w:rPr>
        <w:t>82,5</w:t>
      </w:r>
      <w:r w:rsidR="00EF63C5">
        <w:rPr>
          <w:rFonts w:ascii="Times New Roman" w:hAnsi="Times New Roman" w:cs="Times New Roman"/>
          <w:sz w:val="24"/>
          <w:szCs w:val="24"/>
        </w:rPr>
        <w:t>%</w:t>
      </w:r>
      <w:r w:rsidR="007623B2">
        <w:rPr>
          <w:rFonts w:ascii="Times New Roman" w:hAnsi="Times New Roman" w:cs="Times New Roman"/>
          <w:sz w:val="24"/>
          <w:szCs w:val="24"/>
        </w:rPr>
        <w:t xml:space="preserve"> (на </w:t>
      </w:r>
      <w:r w:rsidR="00A50997">
        <w:rPr>
          <w:rFonts w:ascii="Times New Roman" w:hAnsi="Times New Roman" w:cs="Times New Roman"/>
          <w:sz w:val="24"/>
          <w:szCs w:val="24"/>
        </w:rPr>
        <w:t>44,5</w:t>
      </w:r>
      <w:r w:rsidR="007623B2">
        <w:rPr>
          <w:rFonts w:ascii="Times New Roman" w:hAnsi="Times New Roman" w:cs="Times New Roman"/>
          <w:sz w:val="24"/>
          <w:szCs w:val="24"/>
        </w:rPr>
        <w:t xml:space="preserve">% </w:t>
      </w:r>
      <w:r w:rsidR="00A50997">
        <w:rPr>
          <w:rFonts w:ascii="Times New Roman" w:hAnsi="Times New Roman" w:cs="Times New Roman"/>
          <w:sz w:val="24"/>
          <w:szCs w:val="24"/>
        </w:rPr>
        <w:t>больше</w:t>
      </w:r>
      <w:r w:rsidR="007623B2">
        <w:rPr>
          <w:rFonts w:ascii="Times New Roman" w:hAnsi="Times New Roman" w:cs="Times New Roman"/>
          <w:sz w:val="24"/>
          <w:szCs w:val="24"/>
        </w:rPr>
        <w:t xml:space="preserve">, чем </w:t>
      </w:r>
      <w:r w:rsidR="00BA7780">
        <w:rPr>
          <w:rFonts w:ascii="Times New Roman" w:hAnsi="Times New Roman" w:cs="Times New Roman"/>
          <w:sz w:val="24"/>
          <w:szCs w:val="24"/>
        </w:rPr>
        <w:t>осенью 202</w:t>
      </w:r>
      <w:r w:rsidR="00A50997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г. - </w:t>
      </w:r>
      <w:r w:rsidR="00A50997">
        <w:rPr>
          <w:rFonts w:ascii="Times New Roman" w:hAnsi="Times New Roman" w:cs="Times New Roman"/>
          <w:sz w:val="24"/>
          <w:szCs w:val="24"/>
        </w:rPr>
        <w:t>38</w:t>
      </w:r>
      <w:r w:rsidR="00BA7780">
        <w:rPr>
          <w:rFonts w:ascii="Times New Roman" w:hAnsi="Times New Roman" w:cs="Times New Roman"/>
          <w:sz w:val="24"/>
          <w:szCs w:val="24"/>
        </w:rPr>
        <w:t>%)</w:t>
      </w:r>
      <w:r w:rsidR="00EF63C5">
        <w:rPr>
          <w:rFonts w:ascii="Times New Roman" w:hAnsi="Times New Roman" w:cs="Times New Roman"/>
          <w:sz w:val="24"/>
          <w:szCs w:val="24"/>
        </w:rPr>
        <w:t>.</w:t>
      </w:r>
    </w:p>
    <w:p w:rsidR="005C74B7" w:rsidRDefault="00CB0528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Наибольший показатель качества знаний в МБОУ: </w:t>
      </w:r>
      <w:r w:rsidR="00BA7780" w:rsidRPr="004D5ACC">
        <w:rPr>
          <w:rFonts w:ascii="Times New Roman" w:hAnsi="Times New Roman" w:cs="Times New Roman"/>
          <w:sz w:val="24"/>
          <w:szCs w:val="24"/>
        </w:rPr>
        <w:t>«</w:t>
      </w:r>
      <w:r w:rsidR="00A50997">
        <w:rPr>
          <w:rFonts w:ascii="Times New Roman" w:hAnsi="Times New Roman" w:cs="Times New Roman"/>
          <w:sz w:val="24"/>
          <w:szCs w:val="24"/>
        </w:rPr>
        <w:t>Кубанская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A50997">
        <w:rPr>
          <w:rFonts w:ascii="Times New Roman" w:hAnsi="Times New Roman" w:cs="Times New Roman"/>
          <w:sz w:val="24"/>
          <w:szCs w:val="24"/>
        </w:rPr>
        <w:t>»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(</w:t>
      </w:r>
      <w:r w:rsidR="00A50997">
        <w:rPr>
          <w:rFonts w:ascii="Times New Roman" w:hAnsi="Times New Roman" w:cs="Times New Roman"/>
          <w:sz w:val="24"/>
          <w:szCs w:val="24"/>
        </w:rPr>
        <w:t>10</w:t>
      </w:r>
      <w:r w:rsidR="00BA7780">
        <w:rPr>
          <w:rFonts w:ascii="Times New Roman" w:hAnsi="Times New Roman" w:cs="Times New Roman"/>
          <w:sz w:val="24"/>
          <w:szCs w:val="24"/>
        </w:rPr>
        <w:t>0</w:t>
      </w:r>
      <w:r w:rsidR="00BA7780"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</w:t>
      </w:r>
      <w:r w:rsidR="00A50997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Pr="004D5ACC">
        <w:rPr>
          <w:rFonts w:ascii="Times New Roman" w:hAnsi="Times New Roman" w:cs="Times New Roman"/>
          <w:sz w:val="24"/>
          <w:szCs w:val="24"/>
        </w:rPr>
        <w:t>«</w:t>
      </w:r>
      <w:r w:rsidR="00A50997">
        <w:rPr>
          <w:rFonts w:ascii="Times New Roman" w:hAnsi="Times New Roman" w:cs="Times New Roman"/>
          <w:sz w:val="24"/>
          <w:szCs w:val="24"/>
        </w:rPr>
        <w:t>Новоандреевская</w:t>
      </w:r>
      <w:r w:rsidR="00BA7780">
        <w:rPr>
          <w:rFonts w:ascii="Times New Roman" w:hAnsi="Times New Roman" w:cs="Times New Roman"/>
          <w:sz w:val="24"/>
          <w:szCs w:val="24"/>
        </w:rPr>
        <w:t xml:space="preserve"> </w:t>
      </w:r>
      <w:r w:rsidRPr="004D5ACC">
        <w:rPr>
          <w:rFonts w:ascii="Times New Roman" w:hAnsi="Times New Roman" w:cs="Times New Roman"/>
          <w:sz w:val="24"/>
          <w:szCs w:val="24"/>
        </w:rPr>
        <w:t>школа</w:t>
      </w:r>
      <w:r w:rsidR="00A50997">
        <w:rPr>
          <w:rFonts w:ascii="Times New Roman" w:hAnsi="Times New Roman" w:cs="Times New Roman"/>
          <w:sz w:val="24"/>
          <w:szCs w:val="24"/>
        </w:rPr>
        <w:t xml:space="preserve"> им. В.А.Осипова</w:t>
      </w:r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10</w:t>
      </w:r>
      <w:r w:rsidR="00BA7780">
        <w:rPr>
          <w:rFonts w:ascii="Times New Roman" w:hAnsi="Times New Roman" w:cs="Times New Roman"/>
          <w:sz w:val="24"/>
          <w:szCs w:val="24"/>
        </w:rPr>
        <w:t>0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</w:t>
      </w:r>
      <w:r w:rsidR="00A50997">
        <w:rPr>
          <w:rFonts w:ascii="Times New Roman" w:hAnsi="Times New Roman" w:cs="Times New Roman"/>
          <w:sz w:val="24"/>
          <w:szCs w:val="24"/>
        </w:rPr>
        <w:t>1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="00A50997">
        <w:rPr>
          <w:rFonts w:ascii="Times New Roman" w:hAnsi="Times New Roman" w:cs="Times New Roman"/>
          <w:sz w:val="24"/>
          <w:szCs w:val="24"/>
        </w:rPr>
        <w:t xml:space="preserve">«Гвардейская школа №1» (90%, 10 участников), «Кольчугинская школа №2» (75%, 4 участника), </w:t>
      </w:r>
      <w:r w:rsidR="00BA7780">
        <w:rPr>
          <w:rFonts w:ascii="Times New Roman" w:hAnsi="Times New Roman" w:cs="Times New Roman"/>
          <w:sz w:val="24"/>
          <w:szCs w:val="24"/>
        </w:rPr>
        <w:t>«</w:t>
      </w:r>
      <w:r w:rsidR="00A50997">
        <w:rPr>
          <w:rFonts w:ascii="Times New Roman" w:hAnsi="Times New Roman" w:cs="Times New Roman"/>
          <w:sz w:val="24"/>
          <w:szCs w:val="24"/>
        </w:rPr>
        <w:t>Гвардейская школа-гимназия №3</w:t>
      </w:r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73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 </w:t>
      </w:r>
      <w:r w:rsidR="00A50997">
        <w:rPr>
          <w:rFonts w:ascii="Times New Roman" w:hAnsi="Times New Roman" w:cs="Times New Roman"/>
          <w:sz w:val="24"/>
          <w:szCs w:val="24"/>
        </w:rPr>
        <w:t xml:space="preserve">11 </w:t>
      </w:r>
      <w:r w:rsidR="00BA7780">
        <w:rPr>
          <w:rFonts w:ascii="Times New Roman" w:hAnsi="Times New Roman" w:cs="Times New Roman"/>
          <w:sz w:val="24"/>
          <w:szCs w:val="24"/>
        </w:rPr>
        <w:t>участник</w:t>
      </w:r>
      <w:r w:rsidR="00A50997">
        <w:rPr>
          <w:rFonts w:ascii="Times New Roman" w:hAnsi="Times New Roman" w:cs="Times New Roman"/>
          <w:sz w:val="24"/>
          <w:szCs w:val="24"/>
        </w:rPr>
        <w:t>ов</w:t>
      </w:r>
      <w:r w:rsidRPr="004D5ACC">
        <w:rPr>
          <w:rFonts w:ascii="Times New Roman" w:hAnsi="Times New Roman" w:cs="Times New Roman"/>
          <w:sz w:val="24"/>
          <w:szCs w:val="24"/>
        </w:rPr>
        <w:t>),  «</w:t>
      </w:r>
      <w:r w:rsidR="00BA7780">
        <w:rPr>
          <w:rFonts w:ascii="Times New Roman" w:hAnsi="Times New Roman" w:cs="Times New Roman"/>
          <w:sz w:val="24"/>
          <w:szCs w:val="24"/>
        </w:rPr>
        <w:t>Перовская</w:t>
      </w:r>
      <w:r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A7780">
        <w:rPr>
          <w:rFonts w:ascii="Times New Roman" w:hAnsi="Times New Roman" w:cs="Times New Roman"/>
          <w:sz w:val="24"/>
          <w:szCs w:val="24"/>
        </w:rPr>
        <w:t>-гимназия</w:t>
      </w:r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73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>, 3 участника</w:t>
      </w:r>
      <w:r w:rsidRPr="004D5ACC">
        <w:rPr>
          <w:rFonts w:ascii="Times New Roman" w:hAnsi="Times New Roman" w:cs="Times New Roman"/>
          <w:sz w:val="24"/>
          <w:szCs w:val="24"/>
        </w:rPr>
        <w:t>).</w:t>
      </w:r>
    </w:p>
    <w:p w:rsidR="00BA7780" w:rsidRDefault="00CB0528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 Максимальный процент качества знаний </w:t>
      </w:r>
      <w:r w:rsidR="004D5ACC">
        <w:rPr>
          <w:rFonts w:ascii="Times New Roman" w:hAnsi="Times New Roman" w:cs="Times New Roman"/>
          <w:sz w:val="24"/>
          <w:szCs w:val="24"/>
        </w:rPr>
        <w:t xml:space="preserve">- </w:t>
      </w:r>
      <w:r w:rsidRPr="004D5ACC">
        <w:rPr>
          <w:rFonts w:ascii="Times New Roman" w:hAnsi="Times New Roman" w:cs="Times New Roman"/>
          <w:sz w:val="24"/>
          <w:szCs w:val="24"/>
        </w:rPr>
        <w:t>100% в МБОУ: «</w:t>
      </w:r>
      <w:r w:rsidR="00BA7780">
        <w:rPr>
          <w:rFonts w:ascii="Times New Roman" w:hAnsi="Times New Roman" w:cs="Times New Roman"/>
          <w:sz w:val="24"/>
          <w:szCs w:val="24"/>
        </w:rPr>
        <w:t>Новоандреевская</w:t>
      </w:r>
      <w:r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A7780">
        <w:rPr>
          <w:rFonts w:ascii="Times New Roman" w:hAnsi="Times New Roman" w:cs="Times New Roman"/>
          <w:sz w:val="24"/>
          <w:szCs w:val="24"/>
        </w:rPr>
        <w:t xml:space="preserve"> им. В.А.Осипова</w:t>
      </w:r>
      <w:r w:rsidRPr="004D5ACC">
        <w:rPr>
          <w:rFonts w:ascii="Times New Roman" w:hAnsi="Times New Roman" w:cs="Times New Roman"/>
          <w:sz w:val="24"/>
          <w:szCs w:val="24"/>
        </w:rPr>
        <w:t>» (в экзамене принимал участие 1 обучающийся, выполнил работу на «</w:t>
      </w:r>
      <w:r w:rsidR="00BA7780">
        <w:rPr>
          <w:rFonts w:ascii="Times New Roman" w:hAnsi="Times New Roman" w:cs="Times New Roman"/>
          <w:sz w:val="24"/>
          <w:szCs w:val="24"/>
        </w:rPr>
        <w:t>5»)</w:t>
      </w:r>
      <w:r w:rsidR="009C6FF3">
        <w:rPr>
          <w:rFonts w:ascii="Times New Roman" w:hAnsi="Times New Roman" w:cs="Times New Roman"/>
          <w:sz w:val="24"/>
          <w:szCs w:val="24"/>
        </w:rPr>
        <w:t>, «Кубанская школа» (2 участника, выполнили работу на «4»)</w:t>
      </w:r>
      <w:r w:rsidR="00BA7780">
        <w:rPr>
          <w:rFonts w:ascii="Times New Roman" w:hAnsi="Times New Roman" w:cs="Times New Roman"/>
          <w:sz w:val="24"/>
          <w:szCs w:val="24"/>
        </w:rPr>
        <w:t>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9C6F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9C6FF3">
        <w:rPr>
          <w:rFonts w:ascii="Times New Roman" w:hAnsi="Times New Roman" w:cs="Times New Roman"/>
          <w:sz w:val="24"/>
          <w:szCs w:val="24"/>
        </w:rPr>
        <w:t xml:space="preserve"> (на 11 меньше, чем в осенний период)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BA7780">
        <w:rPr>
          <w:rFonts w:ascii="Times New Roman" w:hAnsi="Times New Roman" w:cs="Times New Roman"/>
          <w:sz w:val="24"/>
          <w:szCs w:val="24"/>
        </w:rPr>
        <w:t>Денисовская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E6FA5">
        <w:rPr>
          <w:rFonts w:ascii="Times New Roman" w:hAnsi="Times New Roman" w:cs="Times New Roman"/>
          <w:sz w:val="24"/>
          <w:szCs w:val="24"/>
        </w:rPr>
        <w:t xml:space="preserve"> (</w:t>
      </w:r>
      <w:r w:rsidR="00BA7780">
        <w:rPr>
          <w:rFonts w:ascii="Times New Roman" w:hAnsi="Times New Roman" w:cs="Times New Roman"/>
          <w:sz w:val="24"/>
          <w:szCs w:val="24"/>
        </w:rPr>
        <w:t>2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A7780">
        <w:rPr>
          <w:rFonts w:ascii="Times New Roman" w:hAnsi="Times New Roman" w:cs="Times New Roman"/>
          <w:sz w:val="24"/>
          <w:szCs w:val="24"/>
        </w:rPr>
        <w:t>а</w:t>
      </w:r>
      <w:r w:rsidR="002E6F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6FF3">
        <w:rPr>
          <w:rFonts w:ascii="Times New Roman" w:hAnsi="Times New Roman" w:cs="Times New Roman"/>
          <w:sz w:val="24"/>
          <w:szCs w:val="24"/>
        </w:rPr>
        <w:t>«Кольчугинская школа №1 им. Авраамова Г.Н.» (3 участника), «Мазанская школа» (3 участника), «Маленская школа»</w:t>
      </w:r>
      <w:r w:rsidR="009C6FF3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(1 участник), «Мирновская школа №1» (7 участников), «Молодежненская школа №2» (4 участника), «Перевальненская школа</w:t>
      </w:r>
      <w:r w:rsidR="007D5131" w:rsidRPr="007D5131">
        <w:t xml:space="preserve"> </w:t>
      </w:r>
      <w:r w:rsidR="007D5131">
        <w:rPr>
          <w:rFonts w:ascii="Times New Roman" w:hAnsi="Times New Roman" w:cs="Times New Roman"/>
          <w:sz w:val="24"/>
          <w:szCs w:val="24"/>
        </w:rPr>
        <w:t>им. Ф.И. Федоренко»</w:t>
      </w:r>
      <w:r w:rsidR="009C6FF3">
        <w:rPr>
          <w:rFonts w:ascii="Times New Roman" w:hAnsi="Times New Roman" w:cs="Times New Roman"/>
          <w:sz w:val="24"/>
          <w:szCs w:val="24"/>
        </w:rPr>
        <w:t xml:space="preserve"> (2 участника),</w:t>
      </w:r>
      <w:r w:rsidR="009C6FF3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 xml:space="preserve">«Тепловская школа» (4 участника). </w:t>
      </w:r>
    </w:p>
    <w:p w:rsidR="00A6348F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 xml:space="preserve">(100%) в </w:t>
      </w:r>
      <w:r w:rsidR="009C6FF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образовательных учреждениях района (на 12 больше, чем при написании осеннего пробного экзамена).</w:t>
      </w:r>
    </w:p>
    <w:p w:rsidR="00BC778A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успешности ниже среднего по району </w:t>
      </w:r>
      <w:r w:rsidR="00D41013">
        <w:rPr>
          <w:rFonts w:ascii="Times New Roman" w:hAnsi="Times New Roman" w:cs="Times New Roman"/>
          <w:sz w:val="24"/>
          <w:szCs w:val="24"/>
        </w:rPr>
        <w:t>(</w:t>
      </w:r>
      <w:r w:rsidR="009C6FF3">
        <w:rPr>
          <w:rFonts w:ascii="Times New Roman" w:hAnsi="Times New Roman" w:cs="Times New Roman"/>
          <w:sz w:val="24"/>
          <w:szCs w:val="24"/>
        </w:rPr>
        <w:t>82,5</w:t>
      </w:r>
      <w:r>
        <w:rPr>
          <w:rFonts w:ascii="Times New Roman" w:hAnsi="Times New Roman" w:cs="Times New Roman"/>
          <w:sz w:val="24"/>
          <w:szCs w:val="24"/>
        </w:rPr>
        <w:t xml:space="preserve">%) в </w:t>
      </w:r>
      <w:r w:rsidR="009C6FF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2E6FA5" w:rsidRDefault="002E6FA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успешности «0» в МБОУ</w:t>
      </w:r>
      <w:r w:rsidR="00BC778A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«Маленская школа» (1 участник</w:t>
      </w:r>
      <w:r w:rsidR="00D41013">
        <w:rPr>
          <w:rFonts w:ascii="Times New Roman" w:hAnsi="Times New Roman" w:cs="Times New Roman"/>
          <w:sz w:val="24"/>
          <w:szCs w:val="24"/>
        </w:rPr>
        <w:t>)</w:t>
      </w:r>
      <w:r w:rsidR="00BC778A">
        <w:rPr>
          <w:rFonts w:ascii="Times New Roman" w:hAnsi="Times New Roman" w:cs="Times New Roman"/>
          <w:sz w:val="24"/>
          <w:szCs w:val="24"/>
        </w:rPr>
        <w:t>.</w:t>
      </w:r>
    </w:p>
    <w:p w:rsidR="000F6727" w:rsidRDefault="00A2593D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пробного экзамена по обществознанию в формате ЕГЭ вызвали задания второй части,</w:t>
      </w:r>
      <w:r w:rsidR="000F6727">
        <w:rPr>
          <w:rFonts w:ascii="Times New Roman" w:hAnsi="Times New Roman" w:cs="Times New Roman"/>
          <w:sz w:val="24"/>
          <w:szCs w:val="24"/>
        </w:rPr>
        <w:t xml:space="preserve"> требующие развернутого ответа. </w:t>
      </w:r>
      <w:r w:rsidR="00162EAC" w:rsidRPr="006C250D">
        <w:rPr>
          <w:rFonts w:ascii="Times New Roman" w:hAnsi="Times New Roman" w:cs="Times New Roman"/>
          <w:sz w:val="24"/>
          <w:szCs w:val="24"/>
        </w:rPr>
        <w:t>Статистический анализ результатов в</w:t>
      </w:r>
      <w:r w:rsidR="00083444" w:rsidRPr="006C250D">
        <w:rPr>
          <w:rFonts w:ascii="Times New Roman" w:hAnsi="Times New Roman" w:cs="Times New Roman"/>
          <w:sz w:val="24"/>
          <w:szCs w:val="24"/>
        </w:rPr>
        <w:t xml:space="preserve">ыполнения работы показал, что </w:t>
      </w:r>
      <w:r w:rsidR="00D41013">
        <w:rPr>
          <w:rFonts w:ascii="Times New Roman" w:hAnsi="Times New Roman" w:cs="Times New Roman"/>
          <w:sz w:val="24"/>
          <w:szCs w:val="24"/>
        </w:rPr>
        <w:t>32,9</w:t>
      </w:r>
      <w:r w:rsidR="000F6727">
        <w:rPr>
          <w:rFonts w:ascii="Times New Roman" w:hAnsi="Times New Roman" w:cs="Times New Roman"/>
          <w:sz w:val="24"/>
          <w:szCs w:val="24"/>
        </w:rPr>
        <w:t>%</w:t>
      </w:r>
      <w:r w:rsidR="00162EAC" w:rsidRPr="006C250D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Pr="006C250D">
        <w:rPr>
          <w:rFonts w:ascii="Times New Roman" w:hAnsi="Times New Roman" w:cs="Times New Roman"/>
          <w:sz w:val="24"/>
          <w:szCs w:val="24"/>
        </w:rPr>
        <w:t>ихся не приступили к выполнению</w:t>
      </w:r>
      <w:r w:rsidR="00D41013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6C250D">
        <w:rPr>
          <w:rFonts w:ascii="Times New Roman" w:hAnsi="Times New Roman" w:cs="Times New Roman"/>
          <w:sz w:val="24"/>
          <w:szCs w:val="24"/>
        </w:rPr>
        <w:t xml:space="preserve">, </w:t>
      </w:r>
      <w:r w:rsidR="00D41013">
        <w:rPr>
          <w:rFonts w:ascii="Times New Roman" w:hAnsi="Times New Roman" w:cs="Times New Roman"/>
          <w:sz w:val="24"/>
          <w:szCs w:val="24"/>
        </w:rPr>
        <w:t xml:space="preserve">38,5% - </w:t>
      </w:r>
      <w:r w:rsidR="000F6727">
        <w:rPr>
          <w:rFonts w:ascii="Times New Roman" w:hAnsi="Times New Roman" w:cs="Times New Roman"/>
          <w:sz w:val="24"/>
          <w:szCs w:val="24"/>
        </w:rPr>
        <w:t xml:space="preserve">выполнили частично </w:t>
      </w:r>
      <w:r w:rsidR="00D41013">
        <w:rPr>
          <w:rFonts w:ascii="Times New Roman" w:hAnsi="Times New Roman" w:cs="Times New Roman"/>
          <w:sz w:val="24"/>
          <w:szCs w:val="24"/>
        </w:rPr>
        <w:t xml:space="preserve">или выполнили неправильно </w:t>
      </w:r>
      <w:r w:rsidR="000F6727">
        <w:rPr>
          <w:rFonts w:ascii="Times New Roman" w:hAnsi="Times New Roman" w:cs="Times New Roman"/>
          <w:sz w:val="24"/>
          <w:szCs w:val="24"/>
        </w:rPr>
        <w:t>задания второй части</w:t>
      </w:r>
      <w:r w:rsidRPr="006C250D">
        <w:rPr>
          <w:rFonts w:ascii="Times New Roman" w:hAnsi="Times New Roman" w:cs="Times New Roman"/>
          <w:sz w:val="24"/>
          <w:szCs w:val="24"/>
        </w:rPr>
        <w:t>.</w:t>
      </w:r>
      <w:r w:rsidR="000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727" w:rsidRDefault="000F6727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затруднения вызвали:</w:t>
      </w:r>
    </w:p>
    <w:p w:rsidR="000F6727" w:rsidRDefault="000F6727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№</w:t>
      </w:r>
      <w:r w:rsidRPr="000F6727">
        <w:rPr>
          <w:rFonts w:ascii="Times New Roman" w:hAnsi="Times New Roman" w:cs="Times New Roman"/>
          <w:sz w:val="24"/>
          <w:szCs w:val="24"/>
        </w:rPr>
        <w:t>22</w:t>
      </w:r>
      <w:r w:rsidR="00BE5C6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проверк</w:t>
      </w:r>
      <w:r w:rsidR="00BE5C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умения </w:t>
      </w:r>
      <w:r w:rsidRPr="000F6727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Pr="000F6727">
        <w:rPr>
          <w:rFonts w:ascii="Times New Roman" w:hAnsi="Times New Roman" w:cs="Times New Roman"/>
          <w:sz w:val="24"/>
          <w:szCs w:val="24"/>
        </w:rPr>
        <w:t xml:space="preserve"> представленн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6727">
        <w:rPr>
          <w:rFonts w:ascii="Times New Roman" w:hAnsi="Times New Roman" w:cs="Times New Roman"/>
          <w:sz w:val="24"/>
          <w:szCs w:val="24"/>
        </w:rPr>
        <w:t>, в том числе статистическ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 xml:space="preserve"> и графическ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>, объяснения связи социальных объектов, процессов, формулирования и аргументации самостоятельных оценочных, прогностических и иных 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593D" w:rsidRDefault="000F6727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A2593D"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Pr="000F6727">
        <w:rPr>
          <w:rFonts w:ascii="Times New Roman" w:hAnsi="Times New Roman" w:cs="Times New Roman"/>
          <w:sz w:val="24"/>
          <w:szCs w:val="24"/>
        </w:rPr>
        <w:t>№ 23</w:t>
      </w:r>
      <w:r w:rsidR="00BE5C6F">
        <w:rPr>
          <w:rFonts w:ascii="Times New Roman" w:hAnsi="Times New Roman" w:cs="Times New Roman"/>
          <w:sz w:val="24"/>
          <w:szCs w:val="24"/>
        </w:rPr>
        <w:t xml:space="preserve"> - </w:t>
      </w:r>
      <w:r w:rsidRPr="000F6727">
        <w:rPr>
          <w:rFonts w:ascii="Times New Roman" w:hAnsi="Times New Roman" w:cs="Times New Roman"/>
          <w:sz w:val="24"/>
          <w:szCs w:val="24"/>
        </w:rPr>
        <w:t>проверяет знание и понимание ценностей, закреплённых Конституцией Российской Федерации</w:t>
      </w:r>
      <w:r w:rsidR="00BE5C6F">
        <w:rPr>
          <w:rFonts w:ascii="Times New Roman" w:hAnsi="Times New Roman" w:cs="Times New Roman"/>
          <w:sz w:val="24"/>
          <w:szCs w:val="24"/>
        </w:rPr>
        <w:t>;</w:t>
      </w:r>
    </w:p>
    <w:p w:rsidR="00BE5C6F" w:rsidRPr="006C250D" w:rsidRDefault="00BE5C6F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E5C6F">
        <w:rPr>
          <w:rFonts w:ascii="Times New Roman" w:hAnsi="Times New Roman" w:cs="Times New Roman"/>
          <w:sz w:val="24"/>
          <w:szCs w:val="24"/>
        </w:rPr>
        <w:t xml:space="preserve">№ 25 </w:t>
      </w:r>
      <w:r>
        <w:rPr>
          <w:rFonts w:ascii="Times New Roman" w:hAnsi="Times New Roman" w:cs="Times New Roman"/>
          <w:sz w:val="24"/>
          <w:szCs w:val="24"/>
        </w:rPr>
        <w:t>- умение</w:t>
      </w:r>
      <w:r w:rsidRPr="00BE5C6F">
        <w:rPr>
          <w:rFonts w:ascii="Times New Roman" w:hAnsi="Times New Roman" w:cs="Times New Roman"/>
          <w:sz w:val="24"/>
          <w:szCs w:val="24"/>
        </w:rPr>
        <w:t xml:space="preserve"> конкретизир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BE5C6F">
        <w:rPr>
          <w:rFonts w:ascii="Times New Roman" w:hAnsi="Times New Roman" w:cs="Times New Roman"/>
          <w:sz w:val="24"/>
          <w:szCs w:val="24"/>
        </w:rPr>
        <w:t xml:space="preserve"> отдельные аспекты заданной темы, в том числе применительно к реалиям современного российского общества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50D" w:rsidRPr="006C250D" w:rsidRDefault="00162EAC" w:rsidP="006C250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е</w:t>
      </w:r>
      <w:r w:rsidRPr="006C250D">
        <w:rPr>
          <w:rFonts w:ascii="Times New Roman" w:hAnsi="Times New Roman" w:cs="Times New Roman"/>
          <w:sz w:val="24"/>
          <w:szCs w:val="24"/>
        </w:rPr>
        <w:t xml:space="preserve">е </w:t>
      </w:r>
      <w:r w:rsidR="006C250D">
        <w:rPr>
          <w:rFonts w:ascii="Times New Roman" w:hAnsi="Times New Roman" w:cs="Times New Roman"/>
          <w:sz w:val="24"/>
          <w:szCs w:val="24"/>
        </w:rPr>
        <w:t>затруднение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при выполнении первой части КИМ</w:t>
      </w:r>
      <w:r w:rsidR="00176AB9">
        <w:rPr>
          <w:rFonts w:ascii="Times New Roman" w:hAnsi="Times New Roman" w:cs="Times New Roman"/>
          <w:sz w:val="24"/>
          <w:szCs w:val="24"/>
        </w:rPr>
        <w:t xml:space="preserve"> у обучающихся вызвали задания №11, 13, 15 по тематическим блокам «Политика», «Право». Это связано с тем, что материал изучался в 9 классе, на уроках в 11 классе мало времени отводится на повторение.  </w:t>
      </w:r>
    </w:p>
    <w:p w:rsidR="00B76C55" w:rsidRDefault="006C250D" w:rsidP="006C250D">
      <w:pPr>
        <w:pStyle w:val="Default"/>
        <w:ind w:firstLine="567"/>
        <w:jc w:val="both"/>
      </w:pPr>
      <w:r>
        <w:lastRenderedPageBreak/>
        <w:t xml:space="preserve">Были перепроверены работы </w:t>
      </w:r>
      <w:r w:rsidR="002F1379">
        <w:t>1</w:t>
      </w:r>
      <w:r w:rsidR="00BE5C6F">
        <w:t>2</w:t>
      </w:r>
      <w:r w:rsidR="002F1379">
        <w:t xml:space="preserve"> </w:t>
      </w:r>
      <w:r>
        <w:t>обучающихся, претендующих на медаль</w:t>
      </w:r>
      <w:r w:rsidR="002F1379">
        <w:t xml:space="preserve">. </w:t>
      </w:r>
    </w:p>
    <w:p w:rsidR="00D41013" w:rsidRDefault="005744AB" w:rsidP="00E27E1C">
      <w:pPr>
        <w:pStyle w:val="Default"/>
        <w:jc w:val="both"/>
      </w:pPr>
      <w:r>
        <w:t xml:space="preserve">          </w:t>
      </w:r>
      <w:r w:rsidR="002F1379">
        <w:t xml:space="preserve">Отметку «5» подтвердили </w:t>
      </w:r>
      <w:r w:rsidR="00D41013">
        <w:t>10</w:t>
      </w:r>
      <w:r w:rsidR="007D5131">
        <w:t xml:space="preserve"> учащихся</w:t>
      </w:r>
      <w:r w:rsidR="002F1379">
        <w:t xml:space="preserve">: </w:t>
      </w:r>
      <w:r w:rsidR="00D41013">
        <w:t xml:space="preserve">Гафарова Мерьем (МБОУ «Винницкая школа»), Орехова Александра (МБОУ «Винницкая школа»), Галенюк Арина (МБОУ «Гвардейская школа-гимназия №3»), </w:t>
      </w:r>
      <w:r w:rsidR="00A80BD6">
        <w:t>Кадырова Диана (МБОУ «Гвардейская школа-гимназия</w:t>
      </w:r>
      <w:r w:rsidR="007D5131">
        <w:t xml:space="preserve"> </w:t>
      </w:r>
      <w:r w:rsidR="00A80BD6">
        <w:t>№3»),</w:t>
      </w:r>
      <w:r w:rsidR="00A80BD6" w:rsidRPr="00A80BD6">
        <w:t xml:space="preserve"> </w:t>
      </w:r>
      <w:r w:rsidR="00A80BD6">
        <w:t>Чахалова София (МБОУ «Кольчугинская школа №2</w:t>
      </w:r>
      <w:r w:rsidR="007D5131">
        <w:t xml:space="preserve"> с крымскотатарским языком обучения</w:t>
      </w:r>
      <w:r w:rsidR="00A80BD6">
        <w:t>»),</w:t>
      </w:r>
      <w:r w:rsidR="00A80BD6" w:rsidRPr="00A80BD6">
        <w:t xml:space="preserve"> </w:t>
      </w:r>
      <w:r w:rsidR="00A80BD6">
        <w:t>Тарасова Тамара (МБОУ «Лицей»),</w:t>
      </w:r>
      <w:r w:rsidR="00A80BD6" w:rsidRPr="00A80BD6">
        <w:t xml:space="preserve"> </w:t>
      </w:r>
      <w:r w:rsidR="00A80BD6">
        <w:t xml:space="preserve">Гловач Дмитрий (МБОУ </w:t>
      </w:r>
      <w:r w:rsidR="00A80BD6" w:rsidRPr="00BE5C6F">
        <w:t>«Новоандреевская школа им. В.А.Осипова»</w:t>
      </w:r>
      <w:r w:rsidR="00A80BD6">
        <w:t xml:space="preserve">), Кинаш Мария (МБОУ </w:t>
      </w:r>
      <w:r w:rsidR="00A80BD6" w:rsidRPr="00BE5C6F">
        <w:t>«Партизанская школа им. А.П.Богданова»</w:t>
      </w:r>
      <w:r w:rsidR="00A80BD6">
        <w:t>),</w:t>
      </w:r>
      <w:r w:rsidR="00A80BD6" w:rsidRPr="00A80BD6">
        <w:t xml:space="preserve"> </w:t>
      </w:r>
      <w:r w:rsidR="00A80BD6">
        <w:t>Кондратенко Виктория (МБОУ «Перовская школа-гимназия»),</w:t>
      </w:r>
      <w:r w:rsidR="00A80BD6" w:rsidRPr="00A80BD6">
        <w:t xml:space="preserve"> </w:t>
      </w:r>
      <w:r w:rsidR="00A80BD6">
        <w:t xml:space="preserve">Эсмедляева Эмине </w:t>
      </w:r>
      <w:r w:rsidR="00A80BD6" w:rsidRPr="00BE5C6F">
        <w:t>(МБОУ «Урожайновская школа им К.В.Варлыгина»)</w:t>
      </w:r>
      <w:r w:rsidR="00A80BD6">
        <w:t>.</w:t>
      </w:r>
    </w:p>
    <w:p w:rsidR="00A80BD6" w:rsidRDefault="00A64292" w:rsidP="00A80BD6">
      <w:pPr>
        <w:pStyle w:val="Default"/>
        <w:ind w:firstLine="567"/>
        <w:jc w:val="both"/>
      </w:pPr>
      <w:r>
        <w:t xml:space="preserve">На отметку «4» справились </w:t>
      </w:r>
      <w:r w:rsidR="00BE5C6F">
        <w:t>6</w:t>
      </w:r>
      <w:r>
        <w:t xml:space="preserve"> учащихся: </w:t>
      </w:r>
      <w:r w:rsidR="00A80BD6">
        <w:t>Нуфтулаева Эмине (МБОУ «Гвардейская школа №1»), Муединов Эрвин (МБОУ «Перовская школа-гимназия»).</w:t>
      </w:r>
    </w:p>
    <w:p w:rsidR="00A80BD6" w:rsidRDefault="0060527A" w:rsidP="0060527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проанализировав итоговые результаты пробного ЕГЭ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сделать вывод о положительной динамике результатов пробных экзаменов в осенне-весенний периоды</w:t>
      </w:r>
      <w:r w:rsidR="00523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27A" w:rsidRDefault="00523C7F" w:rsidP="00523C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проблемы, связанные с н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обществоведческий и дополнительный материал для обоснования своей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прив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соответствующих примеров; н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развернутый план на заданную тему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Конститу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РФ.</w:t>
      </w:r>
    </w:p>
    <w:p w:rsidR="00A80BD6" w:rsidRDefault="0060527A" w:rsidP="00A80BD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проблем связано с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930" w:rsidRDefault="00040D31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- предметников по отработке понятийного аппарата, составлению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развернутых планов, написанию </w:t>
      </w:r>
      <w:r w:rsidR="004A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работе с предложенным текстом;</w:t>
      </w:r>
    </w:p>
    <w:p w:rsidR="00296930" w:rsidRDefault="00A80BD6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межпредметны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</w:t>
      </w:r>
      <w:r w:rsidR="002969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 при приведении примеров;</w:t>
      </w:r>
    </w:p>
    <w:p w:rsidR="0060527A" w:rsidRPr="0060527A" w:rsidRDefault="00296930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недостаточным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связывать</w:t>
      </w:r>
      <w:r w:rsid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с практическим.</w:t>
      </w:r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D906FA" w:rsidP="007D51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B3594F" w:rsidRPr="00040D31">
        <w:rPr>
          <w:rFonts w:ascii="Times New Roman" w:hAnsi="Times New Roman" w:cs="Times New Roman"/>
          <w:sz w:val="24"/>
          <w:szCs w:val="24"/>
        </w:rPr>
        <w:t>:</w:t>
      </w:r>
    </w:p>
    <w:p w:rsidR="00B3594F" w:rsidRPr="00040D31" w:rsidRDefault="00B3594F" w:rsidP="007D51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государственной итоговой аттестации.</w:t>
      </w:r>
    </w:p>
    <w:p w:rsidR="00C607E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«Денисовская школа», «Кольчугинская школа №1 им.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Авраамова Г.Н.», «Мазанская школа», «Маленская школа», «Мирновская школа №1», «Молодежненская школа №2», «Перевальненская школа</w:t>
      </w:r>
      <w:r w:rsidR="007D5131" w:rsidRPr="007D5131">
        <w:t xml:space="preserve"> </w:t>
      </w:r>
      <w:r w:rsidR="007D5131">
        <w:rPr>
          <w:rFonts w:ascii="Times New Roman" w:eastAsiaTheme="minorHAnsi" w:hAnsi="Times New Roman" w:cs="Times New Roman"/>
          <w:sz w:val="24"/>
          <w:szCs w:val="24"/>
        </w:rPr>
        <w:t>им. Ф.И. Федоренко»</w:t>
      </w:r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, «Тепловская школа»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пробного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D906FA">
        <w:rPr>
          <w:rFonts w:ascii="Times New Roman" w:eastAsiaTheme="minorHAnsi" w:hAnsi="Times New Roman" w:cs="Times New Roman"/>
          <w:sz w:val="24"/>
          <w:szCs w:val="24"/>
        </w:rPr>
        <w:t>20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.05</w:t>
      </w:r>
      <w:r>
        <w:rPr>
          <w:rFonts w:ascii="Times New Roman" w:eastAsiaTheme="minorHAnsi" w:hAnsi="Times New Roman" w:cs="Times New Roman"/>
          <w:sz w:val="24"/>
          <w:szCs w:val="24"/>
        </w:rPr>
        <w:t>.202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2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активизировать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проведение групповых и индивиду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альных консультаций по предмету</w:t>
      </w:r>
      <w:r w:rsidR="00C83673">
        <w:rPr>
          <w:rFonts w:ascii="Times New Roman" w:eastAsiaTheme="minorHAnsi" w:hAnsi="Times New Roman" w:cs="Times New Roman"/>
          <w:sz w:val="24"/>
          <w:szCs w:val="24"/>
        </w:rPr>
        <w:t xml:space="preserve"> для качественной подготовки к ЕГЭ по обществознанию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D906FA">
        <w:rPr>
          <w:rFonts w:ascii="Times New Roman" w:eastAsiaTheme="minorHAnsi" w:hAnsi="Times New Roman" w:cs="Times New Roman"/>
          <w:sz w:val="24"/>
          <w:szCs w:val="24"/>
        </w:rPr>
        <w:t>20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.05</w:t>
      </w:r>
      <w:r>
        <w:rPr>
          <w:rFonts w:ascii="Times New Roman" w:eastAsiaTheme="minorHAnsi" w:hAnsi="Times New Roman" w:cs="Times New Roman"/>
          <w:sz w:val="24"/>
          <w:szCs w:val="24"/>
        </w:rPr>
        <w:t>.202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2.</w:t>
      </w:r>
    </w:p>
    <w:p w:rsidR="00001543" w:rsidRPr="00247F40" w:rsidRDefault="00D2616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5463F8">
        <w:rPr>
          <w:rFonts w:ascii="Times New Roman" w:eastAsiaTheme="minorHAnsi" w:hAnsi="Times New Roman" w:cs="Times New Roman"/>
          <w:sz w:val="24"/>
          <w:szCs w:val="24"/>
        </w:rPr>
        <w:t>обществознания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ЕГЭ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D906FA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постоянно;</w:t>
      </w:r>
    </w:p>
    <w:p w:rsidR="00047BF8" w:rsidRPr="00E27E1C" w:rsidRDefault="00717359" w:rsidP="00546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продолжить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работу </w:t>
      </w:r>
      <w:r w:rsidR="005463F8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отработке понятийного аппарата, составлению</w:t>
      </w:r>
      <w:r w:rsidR="0054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3F8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развернутых планов,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предложенным текстом</w:t>
      </w:r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22F6C" w:rsidRPr="0060527A" w:rsidRDefault="00717359" w:rsidP="00022F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межпредметные связи, дополнительный материал для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умения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 соответствующие примеры</w:t>
      </w:r>
    </w:p>
    <w:p w:rsidR="00022F6C" w:rsidRPr="00E27E1C" w:rsidRDefault="00022F6C" w:rsidP="00022F6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9C2E99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слобомотивированными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001543" w:rsidRDefault="00047BF8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Pr="00E27E1C" w:rsidRDefault="009C2E9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использовать на уроках и на дополнительных занятиях разнообразные формы проверки и закрепления</w:t>
      </w:r>
    </w:p>
    <w:p w:rsidR="009C2E99" w:rsidRPr="00E27E1C" w:rsidRDefault="00D906FA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постоянно</w:t>
      </w:r>
      <w:r w:rsidR="009C2E99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Default="009C2E99" w:rsidP="009C2E99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3.6. объективно оценивать знания учащихся при проведении различных видов проверочных работ, исключать использование средств связи при выполнении заданий</w:t>
      </w:r>
    </w:p>
    <w:p w:rsidR="009C2E99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7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</w:t>
      </w:r>
      <w:r w:rsidR="00C83673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ГЭ с сайта </w:t>
      </w:r>
      <w:hyperlink r:id="rId7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8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использовать в работе материалы, размещенные на сайте МБОУ ДО «ЦДЮТ» в разделе «Вебинары по под</w:t>
      </w:r>
      <w:r w:rsidR="00E50404">
        <w:rPr>
          <w:rFonts w:ascii="Times New Roman" w:eastAsiaTheme="minorHAnsi" w:hAnsi="Times New Roman" w:cs="Times New Roman"/>
          <w:sz w:val="24"/>
          <w:szCs w:val="24"/>
        </w:rPr>
        <w:t>готовке к ГИА» - «</w:t>
      </w:r>
      <w:r w:rsidR="00A220FC">
        <w:rPr>
          <w:rFonts w:ascii="Times New Roman" w:eastAsiaTheme="minorHAnsi" w:hAnsi="Times New Roman" w:cs="Times New Roman"/>
          <w:sz w:val="24"/>
          <w:szCs w:val="24"/>
        </w:rPr>
        <w:t>Обществознание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»</w:t>
      </w:r>
    </w:p>
    <w:p w:rsidR="00047BF8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88607A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C83673">
      <w:pgSz w:w="11902" w:h="16819"/>
      <w:pgMar w:top="760" w:right="703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9C" w:rsidRDefault="00BA709C">
      <w:pPr>
        <w:spacing w:after="0" w:line="240" w:lineRule="auto"/>
      </w:pPr>
      <w:r>
        <w:separator/>
      </w:r>
    </w:p>
  </w:endnote>
  <w:endnote w:type="continuationSeparator" w:id="0">
    <w:p w:rsidR="00BA709C" w:rsidRDefault="00BA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9C" w:rsidRDefault="00BA709C">
      <w:pPr>
        <w:spacing w:after="0" w:line="240" w:lineRule="auto"/>
      </w:pPr>
      <w:r>
        <w:separator/>
      </w:r>
    </w:p>
  </w:footnote>
  <w:footnote w:type="continuationSeparator" w:id="0">
    <w:p w:rsidR="00BA709C" w:rsidRDefault="00BA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3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31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0B26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727"/>
    <w:rsid w:val="000F6E0C"/>
    <w:rsid w:val="0010345F"/>
    <w:rsid w:val="00104767"/>
    <w:rsid w:val="001123B9"/>
    <w:rsid w:val="0011408A"/>
    <w:rsid w:val="00121AEE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6AB9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32E1"/>
    <w:rsid w:val="001F4405"/>
    <w:rsid w:val="001F7C56"/>
    <w:rsid w:val="00200917"/>
    <w:rsid w:val="00200A30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6930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2E5D"/>
    <w:rsid w:val="003A7F44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33B4"/>
    <w:rsid w:val="004A7058"/>
    <w:rsid w:val="004B065B"/>
    <w:rsid w:val="004B1E33"/>
    <w:rsid w:val="004B6646"/>
    <w:rsid w:val="004C0111"/>
    <w:rsid w:val="004C780C"/>
    <w:rsid w:val="004D0198"/>
    <w:rsid w:val="004D3824"/>
    <w:rsid w:val="004D454A"/>
    <w:rsid w:val="004D5ACC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3C7F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1B6"/>
    <w:rsid w:val="005C74B7"/>
    <w:rsid w:val="005C7964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5554"/>
    <w:rsid w:val="00726909"/>
    <w:rsid w:val="0073242D"/>
    <w:rsid w:val="00736D45"/>
    <w:rsid w:val="00740CBB"/>
    <w:rsid w:val="007425A4"/>
    <w:rsid w:val="00746574"/>
    <w:rsid w:val="00747173"/>
    <w:rsid w:val="0075078B"/>
    <w:rsid w:val="0075202A"/>
    <w:rsid w:val="0075420F"/>
    <w:rsid w:val="00756FB8"/>
    <w:rsid w:val="007603CF"/>
    <w:rsid w:val="00760F63"/>
    <w:rsid w:val="00761C79"/>
    <w:rsid w:val="007623B2"/>
    <w:rsid w:val="00764593"/>
    <w:rsid w:val="007647F6"/>
    <w:rsid w:val="00767130"/>
    <w:rsid w:val="00774AC5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5696"/>
    <w:rsid w:val="007C69DD"/>
    <w:rsid w:val="007D06D3"/>
    <w:rsid w:val="007D2A38"/>
    <w:rsid w:val="007D2B11"/>
    <w:rsid w:val="007D513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0F9F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681A"/>
    <w:rsid w:val="009915F4"/>
    <w:rsid w:val="00994140"/>
    <w:rsid w:val="009A3F38"/>
    <w:rsid w:val="009A792F"/>
    <w:rsid w:val="009B413C"/>
    <w:rsid w:val="009C2AC5"/>
    <w:rsid w:val="009C2E99"/>
    <w:rsid w:val="009C53C8"/>
    <w:rsid w:val="009C6FF3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20FC"/>
    <w:rsid w:val="00A23FF1"/>
    <w:rsid w:val="00A2593D"/>
    <w:rsid w:val="00A337FE"/>
    <w:rsid w:val="00A37E69"/>
    <w:rsid w:val="00A40E03"/>
    <w:rsid w:val="00A50997"/>
    <w:rsid w:val="00A50A69"/>
    <w:rsid w:val="00A52324"/>
    <w:rsid w:val="00A5652C"/>
    <w:rsid w:val="00A57750"/>
    <w:rsid w:val="00A61B94"/>
    <w:rsid w:val="00A6348F"/>
    <w:rsid w:val="00A64292"/>
    <w:rsid w:val="00A66199"/>
    <w:rsid w:val="00A708F4"/>
    <w:rsid w:val="00A708F9"/>
    <w:rsid w:val="00A71458"/>
    <w:rsid w:val="00A71D39"/>
    <w:rsid w:val="00A74F6D"/>
    <w:rsid w:val="00A80BD6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9C"/>
    <w:rsid w:val="00BA70AA"/>
    <w:rsid w:val="00BA7780"/>
    <w:rsid w:val="00BB290D"/>
    <w:rsid w:val="00BC007B"/>
    <w:rsid w:val="00BC3F93"/>
    <w:rsid w:val="00BC5F07"/>
    <w:rsid w:val="00BC60A2"/>
    <w:rsid w:val="00BC69A1"/>
    <w:rsid w:val="00BC778A"/>
    <w:rsid w:val="00BD3C3D"/>
    <w:rsid w:val="00BE0395"/>
    <w:rsid w:val="00BE0828"/>
    <w:rsid w:val="00BE1A0A"/>
    <w:rsid w:val="00BE23F2"/>
    <w:rsid w:val="00BE264D"/>
    <w:rsid w:val="00BE5C6F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07EC"/>
    <w:rsid w:val="00C64874"/>
    <w:rsid w:val="00C737BF"/>
    <w:rsid w:val="00C74EA9"/>
    <w:rsid w:val="00C76DDB"/>
    <w:rsid w:val="00C83673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159C"/>
    <w:rsid w:val="00D33710"/>
    <w:rsid w:val="00D33931"/>
    <w:rsid w:val="00D41013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06FA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EF63C5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F7F34-B40D-44C6-93A9-6F43226A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2</cp:revision>
  <cp:lastPrinted>2020-11-25T10:56:00Z</cp:lastPrinted>
  <dcterms:created xsi:type="dcterms:W3CDTF">2022-05-12T05:22:00Z</dcterms:created>
  <dcterms:modified xsi:type="dcterms:W3CDTF">2022-05-12T05:22:00Z</dcterms:modified>
</cp:coreProperties>
</file>