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D32" w:rsidRPr="00EB3632" w:rsidRDefault="00807D32" w:rsidP="00807D3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B3632">
        <w:rPr>
          <w:rFonts w:ascii="Times New Roman" w:hAnsi="Times New Roman"/>
          <w:b/>
          <w:sz w:val="24"/>
          <w:szCs w:val="24"/>
        </w:rPr>
        <w:t>МУНИЦИПАЛЬНОЕ БЮДЖЕТНОЕ ДОШКОЛЬНОЕ</w:t>
      </w:r>
    </w:p>
    <w:p w:rsidR="00807D32" w:rsidRPr="00EB3632" w:rsidRDefault="00807D32" w:rsidP="00807D3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B3632">
        <w:rPr>
          <w:rFonts w:ascii="Times New Roman" w:hAnsi="Times New Roman"/>
          <w:b/>
          <w:sz w:val="24"/>
          <w:szCs w:val="24"/>
        </w:rPr>
        <w:t xml:space="preserve">ОБРАЗОВАТЕЛЬНОЕ УЧРЕЖДЕНИЕ </w:t>
      </w:r>
    </w:p>
    <w:p w:rsidR="00807D32" w:rsidRPr="00EB3632" w:rsidRDefault="00807D32" w:rsidP="00807D3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B3632">
        <w:rPr>
          <w:rFonts w:ascii="Times New Roman" w:hAnsi="Times New Roman"/>
          <w:b/>
          <w:sz w:val="24"/>
          <w:szCs w:val="24"/>
        </w:rPr>
        <w:t>«ДЕТСКИЙ САД «СОЛНЫШКО» С. ПРУДОВОЕ</w:t>
      </w:r>
    </w:p>
    <w:p w:rsidR="00807D32" w:rsidRPr="00EB3632" w:rsidRDefault="00807D32" w:rsidP="00807D3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B3632">
        <w:rPr>
          <w:rFonts w:ascii="Times New Roman" w:hAnsi="Times New Roman"/>
          <w:b/>
          <w:sz w:val="24"/>
          <w:szCs w:val="24"/>
        </w:rPr>
        <w:t xml:space="preserve"> СИМФЕРОПОЛЬСКОГО РАЙОНА РЕСПУБЛИКИ КРЫМ</w:t>
      </w:r>
    </w:p>
    <w:p w:rsidR="00807D32" w:rsidRPr="00A960B0" w:rsidRDefault="00807D32" w:rsidP="00807D32">
      <w:pPr>
        <w:spacing w:line="240" w:lineRule="auto"/>
        <w:rPr>
          <w:sz w:val="24"/>
          <w:szCs w:val="24"/>
        </w:rPr>
      </w:pPr>
    </w:p>
    <w:p w:rsidR="00807D32" w:rsidRDefault="00807D32" w:rsidP="00807D32">
      <w:pPr>
        <w:tabs>
          <w:tab w:val="left" w:pos="1920"/>
        </w:tabs>
        <w:rPr>
          <w:rFonts w:ascii="Times New Roman" w:hAnsi="Times New Roman" w:cs="Times New Roman"/>
          <w:sz w:val="32"/>
          <w:szCs w:val="32"/>
        </w:rPr>
      </w:pPr>
    </w:p>
    <w:p w:rsidR="00807D32" w:rsidRDefault="00807D32" w:rsidP="00807D32">
      <w:pPr>
        <w:tabs>
          <w:tab w:val="left" w:pos="1920"/>
        </w:tabs>
        <w:rPr>
          <w:rFonts w:ascii="Times New Roman" w:hAnsi="Times New Roman" w:cs="Times New Roman"/>
          <w:sz w:val="32"/>
          <w:szCs w:val="32"/>
        </w:rPr>
      </w:pPr>
    </w:p>
    <w:p w:rsidR="00807D32" w:rsidRDefault="00807D32" w:rsidP="00807D32">
      <w:pPr>
        <w:tabs>
          <w:tab w:val="left" w:pos="1920"/>
        </w:tabs>
        <w:rPr>
          <w:rFonts w:ascii="Times New Roman" w:hAnsi="Times New Roman" w:cs="Times New Roman"/>
          <w:sz w:val="32"/>
          <w:szCs w:val="32"/>
        </w:rPr>
      </w:pPr>
    </w:p>
    <w:p w:rsidR="00807D32" w:rsidRDefault="00807D32" w:rsidP="00807D32">
      <w:pPr>
        <w:tabs>
          <w:tab w:val="left" w:pos="1920"/>
        </w:tabs>
        <w:rPr>
          <w:rFonts w:ascii="Times New Roman" w:hAnsi="Times New Roman" w:cs="Times New Roman"/>
          <w:sz w:val="32"/>
          <w:szCs w:val="32"/>
        </w:rPr>
      </w:pPr>
    </w:p>
    <w:p w:rsidR="00807D32" w:rsidRDefault="00807D32" w:rsidP="00807D32">
      <w:pPr>
        <w:tabs>
          <w:tab w:val="left" w:pos="1920"/>
        </w:tabs>
        <w:rPr>
          <w:rFonts w:ascii="Times New Roman" w:hAnsi="Times New Roman" w:cs="Times New Roman"/>
          <w:sz w:val="32"/>
          <w:szCs w:val="32"/>
        </w:rPr>
      </w:pPr>
    </w:p>
    <w:p w:rsidR="00807D32" w:rsidRDefault="00807D32" w:rsidP="00807D32">
      <w:pPr>
        <w:tabs>
          <w:tab w:val="left" w:pos="1920"/>
        </w:tabs>
        <w:rPr>
          <w:rFonts w:ascii="Times New Roman" w:hAnsi="Times New Roman" w:cs="Times New Roman"/>
          <w:sz w:val="32"/>
          <w:szCs w:val="32"/>
        </w:rPr>
      </w:pPr>
    </w:p>
    <w:p w:rsidR="00807D32" w:rsidRDefault="00807D32" w:rsidP="00807D32">
      <w:pPr>
        <w:tabs>
          <w:tab w:val="left" w:pos="1920"/>
        </w:tabs>
        <w:rPr>
          <w:rFonts w:ascii="Times New Roman" w:hAnsi="Times New Roman" w:cs="Times New Roman"/>
          <w:sz w:val="32"/>
          <w:szCs w:val="32"/>
        </w:rPr>
      </w:pPr>
    </w:p>
    <w:p w:rsidR="00807D32" w:rsidRDefault="00807D32" w:rsidP="00807D32">
      <w:pPr>
        <w:tabs>
          <w:tab w:val="left" w:pos="192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B67E37">
        <w:rPr>
          <w:rFonts w:ascii="Times New Roman" w:hAnsi="Times New Roman" w:cs="Times New Roman"/>
          <w:sz w:val="36"/>
          <w:szCs w:val="36"/>
        </w:rPr>
        <w:t>« Формирование музыкально-сенсорных способностей детей дошкольного возраста по средствам музыкально-дидактических игр»</w:t>
      </w:r>
    </w:p>
    <w:p w:rsidR="00807D32" w:rsidRPr="00807D32" w:rsidRDefault="00807D32" w:rsidP="00807D32">
      <w:pPr>
        <w:rPr>
          <w:rFonts w:ascii="Times New Roman" w:hAnsi="Times New Roman" w:cs="Times New Roman"/>
          <w:sz w:val="36"/>
          <w:szCs w:val="36"/>
        </w:rPr>
      </w:pPr>
    </w:p>
    <w:p w:rsidR="00807D32" w:rsidRPr="00807D32" w:rsidRDefault="00807D32" w:rsidP="00807D32">
      <w:pPr>
        <w:rPr>
          <w:rFonts w:ascii="Times New Roman" w:hAnsi="Times New Roman" w:cs="Times New Roman"/>
          <w:sz w:val="36"/>
          <w:szCs w:val="36"/>
        </w:rPr>
      </w:pPr>
    </w:p>
    <w:p w:rsidR="00807D32" w:rsidRDefault="00807D32" w:rsidP="00807D32">
      <w:pPr>
        <w:rPr>
          <w:rFonts w:ascii="Times New Roman" w:hAnsi="Times New Roman" w:cs="Times New Roman"/>
          <w:sz w:val="36"/>
          <w:szCs w:val="36"/>
        </w:rPr>
      </w:pPr>
    </w:p>
    <w:p w:rsidR="00807D32" w:rsidRDefault="00807D32" w:rsidP="00807D3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07D32" w:rsidRDefault="00807D32" w:rsidP="00807D3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07D32" w:rsidRDefault="00807D32" w:rsidP="00807D3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07D32" w:rsidRDefault="00807D32" w:rsidP="00807D3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Подготовила музыкальный руководитель: </w:t>
      </w:r>
    </w:p>
    <w:p w:rsidR="00807D32" w:rsidRPr="00807D32" w:rsidRDefault="00807D32" w:rsidP="00807D3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Изетова Зарема Энверовна</w:t>
      </w:r>
    </w:p>
    <w:p w:rsidR="00807D32" w:rsidRDefault="00807D32" w:rsidP="009E7EC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07D32" w:rsidRDefault="00807D32" w:rsidP="00807D32">
      <w:pPr>
        <w:tabs>
          <w:tab w:val="left" w:pos="3936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с.Прудовое 2022</w:t>
      </w:r>
    </w:p>
    <w:p w:rsidR="0042174E" w:rsidRDefault="00577909" w:rsidP="009E7EC8">
      <w:pPr>
        <w:jc w:val="both"/>
        <w:rPr>
          <w:rFonts w:ascii="Times New Roman" w:hAnsi="Times New Roman" w:cs="Times New Roman"/>
          <w:sz w:val="32"/>
          <w:szCs w:val="32"/>
        </w:rPr>
      </w:pPr>
      <w:r w:rsidRPr="00577909">
        <w:rPr>
          <w:rFonts w:ascii="Times New Roman" w:hAnsi="Times New Roman" w:cs="Times New Roman"/>
          <w:sz w:val="32"/>
          <w:szCs w:val="32"/>
        </w:rPr>
        <w:lastRenderedPageBreak/>
        <w:t>Здравствуйте</w:t>
      </w:r>
      <w:r>
        <w:rPr>
          <w:rFonts w:ascii="Times New Roman" w:hAnsi="Times New Roman" w:cs="Times New Roman"/>
          <w:sz w:val="32"/>
          <w:szCs w:val="32"/>
        </w:rPr>
        <w:t xml:space="preserve"> уважаемые коллеги! Меня зовут Изетова Зарема Энверовна. Я работаю музыкальным руководителем МБДОУ «Солнышко» села Прудовое Симферопольского района. </w:t>
      </w:r>
    </w:p>
    <w:p w:rsidR="00DD1CDA" w:rsidRDefault="0042174E" w:rsidP="009E7E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Сегодня я хочу осветить очень интересную тему « Формирование музыкально-сенсорных способностей детей дошкольного возраста по средствам музыкально-дидактических игр» И сейчас мне хо</w:t>
      </w:r>
      <w:r w:rsidR="00700835">
        <w:rPr>
          <w:rFonts w:ascii="Times New Roman" w:hAnsi="Times New Roman" w:cs="Times New Roman"/>
          <w:sz w:val="32"/>
          <w:szCs w:val="32"/>
        </w:rPr>
        <w:t>телось бы рассказать и показать</w:t>
      </w:r>
      <w:r>
        <w:rPr>
          <w:rFonts w:ascii="Times New Roman" w:hAnsi="Times New Roman" w:cs="Times New Roman"/>
          <w:sz w:val="32"/>
          <w:szCs w:val="32"/>
        </w:rPr>
        <w:t>, как мы,  педагоги нашего сада работаем над формированием музыкально-сенсорных способностей наших воспитанников. Ни для кого не секрет игра является ведущим видом деятельности детей дошкольного возраста. В дошкол</w:t>
      </w:r>
      <w:r w:rsidR="00700835">
        <w:rPr>
          <w:rFonts w:ascii="Times New Roman" w:hAnsi="Times New Roman" w:cs="Times New Roman"/>
          <w:sz w:val="32"/>
          <w:szCs w:val="32"/>
        </w:rPr>
        <w:t>ьном возрасте дети хотят играть</w:t>
      </w:r>
      <w:r w:rsidR="00665CE7">
        <w:rPr>
          <w:rFonts w:ascii="Times New Roman" w:hAnsi="Times New Roman" w:cs="Times New Roman"/>
          <w:sz w:val="32"/>
          <w:szCs w:val="32"/>
        </w:rPr>
        <w:t>, дети должны играть</w:t>
      </w:r>
      <w:r>
        <w:rPr>
          <w:rFonts w:ascii="Times New Roman" w:hAnsi="Times New Roman" w:cs="Times New Roman"/>
          <w:sz w:val="32"/>
          <w:szCs w:val="32"/>
        </w:rPr>
        <w:t>,</w:t>
      </w:r>
      <w:r w:rsidR="00665CE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ведь с помощью игры они познают окружающий мир</w:t>
      </w:r>
      <w:r w:rsidR="009E7EC8">
        <w:rPr>
          <w:rFonts w:ascii="Times New Roman" w:hAnsi="Times New Roman" w:cs="Times New Roman"/>
          <w:sz w:val="32"/>
          <w:szCs w:val="32"/>
        </w:rPr>
        <w:t>.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Именно в игре максимально раскрываются</w:t>
      </w:r>
      <w:r w:rsidR="009E7EC8">
        <w:rPr>
          <w:rFonts w:ascii="Times New Roman" w:hAnsi="Times New Roman" w:cs="Times New Roman"/>
          <w:sz w:val="32"/>
          <w:szCs w:val="32"/>
        </w:rPr>
        <w:t xml:space="preserve"> </w:t>
      </w:r>
      <w:r w:rsidR="00665CE7">
        <w:rPr>
          <w:rFonts w:ascii="Times New Roman" w:hAnsi="Times New Roman" w:cs="Times New Roman"/>
          <w:sz w:val="32"/>
          <w:szCs w:val="32"/>
        </w:rPr>
        <w:t>индивидуальные возможности</w:t>
      </w:r>
      <w:r>
        <w:rPr>
          <w:rFonts w:ascii="Times New Roman" w:hAnsi="Times New Roman" w:cs="Times New Roman"/>
          <w:sz w:val="32"/>
          <w:szCs w:val="32"/>
        </w:rPr>
        <w:t>, наклонности ребёнка.</w:t>
      </w:r>
      <w:r w:rsidR="009E7EC8">
        <w:rPr>
          <w:rFonts w:ascii="Times New Roman" w:hAnsi="Times New Roman" w:cs="Times New Roman"/>
          <w:sz w:val="32"/>
          <w:szCs w:val="32"/>
        </w:rPr>
        <w:t xml:space="preserve"> </w:t>
      </w:r>
      <w:r w:rsidR="00DD1CDA">
        <w:rPr>
          <w:rFonts w:ascii="Times New Roman" w:hAnsi="Times New Roman" w:cs="Times New Roman"/>
          <w:sz w:val="32"/>
          <w:szCs w:val="32"/>
        </w:rPr>
        <w:t>Происходит развитие способностей малыша</w:t>
      </w:r>
      <w:r w:rsidR="009447FC">
        <w:rPr>
          <w:rFonts w:ascii="Times New Roman" w:hAnsi="Times New Roman" w:cs="Times New Roman"/>
          <w:sz w:val="32"/>
          <w:szCs w:val="32"/>
        </w:rPr>
        <w:t xml:space="preserve">. </w:t>
      </w:r>
      <w:r w:rsidR="00DD1CDA">
        <w:rPr>
          <w:rFonts w:ascii="Times New Roman" w:hAnsi="Times New Roman" w:cs="Times New Roman"/>
          <w:sz w:val="32"/>
          <w:szCs w:val="32"/>
        </w:rPr>
        <w:t>Игры бывают разные. Но непосредственно</w:t>
      </w:r>
      <w:r w:rsidR="009E7EC8">
        <w:rPr>
          <w:rFonts w:ascii="Times New Roman" w:hAnsi="Times New Roman" w:cs="Times New Roman"/>
          <w:sz w:val="32"/>
          <w:szCs w:val="32"/>
        </w:rPr>
        <w:t xml:space="preserve"> </w:t>
      </w:r>
      <w:r w:rsidR="009447FC">
        <w:rPr>
          <w:rFonts w:ascii="Times New Roman" w:hAnsi="Times New Roman" w:cs="Times New Roman"/>
          <w:sz w:val="32"/>
          <w:szCs w:val="32"/>
        </w:rPr>
        <w:t>дидактическая игра-это обучающая игра.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9447FC">
        <w:rPr>
          <w:rFonts w:ascii="Times New Roman" w:hAnsi="Times New Roman" w:cs="Times New Roman"/>
          <w:sz w:val="32"/>
          <w:szCs w:val="32"/>
        </w:rPr>
        <w:t>По средствам игры в доступной форме можно научить разбираться в сложном мире музыки, развивать музыкально- сенсорные способности. Обогащать музыкальные впечатления,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9447FC">
        <w:rPr>
          <w:rFonts w:ascii="Times New Roman" w:hAnsi="Times New Roman" w:cs="Times New Roman"/>
          <w:sz w:val="32"/>
          <w:szCs w:val="32"/>
        </w:rPr>
        <w:t>активизировать музыкальную деятельность.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9447FC">
        <w:rPr>
          <w:rFonts w:ascii="Times New Roman" w:hAnsi="Times New Roman" w:cs="Times New Roman"/>
          <w:sz w:val="32"/>
          <w:szCs w:val="32"/>
        </w:rPr>
        <w:t>В игре ребёнок может закрепить свои знания, проявить самостоятельность. М</w:t>
      </w:r>
      <w:r w:rsidR="00DD1CDA">
        <w:rPr>
          <w:rFonts w:ascii="Times New Roman" w:hAnsi="Times New Roman" w:cs="Times New Roman"/>
          <w:sz w:val="32"/>
          <w:szCs w:val="32"/>
        </w:rPr>
        <w:t>узыкально-дидактических игр огромное количество, как</w:t>
      </w:r>
      <w:r w:rsidR="009E7EC8">
        <w:rPr>
          <w:rFonts w:ascii="Times New Roman" w:hAnsi="Times New Roman" w:cs="Times New Roman"/>
          <w:sz w:val="32"/>
          <w:szCs w:val="32"/>
        </w:rPr>
        <w:t xml:space="preserve"> </w:t>
      </w:r>
      <w:r w:rsidR="00DD1CDA">
        <w:rPr>
          <w:rFonts w:ascii="Times New Roman" w:hAnsi="Times New Roman" w:cs="Times New Roman"/>
          <w:sz w:val="32"/>
          <w:szCs w:val="32"/>
        </w:rPr>
        <w:t>же в них не запутаться? Классификаций есть несколько разных.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DD1CDA">
        <w:rPr>
          <w:rFonts w:ascii="Times New Roman" w:hAnsi="Times New Roman" w:cs="Times New Roman"/>
          <w:sz w:val="32"/>
          <w:szCs w:val="32"/>
        </w:rPr>
        <w:t>Можно классифицировать по и</w:t>
      </w:r>
      <w:r w:rsidR="009E7EC8">
        <w:rPr>
          <w:rFonts w:ascii="Times New Roman" w:hAnsi="Times New Roman" w:cs="Times New Roman"/>
          <w:sz w:val="32"/>
          <w:szCs w:val="32"/>
        </w:rPr>
        <w:t xml:space="preserve">спользованию наглядных пособий. </w:t>
      </w:r>
      <w:r w:rsidR="00700835">
        <w:rPr>
          <w:rFonts w:ascii="Times New Roman" w:hAnsi="Times New Roman" w:cs="Times New Roman"/>
          <w:sz w:val="32"/>
          <w:szCs w:val="32"/>
        </w:rPr>
        <w:t>Например</w:t>
      </w:r>
      <w:r w:rsidR="00DD1CDA">
        <w:rPr>
          <w:rFonts w:ascii="Times New Roman" w:hAnsi="Times New Roman" w:cs="Times New Roman"/>
          <w:sz w:val="32"/>
          <w:szCs w:val="32"/>
        </w:rPr>
        <w:t>,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DD1CDA">
        <w:rPr>
          <w:rFonts w:ascii="Times New Roman" w:hAnsi="Times New Roman" w:cs="Times New Roman"/>
          <w:sz w:val="32"/>
          <w:szCs w:val="32"/>
        </w:rPr>
        <w:t>игры с предметами, с музыкальными игрушками,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D1CDA">
        <w:rPr>
          <w:rFonts w:ascii="Times New Roman" w:hAnsi="Times New Roman" w:cs="Times New Roman"/>
          <w:sz w:val="32"/>
          <w:szCs w:val="32"/>
        </w:rPr>
        <w:t>настольно-печатные (лото,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DD1CDA">
        <w:rPr>
          <w:rFonts w:ascii="Times New Roman" w:hAnsi="Times New Roman" w:cs="Times New Roman"/>
          <w:sz w:val="32"/>
          <w:szCs w:val="32"/>
        </w:rPr>
        <w:t>карточки для прослушивания, отгадывания музыки и её выразительных средств), игры ориентированные на восприятие музыки.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DD1CDA">
        <w:rPr>
          <w:rFonts w:ascii="Times New Roman" w:hAnsi="Times New Roman" w:cs="Times New Roman"/>
          <w:sz w:val="32"/>
          <w:szCs w:val="32"/>
        </w:rPr>
        <w:t>Так же мы можем классифицировать игры по видам музыкальной деятельности. Например</w:t>
      </w:r>
      <w:r w:rsidR="005168A7">
        <w:rPr>
          <w:rFonts w:ascii="Times New Roman" w:hAnsi="Times New Roman" w:cs="Times New Roman"/>
          <w:sz w:val="32"/>
          <w:szCs w:val="32"/>
        </w:rPr>
        <w:t>,</w:t>
      </w:r>
      <w:r w:rsidR="00DD1CDA">
        <w:rPr>
          <w:rFonts w:ascii="Times New Roman" w:hAnsi="Times New Roman" w:cs="Times New Roman"/>
          <w:sz w:val="32"/>
          <w:szCs w:val="32"/>
        </w:rPr>
        <w:t xml:space="preserve">  игры по слушанию музыки ( угадай мелодию), игры на развитие певческих навыков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5168A7">
        <w:rPr>
          <w:rFonts w:ascii="Times New Roman" w:hAnsi="Times New Roman" w:cs="Times New Roman"/>
          <w:sz w:val="32"/>
          <w:szCs w:val="32"/>
        </w:rPr>
        <w:t>(</w:t>
      </w:r>
      <w:r w:rsidR="00DD1CDA">
        <w:rPr>
          <w:rFonts w:ascii="Times New Roman" w:hAnsi="Times New Roman" w:cs="Times New Roman"/>
          <w:sz w:val="32"/>
          <w:szCs w:val="32"/>
        </w:rPr>
        <w:t>звук</w:t>
      </w:r>
      <w:r w:rsidR="00700835">
        <w:rPr>
          <w:rFonts w:ascii="Times New Roman" w:hAnsi="Times New Roman" w:cs="Times New Roman"/>
          <w:sz w:val="32"/>
          <w:szCs w:val="32"/>
        </w:rPr>
        <w:t>овысотный слух, тембровый слух)</w:t>
      </w:r>
      <w:r w:rsidR="00DD1CDA">
        <w:rPr>
          <w:rFonts w:ascii="Times New Roman" w:hAnsi="Times New Roman" w:cs="Times New Roman"/>
          <w:sz w:val="32"/>
          <w:szCs w:val="32"/>
        </w:rPr>
        <w:t>,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DD1CDA">
        <w:rPr>
          <w:rFonts w:ascii="Times New Roman" w:hAnsi="Times New Roman" w:cs="Times New Roman"/>
          <w:sz w:val="32"/>
          <w:szCs w:val="32"/>
        </w:rPr>
        <w:t xml:space="preserve">игры с движениями (на развитие музыкально-ритмических движений), игры с музыкальными инструментами. Используя на </w:t>
      </w:r>
      <w:r w:rsidR="00DD1CDA">
        <w:rPr>
          <w:rFonts w:ascii="Times New Roman" w:hAnsi="Times New Roman" w:cs="Times New Roman"/>
          <w:sz w:val="32"/>
          <w:szCs w:val="32"/>
        </w:rPr>
        <w:lastRenderedPageBreak/>
        <w:t>занятиях музыкально-дидактические игры мы решаем следующие задачи:</w:t>
      </w:r>
    </w:p>
    <w:p w:rsidR="00227D6B" w:rsidRDefault="00DD1CDA" w:rsidP="009E7E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D1CDA">
        <w:rPr>
          <w:rFonts w:ascii="Times New Roman" w:hAnsi="Times New Roman" w:cs="Times New Roman"/>
          <w:b/>
          <w:sz w:val="32"/>
          <w:szCs w:val="32"/>
        </w:rPr>
        <w:t>Развитие ладового чувства.</w:t>
      </w:r>
      <w:r w:rsidR="0042174E" w:rsidRPr="00DD1CD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569B4" w:rsidRPr="00227D6B" w:rsidRDefault="00227D6B" w:rsidP="00020C66">
      <w:pPr>
        <w:jc w:val="both"/>
        <w:rPr>
          <w:rFonts w:ascii="Times New Roman" w:hAnsi="Times New Roman" w:cs="Times New Roman"/>
          <w:sz w:val="32"/>
          <w:szCs w:val="32"/>
        </w:rPr>
      </w:pPr>
      <w:r w:rsidRPr="00227D6B">
        <w:rPr>
          <w:rFonts w:ascii="Times New Roman" w:hAnsi="Times New Roman" w:cs="Times New Roman"/>
          <w:sz w:val="32"/>
          <w:szCs w:val="32"/>
        </w:rPr>
        <w:t>Ладовое чувство-это способность ощущать эмоциональную выразительность произведения,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Pr="00227D6B">
        <w:rPr>
          <w:rFonts w:ascii="Times New Roman" w:hAnsi="Times New Roman" w:cs="Times New Roman"/>
          <w:sz w:val="32"/>
          <w:szCs w:val="32"/>
        </w:rPr>
        <w:t>оно проявляется в узнавании мелодии,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Pr="00227D6B">
        <w:rPr>
          <w:rFonts w:ascii="Times New Roman" w:hAnsi="Times New Roman" w:cs="Times New Roman"/>
          <w:sz w:val="32"/>
          <w:szCs w:val="32"/>
        </w:rPr>
        <w:t>а так же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Pr="00227D6B">
        <w:rPr>
          <w:rFonts w:ascii="Times New Roman" w:hAnsi="Times New Roman" w:cs="Times New Roman"/>
          <w:sz w:val="32"/>
          <w:szCs w:val="32"/>
        </w:rPr>
        <w:t>в реакции на интонации звука.</w:t>
      </w:r>
      <w:r w:rsidR="00577909" w:rsidRPr="00227D6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D1CDA" w:rsidRDefault="00DD1CDA" w:rsidP="00227D6B">
      <w:pPr>
        <w:jc w:val="both"/>
        <w:rPr>
          <w:rFonts w:ascii="Times New Roman" w:hAnsi="Times New Roman" w:cs="Times New Roman"/>
          <w:sz w:val="32"/>
          <w:szCs w:val="32"/>
        </w:rPr>
      </w:pPr>
      <w:r w:rsidRPr="00DD1CDA">
        <w:rPr>
          <w:rFonts w:ascii="Times New Roman" w:hAnsi="Times New Roman" w:cs="Times New Roman"/>
          <w:sz w:val="32"/>
          <w:szCs w:val="32"/>
        </w:rPr>
        <w:t>У детей младшего дошкольног</w:t>
      </w:r>
      <w:r>
        <w:rPr>
          <w:rFonts w:ascii="Times New Roman" w:hAnsi="Times New Roman" w:cs="Times New Roman"/>
          <w:sz w:val="32"/>
          <w:szCs w:val="32"/>
        </w:rPr>
        <w:t>о возраста слабо развито ладово</w:t>
      </w:r>
      <w:r w:rsidRPr="00DD1CDA">
        <w:rPr>
          <w:rFonts w:ascii="Times New Roman" w:hAnsi="Times New Roman" w:cs="Times New Roman"/>
          <w:sz w:val="32"/>
          <w:szCs w:val="32"/>
        </w:rPr>
        <w:t>е чувство</w:t>
      </w:r>
      <w:r>
        <w:rPr>
          <w:rFonts w:ascii="Times New Roman" w:hAnsi="Times New Roman" w:cs="Times New Roman"/>
          <w:sz w:val="32"/>
          <w:szCs w:val="32"/>
        </w:rPr>
        <w:t>, потому что они только включа</w:t>
      </w:r>
      <w:r w:rsidR="00700835">
        <w:rPr>
          <w:rFonts w:ascii="Times New Roman" w:hAnsi="Times New Roman" w:cs="Times New Roman"/>
          <w:sz w:val="32"/>
          <w:szCs w:val="32"/>
        </w:rPr>
        <w:t>ются в музыкальную деятельность</w:t>
      </w:r>
      <w:r>
        <w:rPr>
          <w:rFonts w:ascii="Times New Roman" w:hAnsi="Times New Roman" w:cs="Times New Roman"/>
          <w:sz w:val="32"/>
          <w:szCs w:val="32"/>
        </w:rPr>
        <w:t>. Таким детям в начале года рекомендована исключительно положительно эмоционально заряженная музыка. В ясельном возрасте пока трудно</w:t>
      </w:r>
      <w:r w:rsidR="009E7EC8">
        <w:rPr>
          <w:rFonts w:ascii="Times New Roman" w:hAnsi="Times New Roman" w:cs="Times New Roman"/>
          <w:sz w:val="32"/>
          <w:szCs w:val="32"/>
        </w:rPr>
        <w:t xml:space="preserve"> </w:t>
      </w:r>
      <w:r w:rsidR="00665CE7">
        <w:rPr>
          <w:rFonts w:ascii="Times New Roman" w:hAnsi="Times New Roman" w:cs="Times New Roman"/>
          <w:sz w:val="32"/>
          <w:szCs w:val="32"/>
        </w:rPr>
        <w:t>закреплять ладовое чувство</w:t>
      </w:r>
      <w:r>
        <w:rPr>
          <w:rFonts w:ascii="Times New Roman" w:hAnsi="Times New Roman" w:cs="Times New Roman"/>
          <w:sz w:val="32"/>
          <w:szCs w:val="32"/>
        </w:rPr>
        <w:t>. В этом случае мы можем играть с детьми</w:t>
      </w:r>
      <w:r w:rsidR="009E7EC8">
        <w:rPr>
          <w:rFonts w:ascii="Times New Roman" w:hAnsi="Times New Roman" w:cs="Times New Roman"/>
          <w:sz w:val="32"/>
          <w:szCs w:val="32"/>
        </w:rPr>
        <w:t xml:space="preserve"> наверное всем известную замечательную </w:t>
      </w:r>
      <w:r w:rsidR="00665CE7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 w:cs="Times New Roman"/>
          <w:sz w:val="32"/>
          <w:szCs w:val="32"/>
        </w:rPr>
        <w:t>Солнышко и дождик» Светит солнышко в окошко( хлопаем в ладоши)</w:t>
      </w:r>
    </w:p>
    <w:p w:rsidR="00DD1CDA" w:rsidRDefault="00DD1CDA" w:rsidP="009E7EC8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Смотрит в нашу комнату </w:t>
      </w:r>
    </w:p>
    <w:p w:rsidR="00DD1CDA" w:rsidRDefault="00DD1CDA" w:rsidP="009E7EC8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захлопали в ладоши очень рады солнышку</w:t>
      </w:r>
    </w:p>
    <w:p w:rsidR="00DD1CDA" w:rsidRDefault="00DD1CDA" w:rsidP="009E7EC8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Проигрыш (ножки топают по лужам)</w:t>
      </w:r>
    </w:p>
    <w:p w:rsidR="009E7EC8" w:rsidRPr="0076709C" w:rsidRDefault="00DD1CDA" w:rsidP="009E7EC8">
      <w:pPr>
        <w:ind w:left="36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Далее дети бег</w:t>
      </w:r>
      <w:r w:rsidR="005168A7">
        <w:rPr>
          <w:rFonts w:ascii="Times New Roman" w:hAnsi="Times New Roman" w:cs="Times New Roman"/>
          <w:sz w:val="32"/>
          <w:szCs w:val="32"/>
        </w:rPr>
        <w:t>ут под зонтик и ловят капельки,</w:t>
      </w:r>
      <w:r>
        <w:rPr>
          <w:rFonts w:ascii="Times New Roman" w:hAnsi="Times New Roman" w:cs="Times New Roman"/>
          <w:sz w:val="32"/>
          <w:szCs w:val="32"/>
        </w:rPr>
        <w:t xml:space="preserve"> таким образом улавливают характер музыки. </w:t>
      </w:r>
      <w:r w:rsidR="005168A7">
        <w:rPr>
          <w:rFonts w:ascii="Times New Roman" w:hAnsi="Times New Roman" w:cs="Times New Roman"/>
          <w:color w:val="FF0000"/>
          <w:sz w:val="32"/>
          <w:szCs w:val="32"/>
        </w:rPr>
        <w:t>(</w:t>
      </w:r>
      <w:r w:rsidR="009E7EC8" w:rsidRPr="0076709C">
        <w:rPr>
          <w:rFonts w:ascii="Times New Roman" w:hAnsi="Times New Roman" w:cs="Times New Roman"/>
          <w:color w:val="FF0000"/>
          <w:sz w:val="32"/>
          <w:szCs w:val="32"/>
        </w:rPr>
        <w:t>демонст</w:t>
      </w:r>
      <w:r w:rsidR="005168A7">
        <w:rPr>
          <w:rFonts w:ascii="Times New Roman" w:hAnsi="Times New Roman" w:cs="Times New Roman"/>
          <w:color w:val="FF0000"/>
          <w:sz w:val="32"/>
          <w:szCs w:val="32"/>
        </w:rPr>
        <w:t>рация игры- 1- младшая группа «</w:t>
      </w:r>
      <w:r w:rsidR="009E7EC8" w:rsidRPr="0076709C">
        <w:rPr>
          <w:rFonts w:ascii="Times New Roman" w:hAnsi="Times New Roman" w:cs="Times New Roman"/>
          <w:color w:val="FF0000"/>
          <w:sz w:val="32"/>
          <w:szCs w:val="32"/>
        </w:rPr>
        <w:t>Кроха»)</w:t>
      </w:r>
    </w:p>
    <w:p w:rsidR="0076709C" w:rsidRPr="0076709C" w:rsidRDefault="0076709C" w:rsidP="0076709C">
      <w:pPr>
        <w:ind w:left="36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младшей</w:t>
      </w:r>
      <w:r w:rsidR="00DD1CDA">
        <w:rPr>
          <w:rFonts w:ascii="Times New Roman" w:hAnsi="Times New Roman" w:cs="Times New Roman"/>
          <w:sz w:val="32"/>
          <w:szCs w:val="32"/>
        </w:rPr>
        <w:t xml:space="preserve"> группе на развитие ладового</w:t>
      </w:r>
      <w:r w:rsidR="009E7EC8">
        <w:rPr>
          <w:rFonts w:ascii="Times New Roman" w:hAnsi="Times New Roman" w:cs="Times New Roman"/>
          <w:sz w:val="32"/>
          <w:szCs w:val="32"/>
        </w:rPr>
        <w:t xml:space="preserve"> </w:t>
      </w:r>
      <w:r w:rsidR="00DD1CDA">
        <w:rPr>
          <w:rFonts w:ascii="Times New Roman" w:hAnsi="Times New Roman" w:cs="Times New Roman"/>
          <w:sz w:val="32"/>
          <w:szCs w:val="32"/>
        </w:rPr>
        <w:t>чувства мы можем использовать игру «Солнышко и тучка» В начале игры дети получают установку: «Если музыка будет грустная и печальная, тогда будем поднимать карточку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DD1CDA">
        <w:rPr>
          <w:rFonts w:ascii="Times New Roman" w:hAnsi="Times New Roman" w:cs="Times New Roman"/>
          <w:sz w:val="32"/>
          <w:szCs w:val="32"/>
        </w:rPr>
        <w:t>с изображением тучки, а если музыка будет весёлая, светлая, солнечная радостная, тогда показываем карточку с изображением солнца.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DD1CDA">
        <w:rPr>
          <w:rFonts w:ascii="Times New Roman" w:hAnsi="Times New Roman" w:cs="Times New Roman"/>
          <w:sz w:val="32"/>
          <w:szCs w:val="32"/>
        </w:rPr>
        <w:t>На современном этапе дошкольного образования музыкальный руководитель должен владеть элементарной компьютерной грамотностью, уметь находить необходимую информацию, составлять презентации,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DD1CDA">
        <w:rPr>
          <w:rFonts w:ascii="Times New Roman" w:hAnsi="Times New Roman" w:cs="Times New Roman"/>
          <w:sz w:val="32"/>
          <w:szCs w:val="32"/>
        </w:rPr>
        <w:t xml:space="preserve">слайд-шоу, интерактивные игры. Использование </w:t>
      </w:r>
      <w:r w:rsidR="00DD1CDA">
        <w:rPr>
          <w:rFonts w:ascii="Times New Roman" w:hAnsi="Times New Roman" w:cs="Times New Roman"/>
          <w:sz w:val="32"/>
          <w:szCs w:val="32"/>
        </w:rPr>
        <w:lastRenderedPageBreak/>
        <w:t xml:space="preserve">ИКТ </w:t>
      </w:r>
      <w:r w:rsidR="009E7EC8">
        <w:rPr>
          <w:rFonts w:ascii="Times New Roman" w:hAnsi="Times New Roman" w:cs="Times New Roman"/>
          <w:sz w:val="32"/>
          <w:szCs w:val="32"/>
        </w:rPr>
        <w:t>технологий делает процесс ярким, запоминающимся,</w:t>
      </w:r>
      <w:r w:rsidR="00700835">
        <w:rPr>
          <w:rFonts w:ascii="Times New Roman" w:hAnsi="Times New Roman" w:cs="Times New Roman"/>
          <w:sz w:val="32"/>
          <w:szCs w:val="32"/>
        </w:rPr>
        <w:t xml:space="preserve"> интересным</w:t>
      </w:r>
      <w:r w:rsidR="00DD1CDA">
        <w:rPr>
          <w:rFonts w:ascii="Times New Roman" w:hAnsi="Times New Roman" w:cs="Times New Roman"/>
          <w:sz w:val="32"/>
          <w:szCs w:val="32"/>
        </w:rPr>
        <w:t>, повышает мотивацию к освоению новых знаний. Мы широко применяем в своей деятельности музыкально –дидактические видео игры для разного возраста, такие как « Кто в домике живёт», « Весёлый оркестр», « Весёлые ребята», «</w:t>
      </w:r>
      <w:r w:rsidR="00270EEE">
        <w:rPr>
          <w:rFonts w:ascii="Times New Roman" w:hAnsi="Times New Roman" w:cs="Times New Roman"/>
          <w:sz w:val="32"/>
          <w:szCs w:val="32"/>
        </w:rPr>
        <w:t xml:space="preserve"> Тихо-</w:t>
      </w:r>
      <w:r w:rsidR="00DD1CDA">
        <w:rPr>
          <w:rFonts w:ascii="Times New Roman" w:hAnsi="Times New Roman" w:cs="Times New Roman"/>
          <w:sz w:val="32"/>
          <w:szCs w:val="32"/>
        </w:rPr>
        <w:t>громко заиграю»и т.д. Для определения характера музыки использую музыкально – дидактические игры « Три смайлика», « Три солнышка».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DD1CDA">
        <w:rPr>
          <w:rFonts w:ascii="Times New Roman" w:hAnsi="Times New Roman" w:cs="Times New Roman"/>
          <w:sz w:val="32"/>
          <w:szCs w:val="32"/>
        </w:rPr>
        <w:t>По средствам таких игр дети учаться определять весёлую, спокойную, печальную музыку.</w:t>
      </w:r>
      <w:r w:rsidRPr="0076709C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5168A7">
        <w:rPr>
          <w:rFonts w:ascii="Times New Roman" w:hAnsi="Times New Roman" w:cs="Times New Roman"/>
          <w:color w:val="FF0000"/>
          <w:sz w:val="32"/>
          <w:szCs w:val="32"/>
        </w:rPr>
        <w:t>(</w:t>
      </w:r>
      <w:r>
        <w:rPr>
          <w:rFonts w:ascii="Times New Roman" w:hAnsi="Times New Roman" w:cs="Times New Roman"/>
          <w:color w:val="FF0000"/>
          <w:sz w:val="32"/>
          <w:szCs w:val="32"/>
        </w:rPr>
        <w:t>демонстрация игры</w:t>
      </w:r>
      <w:r w:rsidR="00020C66">
        <w:rPr>
          <w:rFonts w:ascii="Times New Roman" w:hAnsi="Times New Roman" w:cs="Times New Roman"/>
          <w:color w:val="FF0000"/>
          <w:sz w:val="32"/>
          <w:szCs w:val="32"/>
        </w:rPr>
        <w:t xml:space="preserve"> «Солнышко и тучка»</w:t>
      </w:r>
      <w:r>
        <w:rPr>
          <w:rFonts w:ascii="Times New Roman" w:hAnsi="Times New Roman" w:cs="Times New Roman"/>
          <w:color w:val="FF0000"/>
          <w:sz w:val="32"/>
          <w:szCs w:val="32"/>
        </w:rPr>
        <w:t>- 2- младшая группа « Лучики</w:t>
      </w:r>
      <w:r w:rsidRPr="0076709C">
        <w:rPr>
          <w:rFonts w:ascii="Times New Roman" w:hAnsi="Times New Roman" w:cs="Times New Roman"/>
          <w:color w:val="FF0000"/>
          <w:sz w:val="32"/>
          <w:szCs w:val="32"/>
        </w:rPr>
        <w:t>»)</w:t>
      </w:r>
    </w:p>
    <w:p w:rsidR="00270EEE" w:rsidRDefault="00270EEE" w:rsidP="009E7EC8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76709C" w:rsidRDefault="00270EEE" w:rsidP="009E7EC8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70EEE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="00804F75">
        <w:rPr>
          <w:rFonts w:ascii="Times New Roman" w:hAnsi="Times New Roman" w:cs="Times New Roman"/>
          <w:sz w:val="32"/>
          <w:szCs w:val="32"/>
        </w:rPr>
        <w:t>Следующий вид классификации игр</w:t>
      </w:r>
      <w:r w:rsidR="00DD1CDA">
        <w:rPr>
          <w:rFonts w:ascii="Times New Roman" w:hAnsi="Times New Roman" w:cs="Times New Roman"/>
          <w:sz w:val="32"/>
          <w:szCs w:val="32"/>
        </w:rPr>
        <w:t>–</w:t>
      </w:r>
      <w:r w:rsidR="00804F75">
        <w:rPr>
          <w:rFonts w:ascii="Times New Roman" w:hAnsi="Times New Roman" w:cs="Times New Roman"/>
          <w:sz w:val="32"/>
          <w:szCs w:val="32"/>
        </w:rPr>
        <w:t xml:space="preserve"> </w:t>
      </w:r>
      <w:r w:rsidRPr="00270EEE">
        <w:rPr>
          <w:rFonts w:ascii="Times New Roman" w:hAnsi="Times New Roman" w:cs="Times New Roman"/>
          <w:sz w:val="32"/>
          <w:szCs w:val="32"/>
        </w:rPr>
        <w:t>это</w:t>
      </w:r>
      <w:r w:rsidR="00DD1CDA" w:rsidRPr="00270EEE">
        <w:rPr>
          <w:rFonts w:ascii="Times New Roman" w:hAnsi="Times New Roman" w:cs="Times New Roman"/>
          <w:b/>
          <w:sz w:val="32"/>
          <w:szCs w:val="32"/>
        </w:rPr>
        <w:t xml:space="preserve"> игры на развитие чувства ритма.</w:t>
      </w:r>
      <w:r w:rsidR="00DD1CDA">
        <w:rPr>
          <w:rFonts w:ascii="Times New Roman" w:hAnsi="Times New Roman" w:cs="Times New Roman"/>
          <w:sz w:val="32"/>
          <w:szCs w:val="32"/>
        </w:rPr>
        <w:t xml:space="preserve"> Чувство ритма развивается гораздо быстрее</w:t>
      </w:r>
      <w:r w:rsidR="00286C8D">
        <w:rPr>
          <w:rFonts w:ascii="Times New Roman" w:hAnsi="Times New Roman" w:cs="Times New Roman"/>
          <w:sz w:val="32"/>
          <w:szCs w:val="32"/>
        </w:rPr>
        <w:t xml:space="preserve"> других музыкаль</w:t>
      </w:r>
      <w:r w:rsidR="00DA08FF">
        <w:rPr>
          <w:rFonts w:ascii="Times New Roman" w:hAnsi="Times New Roman" w:cs="Times New Roman"/>
          <w:sz w:val="32"/>
          <w:szCs w:val="32"/>
        </w:rPr>
        <w:t>ных способностей. Р</w:t>
      </w:r>
      <w:r w:rsidR="00286C8D">
        <w:rPr>
          <w:rFonts w:ascii="Times New Roman" w:hAnsi="Times New Roman" w:cs="Times New Roman"/>
          <w:sz w:val="32"/>
          <w:szCs w:val="32"/>
        </w:rPr>
        <w:t>ешение этой задачи реализуется во всех видах музыкальной деятельности.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286C8D">
        <w:rPr>
          <w:rFonts w:ascii="Times New Roman" w:hAnsi="Times New Roman" w:cs="Times New Roman"/>
          <w:sz w:val="32"/>
          <w:szCs w:val="32"/>
        </w:rPr>
        <w:t>В пении, когд</w:t>
      </w:r>
      <w:r w:rsidR="0076709C">
        <w:rPr>
          <w:rFonts w:ascii="Times New Roman" w:hAnsi="Times New Roman" w:cs="Times New Roman"/>
          <w:sz w:val="32"/>
          <w:szCs w:val="32"/>
        </w:rPr>
        <w:t>а мы просим ребёнка прохлопать,</w:t>
      </w:r>
      <w:r w:rsidR="00286C8D">
        <w:rPr>
          <w:rFonts w:ascii="Times New Roman" w:hAnsi="Times New Roman" w:cs="Times New Roman"/>
          <w:sz w:val="32"/>
          <w:szCs w:val="32"/>
        </w:rPr>
        <w:t xml:space="preserve"> протопать ритмический рисунок песни, в игре на детских музыкальных инструментах, в ритмике. Метроритмическое чувство – это основа музыкального развития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286C8D">
        <w:rPr>
          <w:rFonts w:ascii="Times New Roman" w:hAnsi="Times New Roman" w:cs="Times New Roman"/>
          <w:sz w:val="32"/>
          <w:szCs w:val="32"/>
        </w:rPr>
        <w:t>детей. Формирование чувства ритма требует времени чтобы стать устойчивым навыком.</w:t>
      </w:r>
      <w:r w:rsidR="00A9013F">
        <w:rPr>
          <w:rFonts w:ascii="Times New Roman" w:hAnsi="Times New Roman" w:cs="Times New Roman"/>
          <w:sz w:val="32"/>
          <w:szCs w:val="32"/>
        </w:rPr>
        <w:t xml:space="preserve"> </w:t>
      </w:r>
      <w:r w:rsidR="00286C8D">
        <w:rPr>
          <w:rFonts w:ascii="Times New Roman" w:hAnsi="Times New Roman" w:cs="Times New Roman"/>
          <w:sz w:val="32"/>
          <w:szCs w:val="32"/>
        </w:rPr>
        <w:t>Поэтому эта работа требует особого внимания. Движение является незаменимым средством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286C8D">
        <w:rPr>
          <w:rFonts w:ascii="Times New Roman" w:hAnsi="Times New Roman" w:cs="Times New Roman"/>
          <w:sz w:val="32"/>
          <w:szCs w:val="32"/>
        </w:rPr>
        <w:t xml:space="preserve">для развития метроритмического чувства. Все его виды (движение на одном месте, с продвижением в пространстве, соединённые с речью, звучащими </w:t>
      </w:r>
      <w:r w:rsidR="001F563E">
        <w:rPr>
          <w:rFonts w:ascii="Times New Roman" w:hAnsi="Times New Roman" w:cs="Times New Roman"/>
          <w:sz w:val="32"/>
          <w:szCs w:val="32"/>
        </w:rPr>
        <w:t>жестами, шумовыми инструментами)</w:t>
      </w:r>
      <w:r w:rsidR="005168A7">
        <w:rPr>
          <w:rFonts w:ascii="Times New Roman" w:hAnsi="Times New Roman" w:cs="Times New Roman"/>
          <w:sz w:val="32"/>
          <w:szCs w:val="32"/>
        </w:rPr>
        <w:t xml:space="preserve"> полезны в этой работе. (</w:t>
      </w:r>
      <w:r w:rsidR="00286C8D" w:rsidRPr="0076709C">
        <w:rPr>
          <w:rFonts w:ascii="Times New Roman" w:hAnsi="Times New Roman" w:cs="Times New Roman"/>
          <w:color w:val="FF0000"/>
          <w:sz w:val="32"/>
          <w:szCs w:val="32"/>
        </w:rPr>
        <w:t>Показ музыкально-</w:t>
      </w:r>
      <w:r w:rsidR="005168A7">
        <w:rPr>
          <w:rFonts w:ascii="Times New Roman" w:hAnsi="Times New Roman" w:cs="Times New Roman"/>
          <w:color w:val="FF0000"/>
          <w:sz w:val="32"/>
          <w:szCs w:val="32"/>
        </w:rPr>
        <w:t>дидактической игры «</w:t>
      </w:r>
      <w:r w:rsidR="00466353">
        <w:rPr>
          <w:rFonts w:ascii="Times New Roman" w:hAnsi="Times New Roman" w:cs="Times New Roman"/>
          <w:color w:val="FF0000"/>
          <w:sz w:val="32"/>
          <w:szCs w:val="32"/>
        </w:rPr>
        <w:t>Ножки-ладош</w:t>
      </w:r>
      <w:r w:rsidR="00286C8D" w:rsidRPr="0076709C">
        <w:rPr>
          <w:rFonts w:ascii="Times New Roman" w:hAnsi="Times New Roman" w:cs="Times New Roman"/>
          <w:color w:val="FF0000"/>
          <w:sz w:val="32"/>
          <w:szCs w:val="32"/>
        </w:rPr>
        <w:t>ки»</w:t>
      </w:r>
      <w:r w:rsidR="0076709C">
        <w:rPr>
          <w:rFonts w:ascii="Times New Roman" w:hAnsi="Times New Roman" w:cs="Times New Roman"/>
          <w:color w:val="FF0000"/>
          <w:sz w:val="32"/>
          <w:szCs w:val="32"/>
        </w:rPr>
        <w:t xml:space="preserve"> Средняя группа «Звёздочки»</w:t>
      </w:r>
      <w:r w:rsidR="00286C8D" w:rsidRPr="0076709C">
        <w:rPr>
          <w:rFonts w:ascii="Times New Roman" w:hAnsi="Times New Roman" w:cs="Times New Roman"/>
          <w:color w:val="FF0000"/>
          <w:sz w:val="32"/>
          <w:szCs w:val="32"/>
        </w:rPr>
        <w:t>)</w:t>
      </w:r>
      <w:r w:rsidR="00286C8D">
        <w:rPr>
          <w:rFonts w:ascii="Times New Roman" w:hAnsi="Times New Roman" w:cs="Times New Roman"/>
          <w:sz w:val="32"/>
          <w:szCs w:val="32"/>
        </w:rPr>
        <w:t xml:space="preserve"> также интерес у детей вызывают такие дидактические игры </w:t>
      </w:r>
      <w:r w:rsidR="00700835">
        <w:rPr>
          <w:rFonts w:ascii="Times New Roman" w:hAnsi="Times New Roman" w:cs="Times New Roman"/>
          <w:sz w:val="32"/>
          <w:szCs w:val="32"/>
        </w:rPr>
        <w:t>как «Виде</w:t>
      </w:r>
      <w:r w:rsidR="00286C8D">
        <w:rPr>
          <w:rFonts w:ascii="Times New Roman" w:hAnsi="Times New Roman" w:cs="Times New Roman"/>
          <w:sz w:val="32"/>
          <w:szCs w:val="32"/>
        </w:rPr>
        <w:t>о дирижёр»</w:t>
      </w:r>
      <w:r w:rsidR="00700835">
        <w:rPr>
          <w:rFonts w:ascii="Times New Roman" w:hAnsi="Times New Roman" w:cs="Times New Roman"/>
          <w:sz w:val="32"/>
          <w:szCs w:val="32"/>
        </w:rPr>
        <w:t xml:space="preserve"> или «Виде</w:t>
      </w:r>
      <w:r w:rsidR="00286C8D">
        <w:rPr>
          <w:rFonts w:ascii="Times New Roman" w:hAnsi="Times New Roman" w:cs="Times New Roman"/>
          <w:sz w:val="32"/>
          <w:szCs w:val="32"/>
        </w:rPr>
        <w:t>о оркестр»,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286C8D">
        <w:rPr>
          <w:rFonts w:ascii="Times New Roman" w:hAnsi="Times New Roman" w:cs="Times New Roman"/>
          <w:sz w:val="32"/>
          <w:szCs w:val="32"/>
        </w:rPr>
        <w:t>когда дети берут музыкальные инструменты и под музыку играют только на тех музыкальных инструментах, которые изображены на экране заданный ритмический рисунок.</w:t>
      </w:r>
    </w:p>
    <w:p w:rsidR="0095551C" w:rsidRPr="0076709C" w:rsidRDefault="005168A7" w:rsidP="009E7EC8">
      <w:pPr>
        <w:ind w:left="36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lastRenderedPageBreak/>
        <w:t>(</w:t>
      </w:r>
      <w:r w:rsidR="00286C8D" w:rsidRPr="0076709C">
        <w:rPr>
          <w:rFonts w:ascii="Times New Roman" w:hAnsi="Times New Roman" w:cs="Times New Roman"/>
          <w:color w:val="FF0000"/>
          <w:sz w:val="32"/>
          <w:szCs w:val="32"/>
        </w:rPr>
        <w:t>Показ муз</w:t>
      </w:r>
      <w:r>
        <w:rPr>
          <w:rFonts w:ascii="Times New Roman" w:hAnsi="Times New Roman" w:cs="Times New Roman"/>
          <w:color w:val="FF0000"/>
          <w:sz w:val="32"/>
          <w:szCs w:val="32"/>
        </w:rPr>
        <w:t>ыкально-дидактической игры</w:t>
      </w:r>
      <w:r w:rsidR="00C10843">
        <w:rPr>
          <w:rFonts w:ascii="Times New Roman" w:hAnsi="Times New Roman" w:cs="Times New Roman"/>
          <w:color w:val="FF0000"/>
          <w:sz w:val="32"/>
          <w:szCs w:val="32"/>
        </w:rPr>
        <w:t xml:space="preserve"> виде</w:t>
      </w:r>
      <w:r w:rsidR="00286C8D" w:rsidRPr="0076709C">
        <w:rPr>
          <w:rFonts w:ascii="Times New Roman" w:hAnsi="Times New Roman" w:cs="Times New Roman"/>
          <w:color w:val="FF0000"/>
          <w:sz w:val="32"/>
          <w:szCs w:val="32"/>
        </w:rPr>
        <w:t>о дирижёр –оркестр</w:t>
      </w:r>
      <w:r w:rsidR="004219A3">
        <w:rPr>
          <w:rFonts w:ascii="Times New Roman" w:hAnsi="Times New Roman" w:cs="Times New Roman"/>
          <w:color w:val="FF0000"/>
          <w:sz w:val="32"/>
          <w:szCs w:val="32"/>
        </w:rPr>
        <w:t xml:space="preserve"> « Танцевальное настроение»</w:t>
      </w:r>
      <w:r w:rsidR="001F563E" w:rsidRPr="0076709C">
        <w:rPr>
          <w:rFonts w:ascii="Times New Roman" w:hAnsi="Times New Roman" w:cs="Times New Roman"/>
          <w:color w:val="FF0000"/>
          <w:sz w:val="32"/>
          <w:szCs w:val="32"/>
        </w:rPr>
        <w:t>)</w:t>
      </w:r>
      <w:r w:rsidR="001F563E">
        <w:rPr>
          <w:rFonts w:ascii="Times New Roman" w:hAnsi="Times New Roman" w:cs="Times New Roman"/>
          <w:sz w:val="32"/>
          <w:szCs w:val="32"/>
        </w:rPr>
        <w:t xml:space="preserve"> Поскольку в нашем детском сад</w:t>
      </w:r>
      <w:r>
        <w:rPr>
          <w:rFonts w:ascii="Times New Roman" w:hAnsi="Times New Roman" w:cs="Times New Roman"/>
          <w:sz w:val="32"/>
          <w:szCs w:val="32"/>
        </w:rPr>
        <w:t>у работает билингвальная группа</w:t>
      </w:r>
      <w:r w:rsidR="001F563E">
        <w:rPr>
          <w:rFonts w:ascii="Times New Roman" w:hAnsi="Times New Roman" w:cs="Times New Roman"/>
          <w:sz w:val="32"/>
          <w:szCs w:val="32"/>
        </w:rPr>
        <w:t>, и в связи с этим фактом  решаются ряд воспитательных и образовательных  задач, связанных с усвоением детьми  крымскотатарского языка вашему вниманию хотим п</w:t>
      </w:r>
      <w:r w:rsidR="0076709C">
        <w:rPr>
          <w:rFonts w:ascii="Times New Roman" w:hAnsi="Times New Roman" w:cs="Times New Roman"/>
          <w:sz w:val="32"/>
          <w:szCs w:val="32"/>
        </w:rPr>
        <w:t xml:space="preserve">редложить посмотреть </w:t>
      </w:r>
      <w:r w:rsidR="001F563E">
        <w:rPr>
          <w:rFonts w:ascii="Times New Roman" w:hAnsi="Times New Roman" w:cs="Times New Roman"/>
          <w:sz w:val="32"/>
          <w:szCs w:val="32"/>
        </w:rPr>
        <w:t xml:space="preserve">ритмическую игру </w:t>
      </w:r>
      <w:r>
        <w:rPr>
          <w:rFonts w:ascii="Times New Roman" w:hAnsi="Times New Roman" w:cs="Times New Roman"/>
          <w:color w:val="FF0000"/>
          <w:sz w:val="32"/>
          <w:szCs w:val="32"/>
        </w:rPr>
        <w:t>« Мышычыкъ»  (</w:t>
      </w:r>
      <w:r w:rsidR="001F563E" w:rsidRPr="0076709C">
        <w:rPr>
          <w:rFonts w:ascii="Times New Roman" w:hAnsi="Times New Roman" w:cs="Times New Roman"/>
          <w:color w:val="FF0000"/>
          <w:sz w:val="32"/>
          <w:szCs w:val="32"/>
        </w:rPr>
        <w:t xml:space="preserve">« Котёнок») </w:t>
      </w:r>
    </w:p>
    <w:p w:rsidR="00DD1CDA" w:rsidRPr="00700835" w:rsidRDefault="0095551C" w:rsidP="00700835">
      <w:pPr>
        <w:ind w:left="36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95551C">
        <w:rPr>
          <w:rFonts w:ascii="Times New Roman" w:hAnsi="Times New Roman" w:cs="Times New Roman"/>
          <w:sz w:val="32"/>
          <w:szCs w:val="32"/>
        </w:rPr>
        <w:t>.</w:t>
      </w:r>
      <w:r w:rsidR="001F563E">
        <w:rPr>
          <w:rFonts w:ascii="Times New Roman" w:hAnsi="Times New Roman" w:cs="Times New Roman"/>
          <w:sz w:val="32"/>
          <w:szCs w:val="32"/>
        </w:rPr>
        <w:t xml:space="preserve">Далее мы поговорим </w:t>
      </w:r>
      <w:r w:rsidR="001F563E" w:rsidRPr="0095551C">
        <w:rPr>
          <w:rFonts w:ascii="Times New Roman" w:hAnsi="Times New Roman" w:cs="Times New Roman"/>
          <w:b/>
          <w:sz w:val="32"/>
          <w:szCs w:val="32"/>
        </w:rPr>
        <w:t>о развитии музыкального слуха дошкольников по средствам музыкально</w:t>
      </w:r>
      <w:r w:rsidR="0070083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F563E" w:rsidRPr="0095551C">
        <w:rPr>
          <w:rFonts w:ascii="Times New Roman" w:hAnsi="Times New Roman" w:cs="Times New Roman"/>
          <w:b/>
          <w:sz w:val="32"/>
          <w:szCs w:val="32"/>
        </w:rPr>
        <w:t>- дидактических игр.</w:t>
      </w:r>
      <w:r w:rsidR="001F563E">
        <w:rPr>
          <w:rFonts w:ascii="Times New Roman" w:hAnsi="Times New Roman" w:cs="Times New Roman"/>
          <w:sz w:val="32"/>
          <w:szCs w:val="32"/>
        </w:rPr>
        <w:t xml:space="preserve"> Музыкальный слух-это способность человека полноценно воспринима</w:t>
      </w:r>
      <w:r w:rsidR="005168A7">
        <w:rPr>
          <w:rFonts w:ascii="Times New Roman" w:hAnsi="Times New Roman" w:cs="Times New Roman"/>
          <w:sz w:val="32"/>
          <w:szCs w:val="32"/>
        </w:rPr>
        <w:t>ть музыку, различать её оттенки</w:t>
      </w:r>
      <w:r w:rsidR="001F563E">
        <w:rPr>
          <w:rFonts w:ascii="Times New Roman" w:hAnsi="Times New Roman" w:cs="Times New Roman"/>
          <w:sz w:val="32"/>
          <w:szCs w:val="32"/>
        </w:rPr>
        <w:t>, изменение тембра, ритма ,мелодии. Развитие музыкального слуха происходит во время прослушивания музыки. пения, танцев, игры на музыкальных инструментах. Но кроме этого есть множество</w:t>
      </w:r>
      <w:r w:rsidR="00916210">
        <w:rPr>
          <w:rFonts w:ascii="Times New Roman" w:hAnsi="Times New Roman" w:cs="Times New Roman"/>
          <w:sz w:val="32"/>
          <w:szCs w:val="32"/>
        </w:rPr>
        <w:t xml:space="preserve"> </w:t>
      </w:r>
      <w:r w:rsidR="001F563E">
        <w:rPr>
          <w:rFonts w:ascii="Times New Roman" w:hAnsi="Times New Roman" w:cs="Times New Roman"/>
          <w:sz w:val="32"/>
          <w:szCs w:val="32"/>
        </w:rPr>
        <w:t>специальных игр и упражнений, направленных на развитие музыкально-сенсорных способностей. Музыкальный слух в</w:t>
      </w:r>
      <w:r w:rsidR="009E7EC8">
        <w:rPr>
          <w:rFonts w:ascii="Times New Roman" w:hAnsi="Times New Roman" w:cs="Times New Roman"/>
          <w:sz w:val="32"/>
          <w:szCs w:val="32"/>
        </w:rPr>
        <w:t>ключает в себя несколько видов:</w:t>
      </w:r>
      <w:r w:rsidR="00916210">
        <w:rPr>
          <w:rFonts w:ascii="Times New Roman" w:hAnsi="Times New Roman" w:cs="Times New Roman"/>
          <w:sz w:val="32"/>
          <w:szCs w:val="32"/>
        </w:rPr>
        <w:t xml:space="preserve"> </w:t>
      </w:r>
      <w:r w:rsidR="009E7EC8">
        <w:rPr>
          <w:rFonts w:ascii="Times New Roman" w:hAnsi="Times New Roman" w:cs="Times New Roman"/>
          <w:sz w:val="32"/>
          <w:szCs w:val="32"/>
        </w:rPr>
        <w:t>м</w:t>
      </w:r>
      <w:r w:rsidR="001F563E">
        <w:rPr>
          <w:rFonts w:ascii="Times New Roman" w:hAnsi="Times New Roman" w:cs="Times New Roman"/>
          <w:sz w:val="32"/>
          <w:szCs w:val="32"/>
        </w:rPr>
        <w:t>елодический или ладовое чувство, звуковысотный, полифонический, гармонический. Внутренний слух, тембро-динамический. Мы стараемся работать над развитием всех этих видов</w:t>
      </w:r>
      <w:r w:rsidR="009E7EC8">
        <w:rPr>
          <w:rFonts w:ascii="Times New Roman" w:hAnsi="Times New Roman" w:cs="Times New Roman"/>
          <w:sz w:val="32"/>
          <w:szCs w:val="32"/>
        </w:rPr>
        <w:t xml:space="preserve"> </w:t>
      </w:r>
      <w:r w:rsidR="001F563E">
        <w:rPr>
          <w:rFonts w:ascii="Times New Roman" w:hAnsi="Times New Roman" w:cs="Times New Roman"/>
          <w:sz w:val="32"/>
          <w:szCs w:val="32"/>
        </w:rPr>
        <w:t>музыкального слуха и хотим представи</w:t>
      </w:r>
      <w:r w:rsidR="00700835">
        <w:rPr>
          <w:rFonts w:ascii="Times New Roman" w:hAnsi="Times New Roman" w:cs="Times New Roman"/>
          <w:sz w:val="32"/>
          <w:szCs w:val="32"/>
        </w:rPr>
        <w:t>ть вашему вниманию одну из игр</w:t>
      </w:r>
      <w:r w:rsidR="00916210">
        <w:rPr>
          <w:rFonts w:ascii="Times New Roman" w:hAnsi="Times New Roman" w:cs="Times New Roman"/>
          <w:sz w:val="32"/>
          <w:szCs w:val="32"/>
        </w:rPr>
        <w:t>,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1F563E">
        <w:rPr>
          <w:rFonts w:ascii="Times New Roman" w:hAnsi="Times New Roman" w:cs="Times New Roman"/>
          <w:sz w:val="32"/>
          <w:szCs w:val="32"/>
        </w:rPr>
        <w:t xml:space="preserve">которую я использую для развития звуковысотного слуха </w:t>
      </w:r>
      <w:r w:rsidR="005168A7">
        <w:rPr>
          <w:rFonts w:ascii="Times New Roman" w:hAnsi="Times New Roman" w:cs="Times New Roman"/>
          <w:color w:val="FF0000"/>
          <w:sz w:val="32"/>
          <w:szCs w:val="32"/>
        </w:rPr>
        <w:t>(</w:t>
      </w:r>
      <w:r w:rsidR="00700835">
        <w:rPr>
          <w:rFonts w:ascii="Times New Roman" w:hAnsi="Times New Roman" w:cs="Times New Roman"/>
          <w:color w:val="FF0000"/>
          <w:sz w:val="32"/>
          <w:szCs w:val="32"/>
        </w:rPr>
        <w:t xml:space="preserve">демонстрация с детьми игры «Три </w:t>
      </w:r>
      <w:r w:rsidR="001F563E" w:rsidRPr="0076709C">
        <w:rPr>
          <w:rFonts w:ascii="Times New Roman" w:hAnsi="Times New Roman" w:cs="Times New Roman"/>
          <w:color w:val="FF0000"/>
          <w:sz w:val="32"/>
          <w:szCs w:val="32"/>
        </w:rPr>
        <w:t>кота»</w:t>
      </w:r>
      <w:r w:rsidR="00700835">
        <w:rPr>
          <w:rFonts w:ascii="Times New Roman" w:hAnsi="Times New Roman" w:cs="Times New Roman"/>
          <w:color w:val="FF0000"/>
          <w:sz w:val="32"/>
          <w:szCs w:val="32"/>
        </w:rPr>
        <w:t xml:space="preserve"> подготовительная группа </w:t>
      </w:r>
      <w:r w:rsidR="0076709C">
        <w:rPr>
          <w:rFonts w:ascii="Times New Roman" w:hAnsi="Times New Roman" w:cs="Times New Roman"/>
          <w:color w:val="FF0000"/>
          <w:sz w:val="32"/>
          <w:szCs w:val="32"/>
        </w:rPr>
        <w:t>« Семицветики»</w:t>
      </w:r>
      <w:r w:rsidR="001F563E" w:rsidRPr="0076709C">
        <w:rPr>
          <w:rFonts w:ascii="Times New Roman" w:hAnsi="Times New Roman" w:cs="Times New Roman"/>
          <w:color w:val="FF0000"/>
          <w:sz w:val="32"/>
          <w:szCs w:val="32"/>
        </w:rPr>
        <w:t>)</w:t>
      </w:r>
      <w:r w:rsidR="005168A7">
        <w:rPr>
          <w:rFonts w:ascii="Times New Roman" w:hAnsi="Times New Roman" w:cs="Times New Roman"/>
          <w:color w:val="FF0000"/>
          <w:sz w:val="32"/>
          <w:szCs w:val="32"/>
        </w:rPr>
        <w:t>.</w:t>
      </w:r>
      <w:r w:rsidR="00700835">
        <w:rPr>
          <w:rFonts w:ascii="Times New Roman" w:hAnsi="Times New Roman" w:cs="Times New Roman"/>
          <w:sz w:val="32"/>
          <w:szCs w:val="32"/>
        </w:rPr>
        <w:t xml:space="preserve"> Следующая игра</w:t>
      </w:r>
      <w:r w:rsidR="001F563E">
        <w:rPr>
          <w:rFonts w:ascii="Times New Roman" w:hAnsi="Times New Roman" w:cs="Times New Roman"/>
          <w:sz w:val="32"/>
          <w:szCs w:val="32"/>
        </w:rPr>
        <w:t>, которую мы хотим</w:t>
      </w:r>
      <w:r w:rsidR="00C10843">
        <w:rPr>
          <w:rFonts w:ascii="Times New Roman" w:hAnsi="Times New Roman" w:cs="Times New Roman"/>
          <w:sz w:val="32"/>
          <w:szCs w:val="32"/>
        </w:rPr>
        <w:t xml:space="preserve"> вам представить развивает дина</w:t>
      </w:r>
      <w:r w:rsidR="001F563E">
        <w:rPr>
          <w:rFonts w:ascii="Times New Roman" w:hAnsi="Times New Roman" w:cs="Times New Roman"/>
          <w:sz w:val="32"/>
          <w:szCs w:val="32"/>
        </w:rPr>
        <w:t>мический слух. Динамика-это сила звучания. И игры на развитие динамического слуха соответственно направлены на определение силы звука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1F563E">
        <w:rPr>
          <w:rFonts w:ascii="Times New Roman" w:hAnsi="Times New Roman" w:cs="Times New Roman"/>
          <w:sz w:val="32"/>
          <w:szCs w:val="32"/>
        </w:rPr>
        <w:t>(громко или тихо)</w:t>
      </w:r>
      <w:r w:rsidR="004219A3">
        <w:rPr>
          <w:rFonts w:ascii="Times New Roman" w:hAnsi="Times New Roman" w:cs="Times New Roman"/>
          <w:sz w:val="32"/>
          <w:szCs w:val="32"/>
        </w:rPr>
        <w:t xml:space="preserve"> </w:t>
      </w:r>
      <w:r w:rsidR="001F563E">
        <w:rPr>
          <w:rFonts w:ascii="Times New Roman" w:hAnsi="Times New Roman" w:cs="Times New Roman"/>
          <w:sz w:val="32"/>
          <w:szCs w:val="32"/>
        </w:rPr>
        <w:t>такие игры можно использовать в работе с с</w:t>
      </w:r>
      <w:r w:rsidR="005168A7">
        <w:rPr>
          <w:rFonts w:ascii="Times New Roman" w:hAnsi="Times New Roman" w:cs="Times New Roman"/>
          <w:sz w:val="32"/>
          <w:szCs w:val="32"/>
        </w:rPr>
        <w:t>амыми маленькими воспитанниками</w:t>
      </w:r>
      <w:r w:rsidR="001F563E">
        <w:rPr>
          <w:rFonts w:ascii="Times New Roman" w:hAnsi="Times New Roman" w:cs="Times New Roman"/>
          <w:sz w:val="32"/>
          <w:szCs w:val="32"/>
        </w:rPr>
        <w:t xml:space="preserve"> </w:t>
      </w:r>
      <w:r w:rsidR="001F563E" w:rsidRPr="0076709C">
        <w:rPr>
          <w:rFonts w:ascii="Times New Roman" w:hAnsi="Times New Roman" w:cs="Times New Roman"/>
          <w:color w:val="FF0000"/>
          <w:sz w:val="32"/>
          <w:szCs w:val="32"/>
        </w:rPr>
        <w:t>(демонстрация игры «Л</w:t>
      </w:r>
      <w:r w:rsidR="009E7EC8" w:rsidRPr="0076709C">
        <w:rPr>
          <w:rFonts w:ascii="Times New Roman" w:hAnsi="Times New Roman" w:cs="Times New Roman"/>
          <w:color w:val="FF0000"/>
          <w:sz w:val="32"/>
          <w:szCs w:val="32"/>
        </w:rPr>
        <w:t>овкие ручки» -мл</w:t>
      </w:r>
      <w:r w:rsidR="005168A7">
        <w:rPr>
          <w:rFonts w:ascii="Times New Roman" w:hAnsi="Times New Roman" w:cs="Times New Roman"/>
          <w:color w:val="FF0000"/>
          <w:sz w:val="32"/>
          <w:szCs w:val="32"/>
        </w:rPr>
        <w:t>адшая группа «</w:t>
      </w:r>
      <w:r w:rsidR="009E7EC8" w:rsidRPr="0076709C">
        <w:rPr>
          <w:rFonts w:ascii="Times New Roman" w:hAnsi="Times New Roman" w:cs="Times New Roman"/>
          <w:color w:val="FF0000"/>
          <w:sz w:val="32"/>
          <w:szCs w:val="32"/>
        </w:rPr>
        <w:t>Л</w:t>
      </w:r>
      <w:r w:rsidR="001F563E" w:rsidRPr="0076709C">
        <w:rPr>
          <w:rFonts w:ascii="Times New Roman" w:hAnsi="Times New Roman" w:cs="Times New Roman"/>
          <w:color w:val="FF0000"/>
          <w:sz w:val="32"/>
          <w:szCs w:val="32"/>
        </w:rPr>
        <w:t>учики»)</w:t>
      </w:r>
      <w:r w:rsidR="005168A7">
        <w:rPr>
          <w:rFonts w:ascii="Times New Roman" w:hAnsi="Times New Roman" w:cs="Times New Roman"/>
          <w:color w:val="FF0000"/>
          <w:sz w:val="32"/>
          <w:szCs w:val="32"/>
        </w:rPr>
        <w:t>.</w:t>
      </w:r>
      <w:r w:rsidR="001F563E">
        <w:rPr>
          <w:rFonts w:ascii="Times New Roman" w:hAnsi="Times New Roman" w:cs="Times New Roman"/>
          <w:sz w:val="32"/>
          <w:szCs w:val="32"/>
        </w:rPr>
        <w:t xml:space="preserve"> Ещё один из видов музыкального слуха – это тембровый слух.</w:t>
      </w:r>
      <w:r w:rsidR="00C10843">
        <w:rPr>
          <w:rFonts w:ascii="Times New Roman" w:hAnsi="Times New Roman" w:cs="Times New Roman"/>
          <w:sz w:val="32"/>
          <w:szCs w:val="32"/>
        </w:rPr>
        <w:t xml:space="preserve"> </w:t>
      </w:r>
      <w:r w:rsidR="001F563E">
        <w:rPr>
          <w:rFonts w:ascii="Times New Roman" w:hAnsi="Times New Roman" w:cs="Times New Roman"/>
          <w:sz w:val="32"/>
          <w:szCs w:val="32"/>
        </w:rPr>
        <w:t>Тембр –это окраска.</w:t>
      </w:r>
      <w:r w:rsidR="00916210">
        <w:rPr>
          <w:rFonts w:ascii="Times New Roman" w:hAnsi="Times New Roman" w:cs="Times New Roman"/>
          <w:sz w:val="32"/>
          <w:szCs w:val="32"/>
        </w:rPr>
        <w:t xml:space="preserve"> </w:t>
      </w:r>
      <w:r w:rsidR="001F563E">
        <w:rPr>
          <w:rFonts w:ascii="Times New Roman" w:hAnsi="Times New Roman" w:cs="Times New Roman"/>
          <w:sz w:val="32"/>
          <w:szCs w:val="32"/>
        </w:rPr>
        <w:t>Этим свойством обладает любой существующий в природе звук.</w:t>
      </w:r>
      <w:r w:rsidR="00916210">
        <w:rPr>
          <w:rFonts w:ascii="Times New Roman" w:hAnsi="Times New Roman" w:cs="Times New Roman"/>
          <w:sz w:val="32"/>
          <w:szCs w:val="32"/>
        </w:rPr>
        <w:t xml:space="preserve"> </w:t>
      </w:r>
      <w:r w:rsidR="001F563E">
        <w:rPr>
          <w:rFonts w:ascii="Times New Roman" w:hAnsi="Times New Roman" w:cs="Times New Roman"/>
          <w:sz w:val="32"/>
          <w:szCs w:val="32"/>
        </w:rPr>
        <w:t xml:space="preserve">Дидактических игр помогающих развивать тембровый слух </w:t>
      </w:r>
      <w:r w:rsidR="001F563E">
        <w:rPr>
          <w:rFonts w:ascii="Times New Roman" w:hAnsi="Times New Roman" w:cs="Times New Roman"/>
          <w:sz w:val="32"/>
          <w:szCs w:val="32"/>
        </w:rPr>
        <w:lastRenderedPageBreak/>
        <w:t>огромное количество.</w:t>
      </w:r>
      <w:r w:rsidR="00916210">
        <w:rPr>
          <w:rFonts w:ascii="Times New Roman" w:hAnsi="Times New Roman" w:cs="Times New Roman"/>
          <w:sz w:val="32"/>
          <w:szCs w:val="32"/>
        </w:rPr>
        <w:t xml:space="preserve"> </w:t>
      </w:r>
      <w:r w:rsidR="001F563E">
        <w:rPr>
          <w:rFonts w:ascii="Times New Roman" w:hAnsi="Times New Roman" w:cs="Times New Roman"/>
          <w:sz w:val="32"/>
          <w:szCs w:val="32"/>
        </w:rPr>
        <w:t>Например «Укрась музыку» где музыкальный руководитель исполняет произведение «Весна»</w:t>
      </w:r>
      <w:r w:rsidR="009E7EC8">
        <w:rPr>
          <w:rFonts w:ascii="Times New Roman" w:hAnsi="Times New Roman" w:cs="Times New Roman"/>
          <w:sz w:val="32"/>
          <w:szCs w:val="32"/>
        </w:rPr>
        <w:t xml:space="preserve"> </w:t>
      </w:r>
      <w:r w:rsidR="001F563E">
        <w:rPr>
          <w:rFonts w:ascii="Times New Roman" w:hAnsi="Times New Roman" w:cs="Times New Roman"/>
          <w:sz w:val="32"/>
          <w:szCs w:val="32"/>
        </w:rPr>
        <w:t>муз. И. Меньших, а воспитаннике на треугольнике и с</w:t>
      </w:r>
      <w:r w:rsidR="004219A3">
        <w:rPr>
          <w:rFonts w:ascii="Times New Roman" w:hAnsi="Times New Roman" w:cs="Times New Roman"/>
          <w:sz w:val="32"/>
          <w:szCs w:val="32"/>
        </w:rPr>
        <w:t>вистке поды</w:t>
      </w:r>
      <w:r>
        <w:rPr>
          <w:rFonts w:ascii="Times New Roman" w:hAnsi="Times New Roman" w:cs="Times New Roman"/>
          <w:sz w:val="32"/>
          <w:szCs w:val="32"/>
        </w:rPr>
        <w:t>грывают на проигрыше,</w:t>
      </w:r>
      <w:r w:rsidR="00916210">
        <w:rPr>
          <w:rFonts w:ascii="Times New Roman" w:hAnsi="Times New Roman" w:cs="Times New Roman"/>
          <w:sz w:val="32"/>
          <w:szCs w:val="32"/>
        </w:rPr>
        <w:t xml:space="preserve"> </w:t>
      </w:r>
      <w:r w:rsidR="001F563E">
        <w:rPr>
          <w:rFonts w:ascii="Times New Roman" w:hAnsi="Times New Roman" w:cs="Times New Roman"/>
          <w:sz w:val="32"/>
          <w:szCs w:val="32"/>
        </w:rPr>
        <w:t>изображая капель и пение птиц.</w:t>
      </w:r>
      <w:r w:rsidR="00916210">
        <w:rPr>
          <w:rFonts w:ascii="Times New Roman" w:hAnsi="Times New Roman" w:cs="Times New Roman"/>
          <w:sz w:val="32"/>
          <w:szCs w:val="32"/>
        </w:rPr>
        <w:t xml:space="preserve"> </w:t>
      </w:r>
      <w:r w:rsidR="005168A7">
        <w:rPr>
          <w:rFonts w:ascii="Times New Roman" w:hAnsi="Times New Roman" w:cs="Times New Roman"/>
          <w:sz w:val="32"/>
          <w:szCs w:val="32"/>
        </w:rPr>
        <w:t>В песне-игре «</w:t>
      </w:r>
      <w:r>
        <w:rPr>
          <w:rFonts w:ascii="Times New Roman" w:hAnsi="Times New Roman" w:cs="Times New Roman"/>
          <w:sz w:val="32"/>
          <w:szCs w:val="32"/>
        </w:rPr>
        <w:t>Угадай</w:t>
      </w:r>
      <w:r w:rsidR="005168A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кто поёт?» инструменты изображают тембры голосов, Птичка представлена близким ей по тембру деревянным духовым инструментом под названием «флейта», а кошку характеризует звучание кларнета. Тембровый слух можно развивать так-</w:t>
      </w:r>
      <w:r w:rsidR="00804F7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же и в пении, например в процессе игры «Угадай кто я?» дети учатся слушать голоса своих друзей и определять на слух.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5168A7">
        <w:rPr>
          <w:rFonts w:ascii="Times New Roman" w:hAnsi="Times New Roman" w:cs="Times New Roman"/>
          <w:color w:val="FF0000"/>
          <w:sz w:val="32"/>
          <w:szCs w:val="32"/>
        </w:rPr>
        <w:t>(Далее демонстрация игры «</w:t>
      </w:r>
      <w:r w:rsidR="00E15A59">
        <w:rPr>
          <w:rFonts w:ascii="Times New Roman" w:hAnsi="Times New Roman" w:cs="Times New Roman"/>
          <w:color w:val="FF0000"/>
          <w:sz w:val="32"/>
          <w:szCs w:val="32"/>
        </w:rPr>
        <w:t>Юнус</w:t>
      </w:r>
      <w:r w:rsidRPr="0076709C">
        <w:rPr>
          <w:rFonts w:ascii="Times New Roman" w:hAnsi="Times New Roman" w:cs="Times New Roman"/>
          <w:color w:val="FF0000"/>
          <w:sz w:val="32"/>
          <w:szCs w:val="32"/>
        </w:rPr>
        <w:t xml:space="preserve"> орманда кезди» (</w:t>
      </w:r>
      <w:r w:rsidR="0076709C">
        <w:rPr>
          <w:rFonts w:ascii="Times New Roman" w:hAnsi="Times New Roman" w:cs="Times New Roman"/>
          <w:color w:val="FF0000"/>
          <w:sz w:val="32"/>
          <w:szCs w:val="32"/>
        </w:rPr>
        <w:t>«</w:t>
      </w:r>
      <w:r w:rsidR="00E15A59">
        <w:rPr>
          <w:rFonts w:ascii="Times New Roman" w:hAnsi="Times New Roman" w:cs="Times New Roman"/>
          <w:color w:val="FF0000"/>
          <w:sz w:val="32"/>
          <w:szCs w:val="32"/>
        </w:rPr>
        <w:t xml:space="preserve">Юнус </w:t>
      </w:r>
      <w:r w:rsidRPr="0076709C">
        <w:rPr>
          <w:rFonts w:ascii="Times New Roman" w:hAnsi="Times New Roman" w:cs="Times New Roman"/>
          <w:color w:val="FF0000"/>
          <w:sz w:val="32"/>
          <w:szCs w:val="32"/>
        </w:rPr>
        <w:t xml:space="preserve"> гуляет по лесу</w:t>
      </w:r>
      <w:r w:rsidR="0076709C">
        <w:rPr>
          <w:rFonts w:ascii="Times New Roman" w:hAnsi="Times New Roman" w:cs="Times New Roman"/>
          <w:color w:val="FF0000"/>
          <w:sz w:val="32"/>
          <w:szCs w:val="32"/>
        </w:rPr>
        <w:t>»</w:t>
      </w:r>
      <w:r w:rsidRPr="0076709C">
        <w:rPr>
          <w:rFonts w:ascii="Times New Roman" w:hAnsi="Times New Roman" w:cs="Times New Roman"/>
          <w:color w:val="FF0000"/>
          <w:sz w:val="32"/>
          <w:szCs w:val="32"/>
        </w:rPr>
        <w:t>)</w:t>
      </w:r>
      <w:r w:rsidR="00804F75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Эта игра проводится по подобию игры на русском языке « Ваня ты сейчас в лесу»</w:t>
      </w:r>
    </w:p>
    <w:p w:rsidR="0095551C" w:rsidRDefault="0095551C" w:rsidP="009E7EC8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Ваня ты сейчас в лесу,</w:t>
      </w:r>
      <w:r w:rsidR="005168A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(поют дети в хороводе. а Ваня стоит в серединке и закрыв</w:t>
      </w:r>
      <w:r w:rsidR="005168A7">
        <w:rPr>
          <w:rFonts w:ascii="Times New Roman" w:hAnsi="Times New Roman" w:cs="Times New Roman"/>
          <w:sz w:val="32"/>
          <w:szCs w:val="32"/>
        </w:rPr>
        <w:t xml:space="preserve"> руками глазки пытается угадать</w:t>
      </w:r>
      <w:r>
        <w:rPr>
          <w:rFonts w:ascii="Times New Roman" w:hAnsi="Times New Roman" w:cs="Times New Roman"/>
          <w:sz w:val="32"/>
          <w:szCs w:val="32"/>
        </w:rPr>
        <w:t>,</w:t>
      </w:r>
      <w:r w:rsidR="005168A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кто из детей его позвал)</w:t>
      </w:r>
    </w:p>
    <w:p w:rsidR="0095551C" w:rsidRDefault="0095551C" w:rsidP="009E7EC8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зовём тебя «АУ!»</w:t>
      </w:r>
    </w:p>
    <w:p w:rsidR="0095551C" w:rsidRDefault="00E15A59" w:rsidP="009E7EC8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</w:t>
      </w:r>
      <w:r w:rsidR="00804F75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ка глазки закрывай</w:t>
      </w:r>
      <w:r w:rsidR="0095551C">
        <w:rPr>
          <w:rFonts w:ascii="Times New Roman" w:hAnsi="Times New Roman" w:cs="Times New Roman"/>
          <w:sz w:val="32"/>
          <w:szCs w:val="32"/>
        </w:rPr>
        <w:t>,</w:t>
      </w:r>
      <w:r w:rsidR="00804F75">
        <w:rPr>
          <w:rFonts w:ascii="Times New Roman" w:hAnsi="Times New Roman" w:cs="Times New Roman"/>
          <w:sz w:val="32"/>
          <w:szCs w:val="32"/>
        </w:rPr>
        <w:t xml:space="preserve"> </w:t>
      </w:r>
      <w:r w:rsidR="0095551C">
        <w:rPr>
          <w:rFonts w:ascii="Times New Roman" w:hAnsi="Times New Roman" w:cs="Times New Roman"/>
          <w:sz w:val="32"/>
          <w:szCs w:val="32"/>
        </w:rPr>
        <w:t>не робей</w:t>
      </w:r>
    </w:p>
    <w:p w:rsidR="0095551C" w:rsidRDefault="00E15A59" w:rsidP="009E7EC8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позвал тебя узнай</w:t>
      </w:r>
      <w:r w:rsidR="0095551C">
        <w:rPr>
          <w:rFonts w:ascii="Times New Roman" w:hAnsi="Times New Roman" w:cs="Times New Roman"/>
          <w:sz w:val="32"/>
          <w:szCs w:val="32"/>
        </w:rPr>
        <w:t>,</w:t>
      </w:r>
      <w:r w:rsidR="00804F75">
        <w:rPr>
          <w:rFonts w:ascii="Times New Roman" w:hAnsi="Times New Roman" w:cs="Times New Roman"/>
          <w:sz w:val="32"/>
          <w:szCs w:val="32"/>
        </w:rPr>
        <w:t xml:space="preserve"> </w:t>
      </w:r>
      <w:r w:rsidR="0095551C">
        <w:rPr>
          <w:rFonts w:ascii="Times New Roman" w:hAnsi="Times New Roman" w:cs="Times New Roman"/>
          <w:sz w:val="32"/>
          <w:szCs w:val="32"/>
        </w:rPr>
        <w:t>поскорей!</w:t>
      </w:r>
    </w:p>
    <w:p w:rsidR="0095551C" w:rsidRDefault="0095551C" w:rsidP="009E7EC8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95551C" w:rsidRDefault="0095551C" w:rsidP="009E7EC8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крымскотатарском языке.</w:t>
      </w:r>
    </w:p>
    <w:p w:rsidR="0095551C" w:rsidRDefault="00E15A59" w:rsidP="009E7EC8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Юнус</w:t>
      </w:r>
      <w:r w:rsidR="0095551C">
        <w:rPr>
          <w:rFonts w:ascii="Times New Roman" w:hAnsi="Times New Roman" w:cs="Times New Roman"/>
          <w:sz w:val="32"/>
          <w:szCs w:val="32"/>
        </w:rPr>
        <w:t xml:space="preserve"> орманда кезди,</w:t>
      </w:r>
    </w:p>
    <w:p w:rsidR="0095551C" w:rsidRDefault="0095551C" w:rsidP="009E7EC8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Достларны о джойитти</w:t>
      </w:r>
      <w:r w:rsidR="009E7EC8">
        <w:rPr>
          <w:rFonts w:ascii="Times New Roman" w:hAnsi="Times New Roman" w:cs="Times New Roman"/>
          <w:sz w:val="32"/>
          <w:szCs w:val="32"/>
        </w:rPr>
        <w:t>,</w:t>
      </w:r>
    </w:p>
    <w:p w:rsidR="0095551C" w:rsidRDefault="0095551C" w:rsidP="009E7EC8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Къана козьчиклерни яп</w:t>
      </w:r>
      <w:r w:rsidR="009E7EC8">
        <w:rPr>
          <w:rFonts w:ascii="Times New Roman" w:hAnsi="Times New Roman" w:cs="Times New Roman"/>
          <w:sz w:val="32"/>
          <w:szCs w:val="32"/>
        </w:rPr>
        <w:t>,</w:t>
      </w:r>
    </w:p>
    <w:p w:rsidR="0095551C" w:rsidRDefault="0095551C" w:rsidP="009E7EC8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Ким чагъырды сени айт.</w:t>
      </w:r>
    </w:p>
    <w:p w:rsidR="009E7EC8" w:rsidRDefault="0095551C" w:rsidP="009E7EC8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95551C">
        <w:rPr>
          <w:rFonts w:ascii="Times New Roman" w:hAnsi="Times New Roman" w:cs="Times New Roman"/>
          <w:b/>
          <w:sz w:val="32"/>
          <w:szCs w:val="32"/>
        </w:rPr>
        <w:t>4.</w:t>
      </w:r>
      <w:r w:rsidR="00804F75">
        <w:rPr>
          <w:rFonts w:ascii="Times New Roman" w:hAnsi="Times New Roman" w:cs="Times New Roman"/>
          <w:sz w:val="32"/>
          <w:szCs w:val="32"/>
        </w:rPr>
        <w:t>С</w:t>
      </w:r>
      <w:r w:rsidR="00700835">
        <w:rPr>
          <w:rFonts w:ascii="Times New Roman" w:hAnsi="Times New Roman" w:cs="Times New Roman"/>
          <w:sz w:val="32"/>
          <w:szCs w:val="32"/>
        </w:rPr>
        <w:t>детьми</w:t>
      </w:r>
      <w:r>
        <w:rPr>
          <w:rFonts w:ascii="Times New Roman" w:hAnsi="Times New Roman" w:cs="Times New Roman"/>
          <w:sz w:val="32"/>
          <w:szCs w:val="32"/>
        </w:rPr>
        <w:t>,</w:t>
      </w:r>
      <w:r w:rsidR="00804F7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которые уже имеют </w:t>
      </w:r>
      <w:r w:rsidR="0076709C">
        <w:rPr>
          <w:rFonts w:ascii="Times New Roman" w:hAnsi="Times New Roman" w:cs="Times New Roman"/>
          <w:sz w:val="32"/>
          <w:szCs w:val="32"/>
        </w:rPr>
        <w:t>определённые знания-</w:t>
      </w:r>
      <w:r w:rsidR="00804F75">
        <w:rPr>
          <w:rFonts w:ascii="Times New Roman" w:hAnsi="Times New Roman" w:cs="Times New Roman"/>
          <w:sz w:val="32"/>
          <w:szCs w:val="32"/>
        </w:rPr>
        <w:t xml:space="preserve"> </w:t>
      </w:r>
      <w:r w:rsidR="0076709C">
        <w:rPr>
          <w:rFonts w:ascii="Times New Roman" w:hAnsi="Times New Roman" w:cs="Times New Roman"/>
          <w:sz w:val="32"/>
          <w:szCs w:val="32"/>
        </w:rPr>
        <w:t>это средняя,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76709C">
        <w:rPr>
          <w:rFonts w:ascii="Times New Roman" w:hAnsi="Times New Roman" w:cs="Times New Roman"/>
          <w:sz w:val="32"/>
          <w:szCs w:val="32"/>
        </w:rPr>
        <w:t>старшая,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подготовительные группы,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проводятся </w:t>
      </w:r>
      <w:r w:rsidRPr="0095551C">
        <w:rPr>
          <w:rFonts w:ascii="Times New Roman" w:hAnsi="Times New Roman" w:cs="Times New Roman"/>
          <w:b/>
          <w:sz w:val="32"/>
          <w:szCs w:val="32"/>
        </w:rPr>
        <w:t>игры н</w:t>
      </w:r>
      <w:r>
        <w:rPr>
          <w:rFonts w:ascii="Times New Roman" w:hAnsi="Times New Roman" w:cs="Times New Roman"/>
          <w:b/>
          <w:sz w:val="32"/>
          <w:szCs w:val="32"/>
        </w:rPr>
        <w:t xml:space="preserve">а развитие музыкальной памяти. </w:t>
      </w:r>
      <w:r w:rsidRPr="0095551C">
        <w:rPr>
          <w:rFonts w:ascii="Times New Roman" w:hAnsi="Times New Roman" w:cs="Times New Roman"/>
          <w:sz w:val="32"/>
          <w:szCs w:val="32"/>
        </w:rPr>
        <w:t>Му</w:t>
      </w:r>
      <w:r w:rsidR="00700835">
        <w:rPr>
          <w:rFonts w:ascii="Times New Roman" w:hAnsi="Times New Roman" w:cs="Times New Roman"/>
          <w:sz w:val="32"/>
          <w:szCs w:val="32"/>
        </w:rPr>
        <w:t>зыкальная память</w:t>
      </w:r>
      <w:r>
        <w:rPr>
          <w:rFonts w:ascii="Times New Roman" w:hAnsi="Times New Roman" w:cs="Times New Roman"/>
          <w:sz w:val="32"/>
          <w:szCs w:val="32"/>
        </w:rPr>
        <w:t>–это способность узнавать и воспр</w:t>
      </w:r>
      <w:r w:rsidR="009E7EC8">
        <w:rPr>
          <w:rFonts w:ascii="Times New Roman" w:hAnsi="Times New Roman" w:cs="Times New Roman"/>
          <w:sz w:val="32"/>
          <w:szCs w:val="32"/>
        </w:rPr>
        <w:t>оизводить музыкальный материал.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9E7EC8">
        <w:rPr>
          <w:rFonts w:ascii="Times New Roman" w:hAnsi="Times New Roman" w:cs="Times New Roman"/>
          <w:sz w:val="32"/>
          <w:szCs w:val="32"/>
        </w:rPr>
        <w:lastRenderedPageBreak/>
        <w:t>М</w:t>
      </w:r>
      <w:r>
        <w:rPr>
          <w:rFonts w:ascii="Times New Roman" w:hAnsi="Times New Roman" w:cs="Times New Roman"/>
          <w:sz w:val="32"/>
          <w:szCs w:val="32"/>
        </w:rPr>
        <w:t>узыкальное узнавание необходимо для осмысленного восприятия музыки.</w:t>
      </w:r>
      <w:r w:rsidRPr="0095551C">
        <w:rPr>
          <w:rFonts w:ascii="Times New Roman" w:hAnsi="Times New Roman" w:cs="Times New Roman"/>
          <w:sz w:val="32"/>
          <w:szCs w:val="32"/>
        </w:rPr>
        <w:t xml:space="preserve"> </w:t>
      </w:r>
      <w:r w:rsidR="009E7EC8">
        <w:rPr>
          <w:rFonts w:ascii="Times New Roman" w:hAnsi="Times New Roman" w:cs="Times New Roman"/>
          <w:sz w:val="32"/>
          <w:szCs w:val="32"/>
        </w:rPr>
        <w:t>Дидактических игр на развитие музыкальной памяти огромное количество. Мы можем применять в</w:t>
      </w:r>
      <w:r w:rsidR="00700835">
        <w:rPr>
          <w:rFonts w:ascii="Times New Roman" w:hAnsi="Times New Roman" w:cs="Times New Roman"/>
          <w:sz w:val="32"/>
          <w:szCs w:val="32"/>
        </w:rPr>
        <w:t xml:space="preserve"> своей работе такие игры, как «</w:t>
      </w:r>
      <w:r w:rsidR="009E7EC8">
        <w:rPr>
          <w:rFonts w:ascii="Times New Roman" w:hAnsi="Times New Roman" w:cs="Times New Roman"/>
          <w:sz w:val="32"/>
          <w:szCs w:val="32"/>
        </w:rPr>
        <w:t>Цветик-семицветик»,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9E7EC8">
        <w:rPr>
          <w:rFonts w:ascii="Times New Roman" w:hAnsi="Times New Roman" w:cs="Times New Roman"/>
          <w:sz w:val="32"/>
          <w:szCs w:val="32"/>
        </w:rPr>
        <w:t xml:space="preserve">в процессе которой дети рассматривают иллюстрацию на лепестке и отгадывают к какому произведению она относится, называют композиторов. « Музыкальное лото», </w:t>
      </w:r>
    </w:p>
    <w:p w:rsidR="009E7EC8" w:rsidRPr="0076709C" w:rsidRDefault="005168A7" w:rsidP="009E7EC8">
      <w:pPr>
        <w:ind w:left="36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9E7EC8">
        <w:rPr>
          <w:rFonts w:ascii="Times New Roman" w:hAnsi="Times New Roman" w:cs="Times New Roman"/>
          <w:sz w:val="32"/>
          <w:szCs w:val="32"/>
        </w:rPr>
        <w:t>Какой инструмент лишний?», музыкальный магазин, «Слушаем внимательно»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9E7EC8">
        <w:rPr>
          <w:rFonts w:ascii="Times New Roman" w:hAnsi="Times New Roman" w:cs="Times New Roman"/>
          <w:sz w:val="32"/>
          <w:szCs w:val="32"/>
        </w:rPr>
        <w:t xml:space="preserve">и много других подобных игр способствуют развитию музыкальной памяти детей. Сейчас </w:t>
      </w:r>
      <w:r w:rsidR="0076709C">
        <w:rPr>
          <w:rFonts w:ascii="Times New Roman" w:hAnsi="Times New Roman" w:cs="Times New Roman"/>
          <w:sz w:val="32"/>
          <w:szCs w:val="32"/>
        </w:rPr>
        <w:t>хочу представить вашему вниманию разработанную мною  интерактивную музыкально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76709C">
        <w:rPr>
          <w:rFonts w:ascii="Times New Roman" w:hAnsi="Times New Roman" w:cs="Times New Roman"/>
          <w:sz w:val="32"/>
          <w:szCs w:val="32"/>
        </w:rPr>
        <w:t xml:space="preserve">- дидактическую игру, на  развивитие музыкальной памяти. </w:t>
      </w:r>
      <w:r w:rsidR="009E7EC8">
        <w:rPr>
          <w:rFonts w:ascii="Times New Roman" w:hAnsi="Times New Roman" w:cs="Times New Roman"/>
          <w:sz w:val="32"/>
          <w:szCs w:val="32"/>
        </w:rPr>
        <w:t>Несомненно,</w:t>
      </w:r>
      <w:r w:rsidR="00C11382">
        <w:rPr>
          <w:rFonts w:ascii="Times New Roman" w:hAnsi="Times New Roman" w:cs="Times New Roman"/>
          <w:sz w:val="32"/>
          <w:szCs w:val="32"/>
        </w:rPr>
        <w:t xml:space="preserve"> </w:t>
      </w:r>
      <w:r w:rsidR="009E7EC8">
        <w:rPr>
          <w:rFonts w:ascii="Times New Roman" w:hAnsi="Times New Roman" w:cs="Times New Roman"/>
          <w:sz w:val="32"/>
          <w:szCs w:val="32"/>
        </w:rPr>
        <w:t>интерактивные игры очень нравятся детям. Такие игры заинтерисовывают, повышают оптимистический настрой д</w:t>
      </w:r>
      <w:r w:rsidR="00700835">
        <w:rPr>
          <w:rFonts w:ascii="Times New Roman" w:hAnsi="Times New Roman" w:cs="Times New Roman"/>
          <w:sz w:val="32"/>
          <w:szCs w:val="32"/>
        </w:rPr>
        <w:t>ошкольников. Интерактивная игра</w:t>
      </w:r>
      <w:r w:rsidR="009E7EC8">
        <w:rPr>
          <w:rFonts w:ascii="Times New Roman" w:hAnsi="Times New Roman" w:cs="Times New Roman"/>
          <w:sz w:val="32"/>
          <w:szCs w:val="32"/>
        </w:rPr>
        <w:t>–это прекрасный способ сделать процес обучения увлекательным и эффективным. Главным преимуществом д</w:t>
      </w:r>
      <w:r w:rsidR="00700835">
        <w:rPr>
          <w:rFonts w:ascii="Times New Roman" w:hAnsi="Times New Roman" w:cs="Times New Roman"/>
          <w:sz w:val="32"/>
          <w:szCs w:val="32"/>
        </w:rPr>
        <w:t>анной игры является наглядность</w:t>
      </w:r>
      <w:r w:rsidR="009E7EC8">
        <w:rPr>
          <w:rFonts w:ascii="Times New Roman" w:hAnsi="Times New Roman" w:cs="Times New Roman"/>
          <w:sz w:val="32"/>
          <w:szCs w:val="32"/>
        </w:rPr>
        <w:t>, а так же восприятие новой информации на слух,</w:t>
      </w:r>
      <w:r w:rsidR="00212C65">
        <w:rPr>
          <w:rFonts w:ascii="Times New Roman" w:hAnsi="Times New Roman" w:cs="Times New Roman"/>
          <w:sz w:val="32"/>
          <w:szCs w:val="32"/>
        </w:rPr>
        <w:t xml:space="preserve"> </w:t>
      </w:r>
      <w:r w:rsidR="009E7EC8">
        <w:rPr>
          <w:rFonts w:ascii="Times New Roman" w:hAnsi="Times New Roman" w:cs="Times New Roman"/>
          <w:sz w:val="32"/>
          <w:szCs w:val="32"/>
        </w:rPr>
        <w:t>с помощью движения объектов.</w:t>
      </w:r>
      <w:r w:rsidR="00700835">
        <w:rPr>
          <w:rFonts w:ascii="Times New Roman" w:hAnsi="Times New Roman" w:cs="Times New Roman"/>
          <w:sz w:val="32"/>
          <w:szCs w:val="32"/>
        </w:rPr>
        <w:t xml:space="preserve"> </w:t>
      </w:r>
      <w:r w:rsidR="009E7EC8" w:rsidRPr="0076709C">
        <w:rPr>
          <w:rFonts w:ascii="Times New Roman" w:hAnsi="Times New Roman" w:cs="Times New Roman"/>
          <w:color w:val="FF0000"/>
          <w:sz w:val="32"/>
          <w:szCs w:val="32"/>
        </w:rPr>
        <w:t>(Демонстрация интерактивной музыкально-дидактической игры</w:t>
      </w:r>
      <w:r w:rsidR="00700835">
        <w:rPr>
          <w:rFonts w:ascii="Times New Roman" w:hAnsi="Times New Roman" w:cs="Times New Roman"/>
          <w:color w:val="FF0000"/>
          <w:sz w:val="32"/>
          <w:szCs w:val="32"/>
        </w:rPr>
        <w:t xml:space="preserve"> «</w:t>
      </w:r>
      <w:r w:rsidR="009E7EC8" w:rsidRPr="0076709C">
        <w:rPr>
          <w:rFonts w:ascii="Times New Roman" w:hAnsi="Times New Roman" w:cs="Times New Roman"/>
          <w:color w:val="FF0000"/>
          <w:sz w:val="32"/>
          <w:szCs w:val="32"/>
        </w:rPr>
        <w:t>Народные инструменты»</w:t>
      </w:r>
      <w:r w:rsidR="0076709C">
        <w:rPr>
          <w:rFonts w:ascii="Times New Roman" w:hAnsi="Times New Roman" w:cs="Times New Roman"/>
          <w:color w:val="FF0000"/>
          <w:sz w:val="32"/>
          <w:szCs w:val="32"/>
        </w:rPr>
        <w:t xml:space="preserve"> подготовительная группа « Семицветики»</w:t>
      </w:r>
      <w:r w:rsidR="009E7EC8" w:rsidRPr="0076709C">
        <w:rPr>
          <w:rFonts w:ascii="Times New Roman" w:hAnsi="Times New Roman" w:cs="Times New Roman"/>
          <w:color w:val="FF0000"/>
          <w:sz w:val="32"/>
          <w:szCs w:val="32"/>
        </w:rPr>
        <w:t>)</w:t>
      </w:r>
    </w:p>
    <w:p w:rsidR="0095551C" w:rsidRDefault="009E7EC8" w:rsidP="009E7EC8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 игры: закрепить знания детей о русских и крымскотатарских народных инструментах, развивать умения определять народные инструменты на слух и правиль</w:t>
      </w:r>
      <w:r w:rsidR="00700835">
        <w:rPr>
          <w:rFonts w:ascii="Times New Roman" w:hAnsi="Times New Roman" w:cs="Times New Roman"/>
          <w:sz w:val="32"/>
          <w:szCs w:val="32"/>
        </w:rPr>
        <w:t>но классифицировать по группам (</w:t>
      </w:r>
      <w:r>
        <w:rPr>
          <w:rFonts w:ascii="Times New Roman" w:hAnsi="Times New Roman" w:cs="Times New Roman"/>
          <w:sz w:val="32"/>
          <w:szCs w:val="32"/>
        </w:rPr>
        <w:t xml:space="preserve">русские народные инструменты и крымскотатарские) </w:t>
      </w:r>
    </w:p>
    <w:p w:rsidR="009E7EC8" w:rsidRPr="009E7EC8" w:rsidRDefault="009E7EC8" w:rsidP="009E7EC8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Подводя  итог всему вышесказанному и показанному</w:t>
      </w:r>
      <w:r w:rsidR="005168A7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168A7">
        <w:rPr>
          <w:rFonts w:ascii="Times New Roman" w:hAnsi="Times New Roman" w:cs="Times New Roman"/>
          <w:b/>
          <w:sz w:val="32"/>
          <w:szCs w:val="32"/>
        </w:rPr>
        <w:t xml:space="preserve"> мы смело можем утверждать, что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</w:t>
      </w:r>
      <w:r w:rsidRPr="009E7EC8">
        <w:rPr>
          <w:rFonts w:ascii="Times New Roman" w:hAnsi="Times New Roman" w:cs="Times New Roman"/>
          <w:sz w:val="32"/>
          <w:szCs w:val="32"/>
        </w:rPr>
        <w:t xml:space="preserve">енсорное развитие </w:t>
      </w:r>
      <w:r>
        <w:rPr>
          <w:rFonts w:ascii="Times New Roman" w:hAnsi="Times New Roman" w:cs="Times New Roman"/>
          <w:sz w:val="32"/>
          <w:szCs w:val="32"/>
        </w:rPr>
        <w:t xml:space="preserve">детей осуществляется в процессе </w:t>
      </w:r>
      <w:r w:rsidRPr="009E7EC8">
        <w:rPr>
          <w:rFonts w:ascii="Times New Roman" w:hAnsi="Times New Roman" w:cs="Times New Roman"/>
          <w:sz w:val="32"/>
          <w:szCs w:val="32"/>
        </w:rPr>
        <w:t xml:space="preserve">самых разнообразных музыкальных действий на </w:t>
      </w:r>
      <w:r>
        <w:rPr>
          <w:rFonts w:ascii="Times New Roman" w:hAnsi="Times New Roman" w:cs="Times New Roman"/>
          <w:sz w:val="32"/>
          <w:szCs w:val="32"/>
        </w:rPr>
        <w:t xml:space="preserve">занятиях и в повседневной жизни </w:t>
      </w:r>
      <w:r w:rsidRPr="009E7EC8">
        <w:rPr>
          <w:rFonts w:ascii="Times New Roman" w:hAnsi="Times New Roman" w:cs="Times New Roman"/>
          <w:sz w:val="32"/>
          <w:szCs w:val="32"/>
        </w:rPr>
        <w:t>детского сада.</w:t>
      </w:r>
    </w:p>
    <w:p w:rsidR="00B67E37" w:rsidRDefault="009E7EC8" w:rsidP="00B67E37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9E7EC8">
        <w:rPr>
          <w:rFonts w:ascii="Times New Roman" w:hAnsi="Times New Roman" w:cs="Times New Roman"/>
          <w:sz w:val="32"/>
          <w:szCs w:val="32"/>
        </w:rPr>
        <w:t xml:space="preserve"> «Решение сенсорных задач, - пишет Н.А.Ветл</w:t>
      </w:r>
      <w:r>
        <w:rPr>
          <w:rFonts w:ascii="Times New Roman" w:hAnsi="Times New Roman" w:cs="Times New Roman"/>
          <w:sz w:val="32"/>
          <w:szCs w:val="32"/>
        </w:rPr>
        <w:t xml:space="preserve">угина, - возможно почти во всех </w:t>
      </w:r>
      <w:r w:rsidRPr="009E7EC8">
        <w:rPr>
          <w:rFonts w:ascii="Times New Roman" w:hAnsi="Times New Roman" w:cs="Times New Roman"/>
          <w:sz w:val="32"/>
          <w:szCs w:val="32"/>
        </w:rPr>
        <w:t>видах детской музыкальной практики. Но каж</w:t>
      </w:r>
      <w:r>
        <w:rPr>
          <w:rFonts w:ascii="Times New Roman" w:hAnsi="Times New Roman" w:cs="Times New Roman"/>
          <w:sz w:val="32"/>
          <w:szCs w:val="32"/>
        </w:rPr>
        <w:t xml:space="preserve">дый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из них, обладая спецификой, </w:t>
      </w:r>
      <w:r w:rsidRPr="009E7EC8">
        <w:rPr>
          <w:rFonts w:ascii="Times New Roman" w:hAnsi="Times New Roman" w:cs="Times New Roman"/>
          <w:sz w:val="32"/>
          <w:szCs w:val="32"/>
        </w:rPr>
        <w:t xml:space="preserve">является более благоприятной средой для </w:t>
      </w:r>
      <w:r>
        <w:rPr>
          <w:rFonts w:ascii="Times New Roman" w:hAnsi="Times New Roman" w:cs="Times New Roman"/>
          <w:sz w:val="32"/>
          <w:szCs w:val="32"/>
        </w:rPr>
        <w:t xml:space="preserve">развития определенных сенсорных </w:t>
      </w:r>
      <w:r w:rsidRPr="009E7EC8">
        <w:rPr>
          <w:rFonts w:ascii="Times New Roman" w:hAnsi="Times New Roman" w:cs="Times New Roman"/>
          <w:sz w:val="32"/>
          <w:szCs w:val="32"/>
        </w:rPr>
        <w:t>способностей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67E37" w:rsidRPr="00B67E37" w:rsidRDefault="00B67E37" w:rsidP="00B67E37">
      <w:pPr>
        <w:rPr>
          <w:rFonts w:ascii="Times New Roman" w:hAnsi="Times New Roman" w:cs="Times New Roman"/>
          <w:sz w:val="32"/>
          <w:szCs w:val="32"/>
        </w:rPr>
      </w:pPr>
    </w:p>
    <w:p w:rsidR="00B67E37" w:rsidRPr="00B67E37" w:rsidRDefault="00B67E37" w:rsidP="00B67E37">
      <w:pPr>
        <w:rPr>
          <w:rFonts w:ascii="Times New Roman" w:hAnsi="Times New Roman" w:cs="Times New Roman"/>
          <w:sz w:val="32"/>
          <w:szCs w:val="32"/>
        </w:rPr>
      </w:pPr>
    </w:p>
    <w:p w:rsidR="00B67E37" w:rsidRPr="00B67E37" w:rsidRDefault="00B67E37" w:rsidP="00B67E37">
      <w:pPr>
        <w:rPr>
          <w:rFonts w:ascii="Times New Roman" w:hAnsi="Times New Roman" w:cs="Times New Roman"/>
          <w:sz w:val="32"/>
          <w:szCs w:val="32"/>
        </w:rPr>
      </w:pPr>
    </w:p>
    <w:p w:rsidR="00B67E37" w:rsidRPr="00B67E37" w:rsidRDefault="00B67E37" w:rsidP="00B67E37">
      <w:pPr>
        <w:rPr>
          <w:rFonts w:ascii="Times New Roman" w:hAnsi="Times New Roman" w:cs="Times New Roman"/>
          <w:sz w:val="32"/>
          <w:szCs w:val="32"/>
        </w:rPr>
      </w:pPr>
    </w:p>
    <w:p w:rsidR="00B67E37" w:rsidRPr="00B67E37" w:rsidRDefault="00B67E37" w:rsidP="00B67E37">
      <w:pPr>
        <w:rPr>
          <w:rFonts w:ascii="Times New Roman" w:hAnsi="Times New Roman" w:cs="Times New Roman"/>
          <w:sz w:val="32"/>
          <w:szCs w:val="32"/>
        </w:rPr>
      </w:pPr>
    </w:p>
    <w:p w:rsidR="00B67E37" w:rsidRPr="00B67E37" w:rsidRDefault="00B67E37" w:rsidP="00B67E37">
      <w:pPr>
        <w:rPr>
          <w:rFonts w:ascii="Times New Roman" w:hAnsi="Times New Roman" w:cs="Times New Roman"/>
          <w:sz w:val="32"/>
          <w:szCs w:val="32"/>
        </w:rPr>
      </w:pPr>
    </w:p>
    <w:p w:rsidR="00B67E37" w:rsidRPr="00B67E37" w:rsidRDefault="00B67E37" w:rsidP="00B67E37">
      <w:pPr>
        <w:rPr>
          <w:rFonts w:ascii="Times New Roman" w:hAnsi="Times New Roman" w:cs="Times New Roman"/>
          <w:sz w:val="32"/>
          <w:szCs w:val="32"/>
        </w:rPr>
      </w:pPr>
    </w:p>
    <w:p w:rsidR="00B67E37" w:rsidRPr="00B67E37" w:rsidRDefault="00B67E37" w:rsidP="00B67E37">
      <w:pPr>
        <w:rPr>
          <w:rFonts w:ascii="Times New Roman" w:hAnsi="Times New Roman" w:cs="Times New Roman"/>
          <w:sz w:val="32"/>
          <w:szCs w:val="32"/>
        </w:rPr>
      </w:pPr>
    </w:p>
    <w:p w:rsidR="00B67E37" w:rsidRPr="00B67E37" w:rsidRDefault="00B67E37" w:rsidP="00B67E37">
      <w:pPr>
        <w:rPr>
          <w:rFonts w:ascii="Times New Roman" w:hAnsi="Times New Roman" w:cs="Times New Roman"/>
          <w:sz w:val="32"/>
          <w:szCs w:val="32"/>
        </w:rPr>
      </w:pPr>
    </w:p>
    <w:p w:rsidR="00B67E37" w:rsidRDefault="00B67E37" w:rsidP="00B67E37">
      <w:pPr>
        <w:rPr>
          <w:rFonts w:ascii="Times New Roman" w:hAnsi="Times New Roman" w:cs="Times New Roman"/>
          <w:sz w:val="32"/>
          <w:szCs w:val="32"/>
        </w:rPr>
      </w:pPr>
    </w:p>
    <w:p w:rsidR="0095551C" w:rsidRDefault="00B67E37" w:rsidP="00B67E37">
      <w:pPr>
        <w:tabs>
          <w:tab w:val="left" w:pos="192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B67E37" w:rsidRDefault="00B67E37" w:rsidP="00B67E37">
      <w:pPr>
        <w:tabs>
          <w:tab w:val="left" w:pos="1920"/>
        </w:tabs>
        <w:rPr>
          <w:rFonts w:ascii="Times New Roman" w:hAnsi="Times New Roman" w:cs="Times New Roman"/>
          <w:sz w:val="32"/>
          <w:szCs w:val="32"/>
        </w:rPr>
      </w:pPr>
    </w:p>
    <w:p w:rsidR="00B67E37" w:rsidRDefault="00B67E37" w:rsidP="00B67E37">
      <w:pPr>
        <w:tabs>
          <w:tab w:val="left" w:pos="1920"/>
        </w:tabs>
        <w:rPr>
          <w:rFonts w:ascii="Times New Roman" w:hAnsi="Times New Roman" w:cs="Times New Roman"/>
          <w:sz w:val="32"/>
          <w:szCs w:val="32"/>
        </w:rPr>
      </w:pPr>
    </w:p>
    <w:p w:rsidR="00B67E37" w:rsidRDefault="00B67E37" w:rsidP="00B67E37">
      <w:pPr>
        <w:tabs>
          <w:tab w:val="left" w:pos="1920"/>
        </w:tabs>
        <w:rPr>
          <w:rFonts w:ascii="Times New Roman" w:hAnsi="Times New Roman" w:cs="Times New Roman"/>
          <w:sz w:val="32"/>
          <w:szCs w:val="32"/>
        </w:rPr>
      </w:pPr>
    </w:p>
    <w:p w:rsidR="00B67E37" w:rsidRDefault="00B67E37" w:rsidP="00B67E37">
      <w:pPr>
        <w:tabs>
          <w:tab w:val="left" w:pos="1920"/>
        </w:tabs>
        <w:rPr>
          <w:rFonts w:ascii="Times New Roman" w:hAnsi="Times New Roman" w:cs="Times New Roman"/>
          <w:sz w:val="32"/>
          <w:szCs w:val="32"/>
        </w:rPr>
      </w:pPr>
    </w:p>
    <w:p w:rsidR="00B67E37" w:rsidRDefault="00B67E37" w:rsidP="00B67E37">
      <w:pPr>
        <w:tabs>
          <w:tab w:val="left" w:pos="1920"/>
        </w:tabs>
        <w:rPr>
          <w:rFonts w:ascii="Times New Roman" w:hAnsi="Times New Roman" w:cs="Times New Roman"/>
          <w:sz w:val="32"/>
          <w:szCs w:val="32"/>
        </w:rPr>
      </w:pPr>
    </w:p>
    <w:p w:rsidR="00B67E37" w:rsidRDefault="00B67E37" w:rsidP="00B67E37">
      <w:pPr>
        <w:tabs>
          <w:tab w:val="left" w:pos="1920"/>
        </w:tabs>
        <w:rPr>
          <w:rFonts w:ascii="Times New Roman" w:hAnsi="Times New Roman" w:cs="Times New Roman"/>
          <w:sz w:val="32"/>
          <w:szCs w:val="32"/>
        </w:rPr>
      </w:pPr>
    </w:p>
    <w:p w:rsidR="00B67E37" w:rsidRDefault="00B67E37" w:rsidP="00B67E37">
      <w:pPr>
        <w:tabs>
          <w:tab w:val="left" w:pos="1920"/>
        </w:tabs>
        <w:rPr>
          <w:rFonts w:ascii="Times New Roman" w:hAnsi="Times New Roman" w:cs="Times New Roman"/>
          <w:sz w:val="32"/>
          <w:szCs w:val="32"/>
        </w:rPr>
      </w:pPr>
    </w:p>
    <w:p w:rsidR="00B67E37" w:rsidRDefault="00B67E37" w:rsidP="00B67E37">
      <w:pPr>
        <w:tabs>
          <w:tab w:val="left" w:pos="1920"/>
        </w:tabs>
        <w:rPr>
          <w:rFonts w:ascii="Times New Roman" w:hAnsi="Times New Roman" w:cs="Times New Roman"/>
          <w:sz w:val="32"/>
          <w:szCs w:val="32"/>
        </w:rPr>
      </w:pPr>
    </w:p>
    <w:p w:rsidR="00B67E37" w:rsidRDefault="00B67E37" w:rsidP="00B67E37">
      <w:pPr>
        <w:tabs>
          <w:tab w:val="left" w:pos="1920"/>
        </w:tabs>
        <w:rPr>
          <w:rFonts w:ascii="Times New Roman" w:hAnsi="Times New Roman" w:cs="Times New Roman"/>
          <w:sz w:val="32"/>
          <w:szCs w:val="32"/>
        </w:rPr>
      </w:pPr>
    </w:p>
    <w:p w:rsidR="00B67E37" w:rsidRDefault="00B67E37" w:rsidP="00B67E37">
      <w:pPr>
        <w:tabs>
          <w:tab w:val="left" w:pos="1920"/>
        </w:tabs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B67E37" w:rsidRDefault="00B67E37" w:rsidP="00B67E37">
      <w:pPr>
        <w:tabs>
          <w:tab w:val="left" w:pos="1920"/>
        </w:tabs>
        <w:rPr>
          <w:rFonts w:ascii="Times New Roman" w:hAnsi="Times New Roman" w:cs="Times New Roman"/>
          <w:sz w:val="32"/>
          <w:szCs w:val="32"/>
        </w:rPr>
      </w:pPr>
    </w:p>
    <w:sectPr w:rsidR="00B67E37" w:rsidSect="004569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73A" w:rsidRDefault="009E073A" w:rsidP="009E7EC8">
      <w:pPr>
        <w:spacing w:after="0" w:line="240" w:lineRule="auto"/>
      </w:pPr>
      <w:r>
        <w:separator/>
      </w:r>
    </w:p>
  </w:endnote>
  <w:endnote w:type="continuationSeparator" w:id="0">
    <w:p w:rsidR="009E073A" w:rsidRDefault="009E073A" w:rsidP="009E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182751"/>
      <w:docPartObj>
        <w:docPartGallery w:val="Page Numbers (Bottom of Page)"/>
        <w:docPartUnique/>
      </w:docPartObj>
    </w:sdtPr>
    <w:sdtEndPr/>
    <w:sdtContent>
      <w:p w:rsidR="009E7EC8" w:rsidRDefault="009E073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8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7EC8" w:rsidRDefault="009E7E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73A" w:rsidRDefault="009E073A" w:rsidP="009E7EC8">
      <w:pPr>
        <w:spacing w:after="0" w:line="240" w:lineRule="auto"/>
      </w:pPr>
      <w:r>
        <w:separator/>
      </w:r>
    </w:p>
  </w:footnote>
  <w:footnote w:type="continuationSeparator" w:id="0">
    <w:p w:rsidR="009E073A" w:rsidRDefault="009E073A" w:rsidP="009E7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C1FB6"/>
    <w:multiLevelType w:val="hybridMultilevel"/>
    <w:tmpl w:val="5B986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F2206"/>
    <w:multiLevelType w:val="multilevel"/>
    <w:tmpl w:val="F9B41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7909"/>
    <w:rsid w:val="00020C66"/>
    <w:rsid w:val="001A11B1"/>
    <w:rsid w:val="001F563E"/>
    <w:rsid w:val="00207A77"/>
    <w:rsid w:val="00212C65"/>
    <w:rsid w:val="00227D6B"/>
    <w:rsid w:val="00247C4C"/>
    <w:rsid w:val="00260152"/>
    <w:rsid w:val="00270EEE"/>
    <w:rsid w:val="00286C8D"/>
    <w:rsid w:val="0029007E"/>
    <w:rsid w:val="002D6F37"/>
    <w:rsid w:val="002D7996"/>
    <w:rsid w:val="003169E0"/>
    <w:rsid w:val="003709A0"/>
    <w:rsid w:val="00381012"/>
    <w:rsid w:val="00385FF0"/>
    <w:rsid w:val="0042174E"/>
    <w:rsid w:val="004219A3"/>
    <w:rsid w:val="004569B4"/>
    <w:rsid w:val="00466353"/>
    <w:rsid w:val="004F411A"/>
    <w:rsid w:val="005168A7"/>
    <w:rsid w:val="00557866"/>
    <w:rsid w:val="00577909"/>
    <w:rsid w:val="005806C2"/>
    <w:rsid w:val="00660C1C"/>
    <w:rsid w:val="00665CE7"/>
    <w:rsid w:val="00700835"/>
    <w:rsid w:val="0076709C"/>
    <w:rsid w:val="007A4A65"/>
    <w:rsid w:val="007A677A"/>
    <w:rsid w:val="00804F75"/>
    <w:rsid w:val="00807D32"/>
    <w:rsid w:val="0082757D"/>
    <w:rsid w:val="00916210"/>
    <w:rsid w:val="009447FC"/>
    <w:rsid w:val="00950522"/>
    <w:rsid w:val="0095551C"/>
    <w:rsid w:val="009D07FA"/>
    <w:rsid w:val="009E073A"/>
    <w:rsid w:val="009E7EC8"/>
    <w:rsid w:val="00A32F16"/>
    <w:rsid w:val="00A9013F"/>
    <w:rsid w:val="00AB22D5"/>
    <w:rsid w:val="00AD2077"/>
    <w:rsid w:val="00B67E37"/>
    <w:rsid w:val="00B82F1C"/>
    <w:rsid w:val="00BC413C"/>
    <w:rsid w:val="00C10843"/>
    <w:rsid w:val="00C11382"/>
    <w:rsid w:val="00C14E0F"/>
    <w:rsid w:val="00C65BC7"/>
    <w:rsid w:val="00CE1918"/>
    <w:rsid w:val="00DA08FF"/>
    <w:rsid w:val="00DD1CDA"/>
    <w:rsid w:val="00E15A59"/>
    <w:rsid w:val="00EA2558"/>
    <w:rsid w:val="00F5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2D708-4408-4BDF-A38A-E5E7106A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CD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E7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E7EC8"/>
  </w:style>
  <w:style w:type="paragraph" w:styleId="a6">
    <w:name w:val="footer"/>
    <w:basedOn w:val="a"/>
    <w:link w:val="a7"/>
    <w:uiPriority w:val="99"/>
    <w:unhideWhenUsed/>
    <w:rsid w:val="009E7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7EC8"/>
  </w:style>
  <w:style w:type="paragraph" w:styleId="a8">
    <w:name w:val="No Spacing"/>
    <w:link w:val="a9"/>
    <w:qFormat/>
    <w:rsid w:val="00807D3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9">
    <w:name w:val="Без интервала Знак"/>
    <w:link w:val="a8"/>
    <w:locked/>
    <w:rsid w:val="00807D32"/>
    <w:rPr>
      <w:rFonts w:ascii="Calibri" w:eastAsia="Calibri" w:hAnsi="Calibri" w:cs="Calibri"/>
      <w:lang w:eastAsia="ar-SA"/>
    </w:rPr>
  </w:style>
  <w:style w:type="character" w:styleId="aa">
    <w:name w:val="Strong"/>
    <w:basedOn w:val="a0"/>
    <w:uiPriority w:val="22"/>
    <w:qFormat/>
    <w:rsid w:val="00227D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9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Эмираметова Инна</cp:lastModifiedBy>
  <cp:revision>15</cp:revision>
  <dcterms:created xsi:type="dcterms:W3CDTF">2022-02-03T05:59:00Z</dcterms:created>
  <dcterms:modified xsi:type="dcterms:W3CDTF">2022-04-18T07:02:00Z</dcterms:modified>
</cp:coreProperties>
</file>