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94" w:rsidRPr="00DD51E5" w:rsidRDefault="00DD51E5" w:rsidP="00DD51E5">
      <w:pPr>
        <w:widowControl/>
        <w:adjustRightInd/>
        <w:spacing w:line="240" w:lineRule="auto"/>
        <w:textAlignment w:val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FB52AC" w:rsidRPr="00DD51E5">
        <w:rPr>
          <w:sz w:val="28"/>
          <w:szCs w:val="28"/>
        </w:rPr>
        <w:t>Игровые формы работы в художественном слове</w:t>
      </w:r>
      <w:r w:rsidRPr="00DD51E5">
        <w:rPr>
          <w:sz w:val="28"/>
          <w:szCs w:val="28"/>
        </w:rPr>
        <w:t>.</w:t>
      </w:r>
    </w:p>
    <w:p w:rsidR="00C23294" w:rsidRPr="00DD51E5" w:rsidRDefault="00C23294" w:rsidP="00C23294">
      <w:pPr>
        <w:widowControl/>
        <w:adjustRightInd/>
        <w:spacing w:line="240" w:lineRule="auto"/>
        <w:jc w:val="left"/>
        <w:textAlignment w:val="auto"/>
        <w:rPr>
          <w:b/>
          <w:i/>
          <w:sz w:val="28"/>
          <w:szCs w:val="28"/>
        </w:rPr>
      </w:pPr>
    </w:p>
    <w:p w:rsidR="00C23294" w:rsidRPr="00DD51E5" w:rsidRDefault="00C23294" w:rsidP="00C23294">
      <w:pPr>
        <w:widowControl/>
        <w:adjustRightInd/>
        <w:spacing w:line="240" w:lineRule="auto"/>
        <w:jc w:val="left"/>
        <w:textAlignment w:val="auto"/>
        <w:rPr>
          <w:color w:val="000000"/>
          <w:sz w:val="28"/>
          <w:szCs w:val="28"/>
        </w:rPr>
      </w:pPr>
      <w:r w:rsidRPr="00DD51E5">
        <w:rPr>
          <w:b/>
          <w:sz w:val="28"/>
          <w:szCs w:val="28"/>
        </w:rPr>
        <w:t xml:space="preserve">Цель: </w:t>
      </w:r>
      <w:r w:rsidRPr="00DD51E5">
        <w:rPr>
          <w:color w:val="000000"/>
          <w:sz w:val="28"/>
          <w:szCs w:val="28"/>
        </w:rPr>
        <w:t>Совершенствование умений и навыков выполнения речевого тренинга.</w:t>
      </w:r>
    </w:p>
    <w:p w:rsidR="00C23294" w:rsidRPr="00DD51E5" w:rsidRDefault="00C23294" w:rsidP="00C23294">
      <w:pPr>
        <w:widowControl/>
        <w:adjustRightInd/>
        <w:spacing w:line="240" w:lineRule="auto"/>
        <w:ind w:left="360"/>
        <w:jc w:val="left"/>
        <w:textAlignment w:val="auto"/>
        <w:rPr>
          <w:color w:val="000000"/>
          <w:sz w:val="28"/>
          <w:szCs w:val="28"/>
        </w:rPr>
      </w:pPr>
    </w:p>
    <w:p w:rsidR="00C23294" w:rsidRDefault="00C23294" w:rsidP="00C23294">
      <w:pPr>
        <w:widowControl/>
        <w:adjustRightInd/>
        <w:spacing w:line="240" w:lineRule="auto"/>
        <w:jc w:val="left"/>
        <w:textAlignment w:val="auto"/>
        <w:rPr>
          <w:b/>
          <w:sz w:val="28"/>
          <w:szCs w:val="28"/>
        </w:rPr>
      </w:pPr>
      <w:r w:rsidRPr="009D66BA">
        <w:rPr>
          <w:b/>
          <w:sz w:val="28"/>
          <w:szCs w:val="28"/>
        </w:rPr>
        <w:t>Задачи:</w:t>
      </w:r>
    </w:p>
    <w:p w:rsidR="00255D0C" w:rsidRPr="00255D0C" w:rsidRDefault="00255D0C" w:rsidP="006E1535">
      <w:pPr>
        <w:pStyle w:val="a4"/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8"/>
          <w:szCs w:val="28"/>
        </w:rPr>
      </w:pPr>
      <w:r w:rsidRPr="00255D0C">
        <w:rPr>
          <w:sz w:val="28"/>
          <w:szCs w:val="28"/>
        </w:rPr>
        <w:t>Обучить основам художественного чт</w:t>
      </w:r>
      <w:r w:rsidR="006E1535">
        <w:rPr>
          <w:sz w:val="28"/>
          <w:szCs w:val="28"/>
        </w:rPr>
        <w:t>ения, правилам сценической речи.</w:t>
      </w:r>
    </w:p>
    <w:p w:rsidR="00255D0C" w:rsidRPr="006E1535" w:rsidRDefault="00255D0C" w:rsidP="006E1535">
      <w:pPr>
        <w:pStyle w:val="a4"/>
        <w:widowControl/>
        <w:numPr>
          <w:ilvl w:val="0"/>
          <w:numId w:val="3"/>
        </w:numPr>
        <w:adjustRightInd/>
        <w:spacing w:line="240" w:lineRule="auto"/>
        <w:ind w:left="0" w:firstLine="360"/>
        <w:textAlignment w:val="auto"/>
        <w:rPr>
          <w:sz w:val="28"/>
          <w:szCs w:val="28"/>
          <w:lang w:eastAsia="en-US"/>
        </w:rPr>
      </w:pPr>
      <w:r w:rsidRPr="00255D0C">
        <w:rPr>
          <w:sz w:val="28"/>
          <w:szCs w:val="28"/>
          <w:lang w:eastAsia="en-US"/>
        </w:rPr>
        <w:t>Разви</w:t>
      </w:r>
      <w:r w:rsidR="006E1535">
        <w:rPr>
          <w:sz w:val="28"/>
          <w:szCs w:val="28"/>
          <w:lang w:eastAsia="en-US"/>
        </w:rPr>
        <w:t>ва</w:t>
      </w:r>
      <w:r w:rsidRPr="00255D0C">
        <w:rPr>
          <w:sz w:val="28"/>
          <w:szCs w:val="28"/>
          <w:lang w:eastAsia="en-US"/>
        </w:rPr>
        <w:t xml:space="preserve">ть </w:t>
      </w:r>
      <w:r w:rsidRPr="00255D0C">
        <w:rPr>
          <w:sz w:val="28"/>
          <w:szCs w:val="28"/>
          <w:lang w:eastAsia="en-US"/>
        </w:rPr>
        <w:t>в</w:t>
      </w:r>
      <w:r w:rsidR="006E1535">
        <w:rPr>
          <w:sz w:val="28"/>
          <w:szCs w:val="28"/>
          <w:lang w:eastAsia="en-US"/>
        </w:rPr>
        <w:t xml:space="preserve">озможности собственного голоса, </w:t>
      </w:r>
      <w:r w:rsidRPr="006E1535">
        <w:rPr>
          <w:sz w:val="28"/>
          <w:szCs w:val="28"/>
          <w:lang w:eastAsia="en-US"/>
        </w:rPr>
        <w:t>умение анализировать и синтезировать свои ощущения и взаимодействовать с партнерами.</w:t>
      </w:r>
      <w:r w:rsidRPr="006E1535">
        <w:rPr>
          <w:sz w:val="28"/>
          <w:szCs w:val="28"/>
          <w:lang w:eastAsia="en-US"/>
        </w:rPr>
        <w:t xml:space="preserve"> С</w:t>
      </w:r>
      <w:r w:rsidRPr="006E1535">
        <w:rPr>
          <w:sz w:val="28"/>
          <w:szCs w:val="28"/>
          <w:lang w:eastAsia="en-US"/>
        </w:rPr>
        <w:t>формировать навык слышать и контролировать с</w:t>
      </w:r>
      <w:r w:rsidRPr="006E1535">
        <w:rPr>
          <w:sz w:val="28"/>
          <w:szCs w:val="28"/>
          <w:lang w:eastAsia="en-US"/>
        </w:rPr>
        <w:t xml:space="preserve">вою речь. </w:t>
      </w:r>
      <w:r w:rsidRPr="006E1535">
        <w:rPr>
          <w:sz w:val="28"/>
          <w:szCs w:val="28"/>
          <w:lang w:eastAsia="en-US"/>
        </w:rPr>
        <w:t>Формировать способность к импровизации.</w:t>
      </w:r>
    </w:p>
    <w:p w:rsidR="006E1535" w:rsidRPr="00255D0C" w:rsidRDefault="00C23294" w:rsidP="006E1535">
      <w:pPr>
        <w:pStyle w:val="a4"/>
        <w:widowControl/>
        <w:numPr>
          <w:ilvl w:val="0"/>
          <w:numId w:val="3"/>
        </w:numPr>
        <w:adjustRightInd/>
        <w:spacing w:line="240" w:lineRule="auto"/>
        <w:ind w:left="0" w:firstLine="360"/>
        <w:textAlignment w:val="auto"/>
        <w:rPr>
          <w:color w:val="000000"/>
          <w:sz w:val="28"/>
          <w:szCs w:val="28"/>
          <w:lang w:eastAsia="en-US"/>
        </w:rPr>
      </w:pPr>
      <w:r w:rsidRPr="00255D0C">
        <w:rPr>
          <w:color w:val="000000"/>
          <w:sz w:val="28"/>
          <w:szCs w:val="28"/>
          <w:lang w:eastAsia="en-US"/>
        </w:rPr>
        <w:t>Воспитывать навыки коллективной работы.</w:t>
      </w:r>
      <w:r w:rsidR="006E1535" w:rsidRPr="006E1535">
        <w:rPr>
          <w:color w:val="000000"/>
          <w:sz w:val="28"/>
          <w:szCs w:val="28"/>
          <w:lang w:eastAsia="en-US"/>
        </w:rPr>
        <w:t xml:space="preserve"> </w:t>
      </w:r>
      <w:r w:rsidR="006E1535" w:rsidRPr="00255D0C">
        <w:rPr>
          <w:color w:val="000000"/>
          <w:sz w:val="28"/>
          <w:szCs w:val="28"/>
          <w:lang w:eastAsia="en-US"/>
        </w:rPr>
        <w:t>Формировать и развивать</w:t>
      </w:r>
      <w:bookmarkStart w:id="0" w:name="_GoBack"/>
      <w:bookmarkEnd w:id="0"/>
      <w:r w:rsidR="006E1535" w:rsidRPr="00255D0C">
        <w:rPr>
          <w:color w:val="000000"/>
          <w:sz w:val="28"/>
          <w:szCs w:val="28"/>
          <w:lang w:eastAsia="en-US"/>
        </w:rPr>
        <w:t xml:space="preserve"> чувство самостоятельности, настойчивости, самоконтроля.</w:t>
      </w:r>
    </w:p>
    <w:p w:rsidR="00C23294" w:rsidRPr="006E1535" w:rsidRDefault="00C23294" w:rsidP="006E1535">
      <w:pPr>
        <w:widowControl/>
        <w:adjustRightInd/>
        <w:spacing w:line="240" w:lineRule="auto"/>
        <w:ind w:left="360"/>
        <w:textAlignment w:val="auto"/>
        <w:rPr>
          <w:color w:val="000000"/>
          <w:sz w:val="28"/>
          <w:szCs w:val="28"/>
          <w:lang w:eastAsia="en-US"/>
        </w:rPr>
      </w:pPr>
    </w:p>
    <w:p w:rsidR="00C23294" w:rsidRPr="00DD51E5" w:rsidRDefault="00C23294" w:rsidP="00DD51E5">
      <w:pPr>
        <w:widowControl/>
        <w:adjustRightInd/>
        <w:spacing w:line="240" w:lineRule="auto"/>
        <w:textAlignment w:val="auto"/>
        <w:outlineLvl w:val="0"/>
        <w:rPr>
          <w:b/>
          <w:sz w:val="28"/>
          <w:szCs w:val="28"/>
        </w:rPr>
      </w:pPr>
      <w:r w:rsidRPr="00DD51E5">
        <w:rPr>
          <w:b/>
          <w:sz w:val="28"/>
          <w:szCs w:val="28"/>
        </w:rPr>
        <w:t>Прогнозируемый результат:</w:t>
      </w:r>
    </w:p>
    <w:p w:rsidR="00C23294" w:rsidRPr="00DD51E5" w:rsidRDefault="00C23294" w:rsidP="00DD51E5">
      <w:pPr>
        <w:widowControl/>
        <w:numPr>
          <w:ilvl w:val="0"/>
          <w:numId w:val="2"/>
        </w:numPr>
        <w:adjustRightInd/>
        <w:spacing w:line="240" w:lineRule="auto"/>
        <w:contextualSpacing/>
        <w:textAlignment w:val="auto"/>
        <w:rPr>
          <w:sz w:val="28"/>
          <w:szCs w:val="28"/>
          <w:lang w:eastAsia="en-US"/>
        </w:rPr>
      </w:pPr>
      <w:r w:rsidRPr="00DD51E5">
        <w:rPr>
          <w:sz w:val="28"/>
          <w:szCs w:val="28"/>
          <w:lang w:eastAsia="en-US"/>
        </w:rPr>
        <w:t>избавить воспитанников от комплексов (зажимов);</w:t>
      </w:r>
    </w:p>
    <w:p w:rsidR="00C23294" w:rsidRPr="00DD51E5" w:rsidRDefault="00C23294" w:rsidP="00DD51E5">
      <w:pPr>
        <w:widowControl/>
        <w:numPr>
          <w:ilvl w:val="0"/>
          <w:numId w:val="2"/>
        </w:numPr>
        <w:adjustRightInd/>
        <w:spacing w:line="240" w:lineRule="auto"/>
        <w:contextualSpacing/>
        <w:textAlignment w:val="auto"/>
        <w:rPr>
          <w:sz w:val="28"/>
          <w:szCs w:val="28"/>
          <w:lang w:eastAsia="en-US"/>
        </w:rPr>
      </w:pPr>
      <w:r w:rsidRPr="00DD51E5">
        <w:rPr>
          <w:sz w:val="28"/>
          <w:szCs w:val="28"/>
          <w:lang w:eastAsia="en-US"/>
        </w:rPr>
        <w:t xml:space="preserve">научить </w:t>
      </w:r>
      <w:proofErr w:type="gramStart"/>
      <w:r w:rsidRPr="00DD51E5">
        <w:rPr>
          <w:sz w:val="28"/>
          <w:szCs w:val="28"/>
          <w:lang w:eastAsia="en-US"/>
        </w:rPr>
        <w:t>творчески</w:t>
      </w:r>
      <w:proofErr w:type="gramEnd"/>
      <w:r w:rsidRPr="00DD51E5">
        <w:rPr>
          <w:sz w:val="28"/>
          <w:szCs w:val="28"/>
          <w:lang w:eastAsia="en-US"/>
        </w:rPr>
        <w:t xml:space="preserve"> мыслить и не бояться выражать себя;</w:t>
      </w:r>
    </w:p>
    <w:p w:rsidR="00C23294" w:rsidRPr="00DD51E5" w:rsidRDefault="00C23294" w:rsidP="00DD51E5">
      <w:pPr>
        <w:widowControl/>
        <w:numPr>
          <w:ilvl w:val="0"/>
          <w:numId w:val="2"/>
        </w:numPr>
        <w:adjustRightInd/>
        <w:spacing w:line="240" w:lineRule="auto"/>
        <w:contextualSpacing/>
        <w:textAlignment w:val="auto"/>
        <w:rPr>
          <w:sz w:val="28"/>
          <w:szCs w:val="28"/>
          <w:lang w:eastAsia="en-US"/>
        </w:rPr>
      </w:pPr>
      <w:r w:rsidRPr="00DD51E5">
        <w:rPr>
          <w:sz w:val="28"/>
          <w:szCs w:val="28"/>
          <w:lang w:eastAsia="en-US"/>
        </w:rPr>
        <w:t>применять творческий подход  к любому делу</w:t>
      </w:r>
      <w:r w:rsidR="00DD51E5">
        <w:rPr>
          <w:sz w:val="28"/>
          <w:szCs w:val="28"/>
          <w:lang w:eastAsia="en-US"/>
        </w:rPr>
        <w:t>;</w:t>
      </w:r>
    </w:p>
    <w:p w:rsidR="00C23294" w:rsidRPr="00DD51E5" w:rsidRDefault="00C23294" w:rsidP="00DD51E5">
      <w:pPr>
        <w:widowControl/>
        <w:numPr>
          <w:ilvl w:val="0"/>
          <w:numId w:val="2"/>
        </w:numPr>
        <w:adjustRightInd/>
        <w:spacing w:line="240" w:lineRule="auto"/>
        <w:ind w:left="0" w:firstLine="360"/>
        <w:contextualSpacing/>
        <w:textAlignment w:val="auto"/>
        <w:rPr>
          <w:sz w:val="28"/>
          <w:szCs w:val="28"/>
          <w:lang w:eastAsia="en-US"/>
        </w:rPr>
      </w:pPr>
      <w:r w:rsidRPr="00DD51E5">
        <w:rPr>
          <w:sz w:val="28"/>
          <w:szCs w:val="28"/>
          <w:lang w:eastAsia="en-US"/>
        </w:rPr>
        <w:t>совершенствование творческой индивидуальности и</w:t>
      </w:r>
      <w:r w:rsidR="00DD51E5">
        <w:rPr>
          <w:sz w:val="28"/>
          <w:szCs w:val="28"/>
          <w:lang w:eastAsia="en-US"/>
        </w:rPr>
        <w:t xml:space="preserve"> воспитание </w:t>
      </w:r>
      <w:r w:rsidRPr="00DD51E5">
        <w:rPr>
          <w:sz w:val="28"/>
          <w:szCs w:val="28"/>
          <w:lang w:eastAsia="en-US"/>
        </w:rPr>
        <w:t xml:space="preserve">чувства причастности к общему делу, ответственности за свои действия,  уважения к творчеству каждого занимающегося в группе. </w:t>
      </w:r>
    </w:p>
    <w:p w:rsidR="00E87CD6" w:rsidRPr="00DD51E5" w:rsidRDefault="00E87CD6" w:rsidP="00E87CD6">
      <w:pPr>
        <w:rPr>
          <w:rStyle w:val="a3"/>
          <w:sz w:val="28"/>
          <w:szCs w:val="28"/>
        </w:rPr>
      </w:pPr>
    </w:p>
    <w:p w:rsidR="00E87CD6" w:rsidRPr="00DD51E5" w:rsidRDefault="009D66BA" w:rsidP="00E87CD6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Дикция. Орфоэпия.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В отличие от бытовой речи речь учителя, лектора, актера должна отличаться дикционной частотой, четкостью, разборчивостью, а также строгим соблюдением орфоэпических норм, правил литературного произношения и ударения.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proofErr w:type="gramStart"/>
      <w:r w:rsidRPr="00DD51E5">
        <w:rPr>
          <w:rStyle w:val="a3"/>
          <w:b w:val="0"/>
          <w:sz w:val="28"/>
          <w:szCs w:val="28"/>
        </w:rPr>
        <w:t>Не допускать дикционной неряшливости в словах: (тренировочные упражнения) тройка – стройка; каска – сказка; хлопать – слопать; сломать – взломать; течение – стечение; вскрыть – скрыть.</w:t>
      </w:r>
      <w:proofErr w:type="gramEnd"/>
    </w:p>
    <w:p w:rsidR="00E87CD6" w:rsidRPr="00DD51E5" w:rsidRDefault="00E87CD6" w:rsidP="00E87CD6">
      <w:pPr>
        <w:rPr>
          <w:rStyle w:val="a3"/>
          <w:sz w:val="28"/>
          <w:szCs w:val="28"/>
        </w:rPr>
      </w:pPr>
    </w:p>
    <w:p w:rsidR="00E87CD6" w:rsidRPr="00DD51E5" w:rsidRDefault="009D66BA" w:rsidP="00E87CD6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Логика чтения. Логические паузы.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Вычленение логической стороны звучания необходимо и постоянно совершенствовать. Средством воссоздания логического скелета читаемого, произносимого текста является расчленения его на части, осуществление логических ударений в пределах этих частей, изменение темпа произнесения речевых тактов, звеньев, кусков.</w:t>
      </w:r>
    </w:p>
    <w:p w:rsidR="00E87CD6" w:rsidRPr="00DD51E5" w:rsidRDefault="00E87CD6" w:rsidP="00E87CD6">
      <w:pPr>
        <w:rPr>
          <w:rStyle w:val="a3"/>
          <w:sz w:val="28"/>
          <w:szCs w:val="28"/>
        </w:rPr>
      </w:pPr>
    </w:p>
    <w:p w:rsidR="00E87CD6" w:rsidRPr="00DD51E5" w:rsidRDefault="009D66BA" w:rsidP="00E87CD6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Речевой слух.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Понятие о речевом слухе включает в себя совокупность таких компонентов: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Физический слух – способность воспринимать звуки </w:t>
      </w:r>
      <w:r w:rsidR="00DD51E5">
        <w:rPr>
          <w:rStyle w:val="a3"/>
          <w:b w:val="0"/>
          <w:sz w:val="28"/>
          <w:szCs w:val="28"/>
        </w:rPr>
        <w:t xml:space="preserve">разной степени </w:t>
      </w:r>
      <w:r w:rsidR="00DD51E5">
        <w:rPr>
          <w:rStyle w:val="a3"/>
          <w:b w:val="0"/>
          <w:sz w:val="28"/>
          <w:szCs w:val="28"/>
        </w:rPr>
        <w:lastRenderedPageBreak/>
        <w:t>громкости и силы.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Фонематический слух – способность различать и воссоздавать все речевые звуки в соответствии с требованиями фон</w:t>
      </w:r>
      <w:r w:rsidR="00DD51E5">
        <w:rPr>
          <w:rStyle w:val="a3"/>
          <w:b w:val="0"/>
          <w:sz w:val="28"/>
          <w:szCs w:val="28"/>
        </w:rPr>
        <w:t>етической системы данного языка.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proofErr w:type="spellStart"/>
      <w:r w:rsidRPr="00DD51E5">
        <w:rPr>
          <w:rStyle w:val="a3"/>
          <w:b w:val="0"/>
          <w:sz w:val="28"/>
          <w:szCs w:val="28"/>
        </w:rPr>
        <w:t>Звуковысотный</w:t>
      </w:r>
      <w:proofErr w:type="spellEnd"/>
      <w:r w:rsidRPr="00DD51E5">
        <w:rPr>
          <w:rStyle w:val="a3"/>
          <w:b w:val="0"/>
          <w:sz w:val="28"/>
          <w:szCs w:val="28"/>
        </w:rPr>
        <w:t xml:space="preserve"> слух – способность ощущать и воссоздавать мелодичность (мелодику) речи, характер интонации, чувство темпа и ритма.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Наличие этих способностей обеспечивает развитие умения пользоваться «шестью рычагами» (по ВП Острогорскому):</w:t>
      </w:r>
    </w:p>
    <w:p w:rsidR="00E87CD6" w:rsidRPr="00DD51E5" w:rsidRDefault="00DD51E5" w:rsidP="00E87CD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Громче – тише;</w:t>
      </w:r>
    </w:p>
    <w:p w:rsidR="00E87CD6" w:rsidRPr="00DD51E5" w:rsidRDefault="00DD51E5" w:rsidP="00E87CD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Выше – ниже;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Быстрее – медленнее.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Голос – одежда живой речи, а душой является интонация.</w:t>
      </w:r>
    </w:p>
    <w:p w:rsidR="00E87CD6" w:rsidRPr="00DD51E5" w:rsidRDefault="00E87CD6" w:rsidP="00E87CD6">
      <w:pPr>
        <w:rPr>
          <w:rStyle w:val="a3"/>
          <w:sz w:val="28"/>
          <w:szCs w:val="28"/>
        </w:rPr>
      </w:pPr>
    </w:p>
    <w:p w:rsidR="00E87CD6" w:rsidRPr="00DD51E5" w:rsidRDefault="00E87CD6" w:rsidP="00E87CD6">
      <w:pPr>
        <w:rPr>
          <w:rStyle w:val="a3"/>
          <w:sz w:val="28"/>
          <w:szCs w:val="28"/>
        </w:rPr>
      </w:pPr>
      <w:r w:rsidRPr="00DD51E5">
        <w:rPr>
          <w:rStyle w:val="a3"/>
          <w:sz w:val="28"/>
          <w:szCs w:val="28"/>
        </w:rPr>
        <w:t>Волше</w:t>
      </w:r>
      <w:r w:rsidR="009D66BA">
        <w:rPr>
          <w:rStyle w:val="a3"/>
          <w:sz w:val="28"/>
          <w:szCs w:val="28"/>
        </w:rPr>
        <w:t>бный посредник – видение образа.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«Если сам чтец, актер не будет ясно видеть перед собою те образы, которые он хочет передать аудитории, которыми он стремится увлечь воображение своих слушателей, эти образы не смогут «увидеть» и слушатели, зрители, а сами слова, не освещенные внутренним представлением, будут скользить мимо их сознания и воображения. Они останутся только сочетанием звуков, обозначающими понятия. Но смысл этих понятий и их значение, выявлены не будут», - В. Н. Аксенов, режиссер.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Видение поэта – посредник между жизнью и произведением в процессе его создания, благодаря видению устанавливается действенная связь между поэтическим творением и чтецом, видение содействует установленным контактам между исполнителем и зрителем, слушателем. Пропускать через себя, в своем воображении, видение образа.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Механизм видения не всегда срабатывает, так как люди делятся по </w:t>
      </w:r>
      <w:proofErr w:type="spellStart"/>
      <w:r w:rsidRPr="00DD51E5">
        <w:rPr>
          <w:rStyle w:val="a3"/>
          <w:b w:val="0"/>
          <w:sz w:val="28"/>
          <w:szCs w:val="28"/>
        </w:rPr>
        <w:t>И.П.Павлову</w:t>
      </w:r>
      <w:proofErr w:type="spellEnd"/>
      <w:r w:rsidRPr="00DD51E5">
        <w:rPr>
          <w:rStyle w:val="a3"/>
          <w:b w:val="0"/>
          <w:sz w:val="28"/>
          <w:szCs w:val="28"/>
        </w:rPr>
        <w:t xml:space="preserve"> на три категории, три типа: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proofErr w:type="gramStart"/>
      <w:r w:rsidRPr="00DD51E5">
        <w:rPr>
          <w:rStyle w:val="a3"/>
          <w:b w:val="0"/>
          <w:sz w:val="28"/>
          <w:szCs w:val="28"/>
        </w:rPr>
        <w:t>Образный</w:t>
      </w:r>
      <w:proofErr w:type="gramEnd"/>
      <w:r w:rsidRPr="00DD51E5">
        <w:rPr>
          <w:rStyle w:val="a3"/>
          <w:b w:val="0"/>
          <w:sz w:val="28"/>
          <w:szCs w:val="28"/>
        </w:rPr>
        <w:t xml:space="preserve"> (сигналы I </w:t>
      </w:r>
      <w:proofErr w:type="spellStart"/>
      <w:r w:rsidRPr="00DD51E5">
        <w:rPr>
          <w:rStyle w:val="a3"/>
          <w:b w:val="0"/>
          <w:sz w:val="28"/>
          <w:szCs w:val="28"/>
        </w:rPr>
        <w:t>сигн</w:t>
      </w:r>
      <w:proofErr w:type="spellEnd"/>
      <w:r w:rsidRPr="00DD51E5">
        <w:rPr>
          <w:rStyle w:val="a3"/>
          <w:b w:val="0"/>
          <w:sz w:val="28"/>
          <w:szCs w:val="28"/>
        </w:rPr>
        <w:t>. системы);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proofErr w:type="gramStart"/>
      <w:r w:rsidRPr="00DD51E5">
        <w:rPr>
          <w:rStyle w:val="a3"/>
          <w:b w:val="0"/>
          <w:sz w:val="28"/>
          <w:szCs w:val="28"/>
        </w:rPr>
        <w:t xml:space="preserve">Мыслительный (II </w:t>
      </w:r>
      <w:proofErr w:type="spellStart"/>
      <w:r w:rsidRPr="00DD51E5">
        <w:rPr>
          <w:rStyle w:val="a3"/>
          <w:b w:val="0"/>
          <w:sz w:val="28"/>
          <w:szCs w:val="28"/>
        </w:rPr>
        <w:t>сигн</w:t>
      </w:r>
      <w:proofErr w:type="spellEnd"/>
      <w:r w:rsidRPr="00DD51E5">
        <w:rPr>
          <w:rStyle w:val="a3"/>
          <w:b w:val="0"/>
          <w:sz w:val="28"/>
          <w:szCs w:val="28"/>
        </w:rPr>
        <w:t>.</w:t>
      </w:r>
      <w:proofErr w:type="gramEnd"/>
      <w:r w:rsidRPr="00DD51E5">
        <w:rPr>
          <w:rStyle w:val="a3"/>
          <w:b w:val="0"/>
          <w:sz w:val="28"/>
          <w:szCs w:val="28"/>
        </w:rPr>
        <w:t xml:space="preserve"> </w:t>
      </w:r>
      <w:proofErr w:type="gramStart"/>
      <w:r w:rsidRPr="00DD51E5">
        <w:rPr>
          <w:rStyle w:val="a3"/>
          <w:b w:val="0"/>
          <w:sz w:val="28"/>
          <w:szCs w:val="28"/>
        </w:rPr>
        <w:t>Системы);</w:t>
      </w:r>
      <w:proofErr w:type="gramEnd"/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Средний.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Поэтому художественное воображение, видение, надо развивать. Образы басен Крылова.</w:t>
      </w:r>
    </w:p>
    <w:p w:rsidR="00E87CD6" w:rsidRPr="00DD51E5" w:rsidRDefault="00E87CD6" w:rsidP="00E87CD6">
      <w:pPr>
        <w:rPr>
          <w:rStyle w:val="a3"/>
          <w:sz w:val="28"/>
          <w:szCs w:val="28"/>
        </w:rPr>
      </w:pPr>
    </w:p>
    <w:p w:rsidR="00E87CD6" w:rsidRPr="00DD51E5" w:rsidRDefault="009D66BA" w:rsidP="00E87CD6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Позиция и проза.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Позиция – принципиальное отношение к кому-либо или чему-либо.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Поза – это перенесение, перевоплощение, чтобы лучше, ярче, убедительнее изобразить то или иное явление, демонстрируя свое к нему отношение. Исполнителю необходимо уяснить позицию автора и уточнить свою, которая может совпадать, а может и не совпадать с </w:t>
      </w:r>
      <w:proofErr w:type="gramStart"/>
      <w:r w:rsidRPr="00DD51E5">
        <w:rPr>
          <w:rStyle w:val="a3"/>
          <w:b w:val="0"/>
          <w:sz w:val="28"/>
          <w:szCs w:val="28"/>
        </w:rPr>
        <w:t>авторской</w:t>
      </w:r>
      <w:proofErr w:type="gramEnd"/>
      <w:r w:rsidRPr="00DD51E5">
        <w:rPr>
          <w:rStyle w:val="a3"/>
          <w:b w:val="0"/>
          <w:sz w:val="28"/>
          <w:szCs w:val="28"/>
        </w:rPr>
        <w:t>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Поза и авторская и исполнительская может быть доброжелательной и </w:t>
      </w:r>
      <w:r w:rsidRPr="00DD51E5">
        <w:rPr>
          <w:rStyle w:val="a3"/>
          <w:b w:val="0"/>
          <w:sz w:val="28"/>
          <w:szCs w:val="28"/>
        </w:rPr>
        <w:lastRenderedPageBreak/>
        <w:t>недоброжелательной, дружественной и враждебной, она может отображать одобрение или отрицание, осуждение.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Людям, лишенным чувства юмора, бывает просто невмоготу принять чужую позу, говоря, что они «не умеют и не хотят лицемерить». Но </w:t>
      </w:r>
      <w:proofErr w:type="gramStart"/>
      <w:r w:rsidRPr="00DD51E5">
        <w:rPr>
          <w:rStyle w:val="a3"/>
          <w:b w:val="0"/>
          <w:sz w:val="28"/>
          <w:szCs w:val="28"/>
        </w:rPr>
        <w:t>занимающему</w:t>
      </w:r>
      <w:proofErr w:type="gramEnd"/>
      <w:r w:rsidRPr="00DD51E5">
        <w:rPr>
          <w:rStyle w:val="a3"/>
          <w:b w:val="0"/>
          <w:sz w:val="28"/>
          <w:szCs w:val="28"/>
        </w:rPr>
        <w:t xml:space="preserve"> позу обличителя какого-либо недостатка не грозит опасность заразиться этим пороком.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   </w:t>
      </w:r>
      <w:r w:rsidR="00DD51E5">
        <w:rPr>
          <w:rStyle w:val="a3"/>
          <w:b w:val="0"/>
          <w:sz w:val="28"/>
          <w:szCs w:val="28"/>
        </w:rPr>
        <w:tab/>
      </w:r>
      <w:r w:rsidRPr="00DD51E5">
        <w:rPr>
          <w:rStyle w:val="a3"/>
          <w:b w:val="0"/>
          <w:sz w:val="28"/>
          <w:szCs w:val="28"/>
        </w:rPr>
        <w:t xml:space="preserve"> Истинная артистичность состоит в способности быстро и свободно     переходить из одного душевного состояния в другое. Эту способность необходимо поддерживать и развивать, во избежание эмоциональной глухоты, бесчувствия. «Бесчувствие – это увечье», - сказал Н.А. Некрасов.</w:t>
      </w:r>
    </w:p>
    <w:p w:rsidR="00E87CD6" w:rsidRPr="00DD51E5" w:rsidRDefault="00E87CD6" w:rsidP="00E87CD6">
      <w:pPr>
        <w:rPr>
          <w:rStyle w:val="a3"/>
          <w:sz w:val="28"/>
          <w:szCs w:val="28"/>
        </w:rPr>
      </w:pPr>
    </w:p>
    <w:p w:rsidR="00E87CD6" w:rsidRPr="00DD51E5" w:rsidRDefault="00E87CD6" w:rsidP="00E87CD6">
      <w:pPr>
        <w:rPr>
          <w:rStyle w:val="a3"/>
          <w:sz w:val="28"/>
          <w:szCs w:val="28"/>
        </w:rPr>
      </w:pPr>
      <w:r w:rsidRPr="00DD51E5">
        <w:rPr>
          <w:rStyle w:val="a3"/>
          <w:sz w:val="28"/>
          <w:szCs w:val="28"/>
        </w:rPr>
        <w:t xml:space="preserve">Основой </w:t>
      </w:r>
      <w:r w:rsidR="00DD51E5" w:rsidRPr="00DD51E5">
        <w:rPr>
          <w:rStyle w:val="a3"/>
          <w:sz w:val="28"/>
          <w:szCs w:val="28"/>
        </w:rPr>
        <w:t>декламационного</w:t>
      </w:r>
      <w:r w:rsidR="009D66BA">
        <w:rPr>
          <w:rStyle w:val="a3"/>
          <w:sz w:val="28"/>
          <w:szCs w:val="28"/>
        </w:rPr>
        <w:t xml:space="preserve"> искусства должен быть ритм.</w:t>
      </w:r>
    </w:p>
    <w:p w:rsidR="00E87CD6" w:rsidRPr="00DD51E5" w:rsidRDefault="00E87CD6" w:rsidP="00DD51E5">
      <w:pPr>
        <w:ind w:firstLine="708"/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Задача исполнителя состоит в том, чтобы пробуждать реакцию слушателя – зрителя на ритм. «Владение ритмом, живым пульсом стиха дает необходимое для чтения стиха естественность и разнообразие», - говорит актер Г.В. Артоболевский. Чтобы ритмом овладеть надо его уловить и ощутить.</w:t>
      </w:r>
    </w:p>
    <w:p w:rsidR="00E87CD6" w:rsidRPr="00DD51E5" w:rsidRDefault="00E87CD6" w:rsidP="00E87CD6">
      <w:pPr>
        <w:rPr>
          <w:rStyle w:val="a3"/>
          <w:sz w:val="28"/>
          <w:szCs w:val="28"/>
        </w:rPr>
      </w:pPr>
      <w:r w:rsidRPr="00DD51E5">
        <w:rPr>
          <w:rStyle w:val="a3"/>
          <w:sz w:val="28"/>
          <w:szCs w:val="28"/>
        </w:rPr>
        <w:t>Творческие задания для отработки практических навыков и умений: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1.Беспредметный этюд (бытовой).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вдеть нитку в иголку и шить;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точить карандаш перочинным ножом;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доставать из кошелька деньги и считать их;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причесываться перед зеркалом;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стирать белье в тазу (стиральной машине);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месить тесто и делать пирожки;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чистить картошку;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мыть посуду;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укладывать вещи в чемодан;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чистить ботинки;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подметать или мыть пол;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гладить вещи утюгом;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разжигать костер;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настраивать телевизор.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2. </w:t>
      </w:r>
      <w:proofErr w:type="gramStart"/>
      <w:r w:rsidRPr="00DD51E5">
        <w:rPr>
          <w:rStyle w:val="a3"/>
          <w:b w:val="0"/>
          <w:sz w:val="28"/>
          <w:szCs w:val="28"/>
        </w:rPr>
        <w:t>Человек грызет семечки, ест мороженое, манную кашу, персик, банан, грушу с червяком, грецкие орехи, длинные макароны, костлявую рыбу, жесткую курицу, арбуз, печеную картошку из костра, недожаренный шашлык, плов руками, батон, пьет кипяченое молоко с пенками, коктейль через соломинку.</w:t>
      </w:r>
      <w:proofErr w:type="gramEnd"/>
    </w:p>
    <w:p w:rsidR="00DD51E5" w:rsidRDefault="00DD51E5" w:rsidP="00E87CD6">
      <w:pPr>
        <w:rPr>
          <w:rStyle w:val="a3"/>
          <w:b w:val="0"/>
          <w:sz w:val="28"/>
          <w:szCs w:val="28"/>
        </w:rPr>
      </w:pP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lastRenderedPageBreak/>
        <w:t>3. Этюд на движение, характерное для заданного образа: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proofErr w:type="gramStart"/>
      <w:r w:rsidRPr="00DD51E5">
        <w:rPr>
          <w:rStyle w:val="a3"/>
          <w:b w:val="0"/>
          <w:sz w:val="28"/>
          <w:szCs w:val="28"/>
        </w:rPr>
        <w:t xml:space="preserve">- за кулисами театра на репетиции: балерина, скрипач, жонглер, пианист, канатоходец, </w:t>
      </w:r>
      <w:proofErr w:type="spellStart"/>
      <w:r w:rsidRPr="00DD51E5">
        <w:rPr>
          <w:rStyle w:val="a3"/>
          <w:b w:val="0"/>
          <w:sz w:val="28"/>
          <w:szCs w:val="28"/>
        </w:rPr>
        <w:t>чечёточник</w:t>
      </w:r>
      <w:proofErr w:type="spellEnd"/>
      <w:r w:rsidRPr="00DD51E5">
        <w:rPr>
          <w:rStyle w:val="a3"/>
          <w:b w:val="0"/>
          <w:sz w:val="28"/>
          <w:szCs w:val="28"/>
        </w:rPr>
        <w:t>, балалаечник, дирижер;</w:t>
      </w:r>
      <w:proofErr w:type="gramEnd"/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proofErr w:type="gramStart"/>
      <w:r w:rsidRPr="00DD51E5">
        <w:rPr>
          <w:rStyle w:val="a3"/>
          <w:b w:val="0"/>
          <w:sz w:val="28"/>
          <w:szCs w:val="28"/>
        </w:rPr>
        <w:t>- профессии сферы услуг и обслуживания: полотер, повар, парикмахер, сапожник, дворник, портниха, мойщик стекол, чистильщик обуви;</w:t>
      </w:r>
      <w:proofErr w:type="gramEnd"/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тренировка спортсменов: штангист, боксер,  конькобежец, лыжник, копьеметатель, хоккеист, гребец, наездник.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4. Чтение стихотворения в образе: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забывчивый,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с плохой дикцией,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жестикулирующий,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иностранец, плохо говорящий по-русски,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ребенок из младшей группы детского сада,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человек, чихающий, сморкающийся и кашляющий.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 xml:space="preserve">5. Походка. </w:t>
      </w:r>
    </w:p>
    <w:p w:rsidR="00E87CD6" w:rsidRPr="00DD51E5" w:rsidRDefault="00DD51E5" w:rsidP="00E87CD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-  </w:t>
      </w:r>
      <w:r w:rsidR="00E87CD6" w:rsidRPr="00DD51E5">
        <w:rPr>
          <w:rStyle w:val="a3"/>
          <w:b w:val="0"/>
          <w:sz w:val="28"/>
          <w:szCs w:val="28"/>
        </w:rPr>
        <w:t>первоклассник идет в первый класс;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манекенщицы демонстрируют модели одежды;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вы с отрядом идете в поход и несете тяжелый рюкзак;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выгнали с урока;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-звезда эстрады идет через толпу поклонников;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игра в «классы»;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вызвали к директору;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ботинки малы – натерли ноги;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изобразить походку животного /любого по заданию педагога/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идете на экзамен;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по сигналу бежите в столовую;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впервые несете кувшин с водой на голове.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6. Диалог  - звукоподражание и «разговор» животных: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курица – петух;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свинья – корова;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лев – баран;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собака – кошка;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две обезьяны;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большая собака – маленькая собака.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7. Крик: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наступили на ногу острым каблуком;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lastRenderedPageBreak/>
        <w:t>- крик одобрения с галерки театра;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крик пастуха, сгоняющего стадо;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крик начальника на подчиненного;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крик через широкую реку – вызов парома;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решающий гол;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разгневанная мать, зовущая ребенка;</w:t>
      </w:r>
    </w:p>
    <w:p w:rsidR="00E87CD6" w:rsidRPr="00DD51E5" w:rsidRDefault="00E87CD6" w:rsidP="00E87CD6">
      <w:pPr>
        <w:rPr>
          <w:rStyle w:val="a3"/>
          <w:b w:val="0"/>
          <w:sz w:val="28"/>
          <w:szCs w:val="28"/>
        </w:rPr>
      </w:pPr>
      <w:r w:rsidRPr="00DD51E5">
        <w:rPr>
          <w:rStyle w:val="a3"/>
          <w:b w:val="0"/>
          <w:sz w:val="28"/>
          <w:szCs w:val="28"/>
        </w:rPr>
        <w:t>- крик в горах и эхо.</w:t>
      </w:r>
    </w:p>
    <w:p w:rsidR="001809FC" w:rsidRPr="00DD51E5" w:rsidRDefault="001809FC">
      <w:pPr>
        <w:rPr>
          <w:sz w:val="28"/>
          <w:szCs w:val="28"/>
        </w:rPr>
      </w:pPr>
    </w:p>
    <w:sectPr w:rsidR="001809FC" w:rsidRPr="00DD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F88"/>
    <w:multiLevelType w:val="hybridMultilevel"/>
    <w:tmpl w:val="EAA0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DCB"/>
    <w:multiLevelType w:val="hybridMultilevel"/>
    <w:tmpl w:val="3CD2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86E70"/>
    <w:multiLevelType w:val="hybridMultilevel"/>
    <w:tmpl w:val="176A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1C"/>
    <w:rsid w:val="000D1D1C"/>
    <w:rsid w:val="001809FC"/>
    <w:rsid w:val="00255D0C"/>
    <w:rsid w:val="006E1535"/>
    <w:rsid w:val="009D66BA"/>
    <w:rsid w:val="00C23294"/>
    <w:rsid w:val="00DD51E5"/>
    <w:rsid w:val="00E87CD6"/>
    <w:rsid w:val="00F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87CD6"/>
    <w:rPr>
      <w:b/>
      <w:bCs/>
    </w:rPr>
  </w:style>
  <w:style w:type="paragraph" w:styleId="a4">
    <w:name w:val="List Paragraph"/>
    <w:basedOn w:val="a"/>
    <w:uiPriority w:val="34"/>
    <w:qFormat/>
    <w:rsid w:val="00255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87CD6"/>
    <w:rPr>
      <w:b/>
      <w:bCs/>
    </w:rPr>
  </w:style>
  <w:style w:type="paragraph" w:styleId="a4">
    <w:name w:val="List Paragraph"/>
    <w:basedOn w:val="a"/>
    <w:uiPriority w:val="34"/>
    <w:qFormat/>
    <w:rsid w:val="0025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Название занятия: «Игровые формы в освоении техники сценической речи».</vt:lpstr>
      <vt:lpstr>Прогнозируемый результат:</vt:lpstr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Лилия</cp:lastModifiedBy>
  <cp:revision>8</cp:revision>
  <dcterms:created xsi:type="dcterms:W3CDTF">2021-10-28T17:12:00Z</dcterms:created>
  <dcterms:modified xsi:type="dcterms:W3CDTF">2021-10-29T10:43:00Z</dcterms:modified>
</cp:coreProperties>
</file>