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0C502" w14:textId="56C0FC64" w:rsidR="00D147EA" w:rsidRPr="00D008CF" w:rsidRDefault="00D008CF" w:rsidP="00D008C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8CF">
        <w:rPr>
          <w:rFonts w:ascii="Times New Roman" w:hAnsi="Times New Roman" w:cs="Times New Roman"/>
          <w:b/>
          <w:sz w:val="28"/>
          <w:szCs w:val="28"/>
        </w:rPr>
        <w:t>Об итогах ВПР</w:t>
      </w:r>
    </w:p>
    <w:p w14:paraId="59F35861" w14:textId="294549E6" w:rsidR="00DD49AD" w:rsidRDefault="00DD49AD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3AF">
        <w:rPr>
          <w:rFonts w:ascii="Times New Roman" w:hAnsi="Times New Roman" w:cs="Times New Roman"/>
          <w:sz w:val="28"/>
          <w:szCs w:val="28"/>
        </w:rPr>
        <w:t xml:space="preserve">В соответствии с годовым планом работы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23AF">
        <w:rPr>
          <w:rFonts w:ascii="Times New Roman" w:hAnsi="Times New Roman" w:cs="Times New Roman"/>
          <w:sz w:val="28"/>
          <w:szCs w:val="28"/>
        </w:rPr>
        <w:t>правления образования администрации Симферопольского района и МБОУ ДО «ЦДЮТ»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813EE7">
        <w:rPr>
          <w:rFonts w:ascii="Times New Roman" w:hAnsi="Times New Roman" w:cs="Times New Roman"/>
          <w:sz w:val="28"/>
          <w:szCs w:val="28"/>
        </w:rPr>
        <w:t>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3EE7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E01BD">
        <w:rPr>
          <w:rFonts w:ascii="Times New Roman" w:hAnsi="Times New Roman" w:cs="Times New Roman"/>
          <w:sz w:val="28"/>
          <w:szCs w:val="28"/>
        </w:rPr>
        <w:t>а</w:t>
      </w:r>
      <w:r w:rsidRPr="00813EE7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="00DE01BD" w:rsidRPr="00DE01BD">
        <w:rPr>
          <w:rFonts w:ascii="Times New Roman" w:hAnsi="Times New Roman" w:cs="Times New Roman"/>
          <w:sz w:val="28"/>
          <w:szCs w:val="28"/>
        </w:rPr>
        <w:t xml:space="preserve">от 26.12.2022 года №1117 п. 6.2.11.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EE7">
        <w:rPr>
          <w:rFonts w:ascii="Times New Roman" w:hAnsi="Times New Roman" w:cs="Times New Roman"/>
          <w:sz w:val="28"/>
          <w:szCs w:val="28"/>
        </w:rPr>
        <w:t>О проведе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3EE7">
        <w:rPr>
          <w:rFonts w:ascii="Times New Roman" w:hAnsi="Times New Roman" w:cs="Times New Roman"/>
          <w:sz w:val="28"/>
          <w:szCs w:val="28"/>
        </w:rPr>
        <w:t>ии мониторинга качества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13EE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13EE7">
        <w:rPr>
          <w:rFonts w:ascii="Times New Roman" w:hAnsi="Times New Roman" w:cs="Times New Roman"/>
          <w:sz w:val="28"/>
          <w:szCs w:val="28"/>
        </w:rPr>
        <w:t>овки обуча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3EE7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EE7">
        <w:rPr>
          <w:rFonts w:ascii="Times New Roman" w:hAnsi="Times New Roman" w:cs="Times New Roman"/>
          <w:sz w:val="28"/>
          <w:szCs w:val="28"/>
        </w:rPr>
        <w:t>общеобразовате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13EE7">
        <w:rPr>
          <w:rFonts w:ascii="Times New Roman" w:hAnsi="Times New Roman" w:cs="Times New Roman"/>
          <w:sz w:val="28"/>
          <w:szCs w:val="28"/>
        </w:rPr>
        <w:t>ьных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13EE7">
        <w:rPr>
          <w:rFonts w:ascii="Times New Roman" w:hAnsi="Times New Roman" w:cs="Times New Roman"/>
          <w:sz w:val="28"/>
          <w:szCs w:val="28"/>
        </w:rPr>
        <w:t>ий Симферопольского района в фор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13E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EE7">
        <w:rPr>
          <w:rFonts w:ascii="Times New Roman" w:hAnsi="Times New Roman" w:cs="Times New Roman"/>
          <w:sz w:val="28"/>
          <w:szCs w:val="28"/>
        </w:rPr>
        <w:t>всероссийских проверочных работ в 202</w:t>
      </w:r>
      <w:r w:rsidR="00DE01BD">
        <w:rPr>
          <w:rFonts w:ascii="Times New Roman" w:hAnsi="Times New Roman" w:cs="Times New Roman"/>
          <w:sz w:val="28"/>
          <w:szCs w:val="28"/>
        </w:rPr>
        <w:t>3</w:t>
      </w:r>
      <w:r w:rsidRPr="00813EE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22C2D">
        <w:rPr>
          <w:rFonts w:ascii="Times New Roman" w:hAnsi="Times New Roman" w:cs="Times New Roman"/>
          <w:sz w:val="28"/>
          <w:szCs w:val="28"/>
        </w:rPr>
        <w:t xml:space="preserve">всеми ОО проведены всероссийские проверочные работы в </w:t>
      </w:r>
      <w:r w:rsidR="00DE01BD" w:rsidRPr="000062D8">
        <w:rPr>
          <w:rFonts w:ascii="Times New Roman" w:eastAsia="Times New Roman" w:hAnsi="Times New Roman"/>
          <w:sz w:val="28"/>
          <w:szCs w:val="28"/>
        </w:rPr>
        <w:t>4-8, 11 класс</w:t>
      </w:r>
      <w:r w:rsidR="00DE01BD">
        <w:rPr>
          <w:rFonts w:ascii="Times New Roman" w:eastAsia="Times New Roman" w:hAnsi="Times New Roman"/>
          <w:sz w:val="28"/>
          <w:szCs w:val="28"/>
        </w:rPr>
        <w:t>ах</w:t>
      </w:r>
      <w:r w:rsidRPr="00622C2D">
        <w:rPr>
          <w:rFonts w:ascii="Times New Roman" w:hAnsi="Times New Roman" w:cs="Times New Roman"/>
          <w:sz w:val="28"/>
          <w:szCs w:val="28"/>
        </w:rPr>
        <w:t>.</w:t>
      </w:r>
      <w:r w:rsidR="00DE01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51837" w14:textId="77777777" w:rsidR="00E02C8C" w:rsidRDefault="00E02C8C" w:rsidP="00E02C8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606F7">
        <w:rPr>
          <w:rFonts w:ascii="Times New Roman" w:hAnsi="Times New Roman"/>
          <w:sz w:val="28"/>
          <w:szCs w:val="28"/>
        </w:rPr>
        <w:t>Всего в Симферопольском районе в ВПР по русскому языку приняло участие 7894 (7193) обучающихся, из них 1860 (1687) – 4 классов, 1791 (1610) - 5 классов, 1652 (</w:t>
      </w:r>
      <w:r w:rsidRPr="00A606F7">
        <w:rPr>
          <w:rFonts w:ascii="Times New Roman" w:hAnsi="Times New Roman"/>
          <w:sz w:val="28"/>
          <w:szCs w:val="28"/>
          <w:lang w:val="uk-UA"/>
        </w:rPr>
        <w:t>1468)</w:t>
      </w:r>
      <w:r w:rsidRPr="00A606F7">
        <w:rPr>
          <w:rFonts w:ascii="Times New Roman" w:hAnsi="Times New Roman"/>
          <w:sz w:val="28"/>
          <w:szCs w:val="28"/>
        </w:rPr>
        <w:t xml:space="preserve"> - 6 классов, 1488 (</w:t>
      </w:r>
      <w:r w:rsidRPr="00A606F7">
        <w:rPr>
          <w:rFonts w:ascii="Times New Roman" w:hAnsi="Times New Roman"/>
          <w:sz w:val="28"/>
          <w:szCs w:val="28"/>
          <w:lang w:val="uk-UA"/>
        </w:rPr>
        <w:t>1126)</w:t>
      </w:r>
      <w:r w:rsidRPr="00A606F7">
        <w:rPr>
          <w:rFonts w:ascii="Times New Roman" w:hAnsi="Times New Roman"/>
          <w:sz w:val="28"/>
          <w:szCs w:val="28"/>
        </w:rPr>
        <w:t xml:space="preserve"> - 7 классов, 1103 (1302) – 8 классов; по математике – 7854 (7182) обучающихся, из них 1945 (1786) – 4 классы, 1757 (1600) - 5 классов, 1564 (</w:t>
      </w:r>
      <w:r w:rsidRPr="00A606F7">
        <w:rPr>
          <w:rFonts w:ascii="Times New Roman" w:hAnsi="Times New Roman"/>
          <w:sz w:val="28"/>
          <w:szCs w:val="28"/>
          <w:lang w:val="uk-UA"/>
        </w:rPr>
        <w:t>1527)</w:t>
      </w:r>
      <w:r w:rsidRPr="00A606F7">
        <w:rPr>
          <w:rFonts w:ascii="Times New Roman" w:hAnsi="Times New Roman"/>
          <w:sz w:val="28"/>
          <w:szCs w:val="28"/>
        </w:rPr>
        <w:t xml:space="preserve"> - 6 классов, 1500 (</w:t>
      </w:r>
      <w:r w:rsidRPr="00A606F7">
        <w:rPr>
          <w:rFonts w:ascii="Times New Roman" w:hAnsi="Times New Roman"/>
          <w:sz w:val="28"/>
          <w:szCs w:val="28"/>
          <w:lang w:val="uk-UA"/>
        </w:rPr>
        <w:t>1508)</w:t>
      </w:r>
      <w:r w:rsidRPr="00A606F7">
        <w:rPr>
          <w:rFonts w:ascii="Times New Roman" w:hAnsi="Times New Roman"/>
          <w:sz w:val="28"/>
          <w:szCs w:val="28"/>
        </w:rPr>
        <w:t xml:space="preserve"> - 7 классов, 1088 (</w:t>
      </w:r>
      <w:r w:rsidRPr="00A606F7">
        <w:rPr>
          <w:rFonts w:ascii="Times New Roman" w:hAnsi="Times New Roman"/>
          <w:sz w:val="28"/>
          <w:szCs w:val="28"/>
          <w:lang w:val="uk-UA"/>
        </w:rPr>
        <w:t>1211)</w:t>
      </w:r>
      <w:r w:rsidRPr="00A606F7">
        <w:rPr>
          <w:rFonts w:ascii="Times New Roman" w:hAnsi="Times New Roman"/>
          <w:sz w:val="28"/>
          <w:szCs w:val="28"/>
        </w:rPr>
        <w:t xml:space="preserve"> – 8 классов; по окружающему миру – 1889 (</w:t>
      </w:r>
      <w:r w:rsidRPr="00A606F7">
        <w:rPr>
          <w:rFonts w:ascii="Times New Roman" w:hAnsi="Times New Roman"/>
          <w:sz w:val="28"/>
          <w:szCs w:val="28"/>
          <w:lang w:val="uk-UA"/>
        </w:rPr>
        <w:t>1707)</w:t>
      </w:r>
      <w:r w:rsidRPr="00A606F7">
        <w:rPr>
          <w:rFonts w:ascii="Times New Roman" w:hAnsi="Times New Roman"/>
          <w:sz w:val="28"/>
          <w:szCs w:val="28"/>
        </w:rPr>
        <w:t xml:space="preserve"> обучающихся 4 класса; по биологии – 2739 (2324) обучающихся, из них 1756 (1556) – 5 классов, 440 (338)</w:t>
      </w:r>
      <w:r w:rsidRPr="00A606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6F7">
        <w:rPr>
          <w:rFonts w:ascii="Times New Roman" w:hAnsi="Times New Roman"/>
          <w:sz w:val="28"/>
          <w:szCs w:val="28"/>
        </w:rPr>
        <w:t>- 6 классов, 368 (235) - 7 классов, 126 (106) – 8 классов, 49 (</w:t>
      </w:r>
      <w:r w:rsidRPr="00A606F7">
        <w:rPr>
          <w:rFonts w:ascii="Times New Roman" w:hAnsi="Times New Roman"/>
          <w:sz w:val="28"/>
          <w:szCs w:val="28"/>
          <w:lang w:val="uk-UA"/>
        </w:rPr>
        <w:t>89)</w:t>
      </w:r>
      <w:r w:rsidRPr="00A606F7">
        <w:rPr>
          <w:rFonts w:ascii="Times New Roman" w:hAnsi="Times New Roman"/>
          <w:sz w:val="28"/>
          <w:szCs w:val="28"/>
        </w:rPr>
        <w:t xml:space="preserve"> – 11 классов</w:t>
      </w:r>
      <w:r w:rsidRPr="000553C1">
        <w:rPr>
          <w:rFonts w:ascii="Times New Roman" w:hAnsi="Times New Roman"/>
          <w:sz w:val="28"/>
          <w:szCs w:val="28"/>
        </w:rPr>
        <w:t>; по истории – 3483 (3404) обучающихся, из них 1793 (</w:t>
      </w:r>
      <w:r w:rsidRPr="000553C1">
        <w:rPr>
          <w:rFonts w:ascii="Times New Roman" w:hAnsi="Times New Roman"/>
          <w:sz w:val="28"/>
          <w:szCs w:val="28"/>
          <w:lang w:val="uk-UA"/>
        </w:rPr>
        <w:t>1539)</w:t>
      </w:r>
      <w:r w:rsidRPr="000553C1">
        <w:rPr>
          <w:rFonts w:ascii="Times New Roman" w:hAnsi="Times New Roman"/>
          <w:sz w:val="28"/>
          <w:szCs w:val="28"/>
        </w:rPr>
        <w:t xml:space="preserve"> - 5 классов, 760 (</w:t>
      </w:r>
      <w:r w:rsidRPr="000553C1">
        <w:rPr>
          <w:rFonts w:ascii="Times New Roman" w:hAnsi="Times New Roman"/>
          <w:sz w:val="28"/>
          <w:szCs w:val="28"/>
          <w:lang w:val="uk-UA"/>
        </w:rPr>
        <w:t>776)</w:t>
      </w:r>
      <w:r w:rsidRPr="000553C1">
        <w:rPr>
          <w:rFonts w:ascii="Times New Roman" w:hAnsi="Times New Roman"/>
          <w:sz w:val="28"/>
          <w:szCs w:val="28"/>
        </w:rPr>
        <w:t xml:space="preserve"> - 6 классов, 457 (530) – 7 классов, 406 (466) – 8 классов, 67 (</w:t>
      </w:r>
      <w:r w:rsidRPr="000553C1">
        <w:rPr>
          <w:rFonts w:ascii="Times New Roman" w:hAnsi="Times New Roman"/>
          <w:sz w:val="28"/>
          <w:szCs w:val="28"/>
          <w:lang w:val="uk-UA"/>
        </w:rPr>
        <w:t>93)</w:t>
      </w:r>
      <w:r w:rsidRPr="000553C1">
        <w:rPr>
          <w:rFonts w:ascii="Times New Roman" w:hAnsi="Times New Roman"/>
          <w:sz w:val="28"/>
          <w:szCs w:val="28"/>
        </w:rPr>
        <w:t xml:space="preserve"> – 11 классов; по географии – 1587 (1726) обучающихся, из них 757 (</w:t>
      </w:r>
      <w:r w:rsidRPr="000553C1">
        <w:rPr>
          <w:rFonts w:ascii="Times New Roman" w:hAnsi="Times New Roman"/>
          <w:sz w:val="28"/>
          <w:szCs w:val="28"/>
          <w:lang w:val="uk-UA"/>
        </w:rPr>
        <w:t>854)</w:t>
      </w:r>
      <w:r w:rsidRPr="000553C1">
        <w:rPr>
          <w:rFonts w:ascii="Times New Roman" w:hAnsi="Times New Roman"/>
          <w:sz w:val="28"/>
          <w:szCs w:val="28"/>
        </w:rPr>
        <w:t xml:space="preserve"> - 6 классов, 454 </w:t>
      </w:r>
      <w:r w:rsidRPr="000553C1">
        <w:rPr>
          <w:rFonts w:ascii="Times New Roman" w:hAnsi="Times New Roman"/>
          <w:sz w:val="24"/>
          <w:szCs w:val="28"/>
        </w:rPr>
        <w:t>(</w:t>
      </w:r>
      <w:r w:rsidRPr="000553C1">
        <w:rPr>
          <w:rFonts w:ascii="Times New Roman" w:hAnsi="Times New Roman"/>
          <w:sz w:val="28"/>
          <w:szCs w:val="28"/>
        </w:rPr>
        <w:t>405) – 7 классов, 325 (369) – 8 классов, 51 (</w:t>
      </w:r>
      <w:r w:rsidRPr="000553C1">
        <w:rPr>
          <w:rFonts w:ascii="Times New Roman" w:hAnsi="Times New Roman"/>
          <w:sz w:val="28"/>
          <w:szCs w:val="28"/>
          <w:lang w:val="uk-UA"/>
        </w:rPr>
        <w:t>98)</w:t>
      </w:r>
      <w:r w:rsidRPr="000553C1">
        <w:rPr>
          <w:rFonts w:ascii="Times New Roman" w:hAnsi="Times New Roman"/>
          <w:sz w:val="28"/>
          <w:szCs w:val="28"/>
        </w:rPr>
        <w:t xml:space="preserve"> – 11 классов; по обществознанию – 1686 (1824) обучающихся, из них 852 (</w:t>
      </w:r>
      <w:r w:rsidRPr="000553C1">
        <w:rPr>
          <w:rFonts w:ascii="Times New Roman" w:hAnsi="Times New Roman"/>
          <w:sz w:val="28"/>
          <w:szCs w:val="28"/>
          <w:lang w:val="uk-UA"/>
        </w:rPr>
        <w:t>733)</w:t>
      </w:r>
      <w:r w:rsidRPr="000553C1">
        <w:rPr>
          <w:rFonts w:ascii="Times New Roman" w:hAnsi="Times New Roman"/>
          <w:sz w:val="28"/>
          <w:szCs w:val="28"/>
        </w:rPr>
        <w:t xml:space="preserve"> - 6 классов, 515 (</w:t>
      </w:r>
      <w:r w:rsidRPr="000553C1">
        <w:rPr>
          <w:rFonts w:ascii="Times New Roman" w:hAnsi="Times New Roman"/>
          <w:sz w:val="28"/>
          <w:szCs w:val="28"/>
          <w:lang w:val="uk-UA"/>
        </w:rPr>
        <w:t>581)</w:t>
      </w:r>
      <w:r w:rsidRPr="000553C1">
        <w:rPr>
          <w:rFonts w:ascii="Times New Roman" w:hAnsi="Times New Roman"/>
          <w:sz w:val="28"/>
          <w:szCs w:val="28"/>
        </w:rPr>
        <w:t xml:space="preserve"> – 7 классов, 319 (568) – 8 классов; по физике -1029 (974) обучающихся, из них 716 (392) – 7 классов,</w:t>
      </w:r>
      <w:r w:rsidRPr="000553C1">
        <w:rPr>
          <w:rFonts w:ascii="Times New Roman" w:hAnsi="Times New Roman"/>
          <w:sz w:val="28"/>
          <w:szCs w:val="28"/>
          <w:lang w:val="uk-UA"/>
        </w:rPr>
        <w:t xml:space="preserve"> 289 (445)</w:t>
      </w:r>
      <w:r w:rsidRPr="000553C1">
        <w:rPr>
          <w:rFonts w:ascii="Times New Roman" w:hAnsi="Times New Roman"/>
          <w:sz w:val="28"/>
          <w:szCs w:val="28"/>
        </w:rPr>
        <w:t xml:space="preserve"> – 8 классов, 24 (</w:t>
      </w:r>
      <w:r w:rsidRPr="000553C1">
        <w:rPr>
          <w:rFonts w:ascii="Times New Roman" w:hAnsi="Times New Roman"/>
          <w:sz w:val="28"/>
          <w:szCs w:val="28"/>
          <w:lang w:val="uk-UA"/>
        </w:rPr>
        <w:t>137)</w:t>
      </w:r>
      <w:r w:rsidRPr="000553C1">
        <w:rPr>
          <w:rFonts w:ascii="Times New Roman" w:hAnsi="Times New Roman"/>
          <w:sz w:val="28"/>
          <w:szCs w:val="28"/>
        </w:rPr>
        <w:t xml:space="preserve"> – 11 классов; по английскому языку – 1375 (1124) обучающихся, из них 1337 (1049) – 7 классов, 38 (</w:t>
      </w:r>
      <w:r w:rsidRPr="000553C1">
        <w:rPr>
          <w:rFonts w:ascii="Times New Roman" w:hAnsi="Times New Roman"/>
          <w:sz w:val="28"/>
          <w:szCs w:val="28"/>
          <w:lang w:val="uk-UA"/>
        </w:rPr>
        <w:t>75)</w:t>
      </w:r>
      <w:r w:rsidRPr="000553C1">
        <w:rPr>
          <w:rFonts w:ascii="Times New Roman" w:hAnsi="Times New Roman"/>
          <w:sz w:val="28"/>
          <w:szCs w:val="28"/>
        </w:rPr>
        <w:t xml:space="preserve"> – 11 классов; по химии – 482 (611) обучающихся, из них 386 (410) – 8 классов, 96 (</w:t>
      </w:r>
      <w:r w:rsidRPr="000553C1">
        <w:rPr>
          <w:rFonts w:ascii="Times New Roman" w:hAnsi="Times New Roman"/>
          <w:sz w:val="28"/>
          <w:szCs w:val="28"/>
          <w:lang w:val="uk-UA"/>
        </w:rPr>
        <w:t>201)</w:t>
      </w:r>
      <w:r w:rsidRPr="000553C1">
        <w:rPr>
          <w:rFonts w:ascii="Times New Roman" w:hAnsi="Times New Roman"/>
          <w:sz w:val="28"/>
          <w:szCs w:val="28"/>
        </w:rPr>
        <w:t xml:space="preserve"> – 11 классов.</w:t>
      </w:r>
    </w:p>
    <w:p w14:paraId="1F28ADB3" w14:textId="77777777" w:rsidR="00B565D2" w:rsidRPr="00126FBA" w:rsidRDefault="00B565D2" w:rsidP="00B565D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6FBA">
        <w:rPr>
          <w:rFonts w:ascii="Times New Roman" w:hAnsi="Times New Roman"/>
          <w:sz w:val="28"/>
          <w:szCs w:val="28"/>
        </w:rPr>
        <w:t xml:space="preserve">МБОУ с более высокими показателями успешности </w:t>
      </w:r>
      <w:r w:rsidRPr="00126FBA">
        <w:rPr>
          <w:rFonts w:ascii="Times New Roman" w:hAnsi="Times New Roman"/>
          <w:b/>
          <w:sz w:val="28"/>
          <w:szCs w:val="28"/>
        </w:rPr>
        <w:t>по русскому языку</w:t>
      </w:r>
      <w:r w:rsidRPr="00126FBA">
        <w:rPr>
          <w:rFonts w:ascii="Times New Roman" w:hAnsi="Times New Roman"/>
          <w:sz w:val="28"/>
          <w:szCs w:val="28"/>
        </w:rPr>
        <w:t xml:space="preserve">: </w:t>
      </w:r>
    </w:p>
    <w:p w14:paraId="769C6FD6" w14:textId="77777777" w:rsidR="00B565D2" w:rsidRPr="00B31429" w:rsidRDefault="00B565D2" w:rsidP="00B565D2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C06FB">
        <w:rPr>
          <w:rFonts w:ascii="Times New Roman" w:hAnsi="Times New Roman"/>
          <w:i/>
          <w:sz w:val="28"/>
          <w:szCs w:val="28"/>
        </w:rPr>
        <w:t>4 классы:</w:t>
      </w:r>
      <w:r w:rsidRPr="001C06FB">
        <w:rPr>
          <w:rFonts w:ascii="Times New Roman" w:hAnsi="Times New Roman"/>
          <w:sz w:val="28"/>
          <w:szCs w:val="28"/>
        </w:rPr>
        <w:t xml:space="preserve"> «Донская школа</w:t>
      </w:r>
      <w:r>
        <w:rPr>
          <w:rFonts w:ascii="Times New Roman" w:hAnsi="Times New Roman"/>
          <w:sz w:val="28"/>
          <w:szCs w:val="28"/>
        </w:rPr>
        <w:t xml:space="preserve"> им. В. П. Давиденко</w:t>
      </w:r>
      <w:r w:rsidRPr="001C06FB">
        <w:rPr>
          <w:rFonts w:ascii="Times New Roman" w:hAnsi="Times New Roman"/>
          <w:sz w:val="28"/>
          <w:szCs w:val="28"/>
        </w:rPr>
        <w:t>» (82,35%), «</w:t>
      </w:r>
      <w:proofErr w:type="spellStart"/>
      <w:r w:rsidRPr="001C06FB">
        <w:rPr>
          <w:rFonts w:ascii="Times New Roman" w:hAnsi="Times New Roman"/>
          <w:sz w:val="28"/>
          <w:szCs w:val="28"/>
        </w:rPr>
        <w:t>Журавлевская</w:t>
      </w:r>
      <w:proofErr w:type="spellEnd"/>
      <w:r w:rsidRPr="001C06FB">
        <w:rPr>
          <w:rFonts w:ascii="Times New Roman" w:hAnsi="Times New Roman"/>
          <w:sz w:val="28"/>
          <w:szCs w:val="28"/>
        </w:rPr>
        <w:t xml:space="preserve"> школа» (83,34%), «</w:t>
      </w:r>
      <w:proofErr w:type="spellStart"/>
      <w:r w:rsidRPr="001C06FB">
        <w:rPr>
          <w:rFonts w:ascii="Times New Roman" w:hAnsi="Times New Roman"/>
          <w:sz w:val="28"/>
          <w:szCs w:val="28"/>
        </w:rPr>
        <w:t>Мазанская</w:t>
      </w:r>
      <w:proofErr w:type="spellEnd"/>
      <w:r w:rsidRPr="001C06FB">
        <w:rPr>
          <w:rFonts w:ascii="Times New Roman" w:hAnsi="Times New Roman"/>
          <w:sz w:val="28"/>
          <w:szCs w:val="28"/>
        </w:rPr>
        <w:t xml:space="preserve"> школа» (80,85%), «Партизанская школа</w:t>
      </w:r>
      <w:r>
        <w:rPr>
          <w:rFonts w:ascii="Times New Roman" w:hAnsi="Times New Roman"/>
          <w:sz w:val="28"/>
          <w:szCs w:val="28"/>
        </w:rPr>
        <w:t xml:space="preserve"> им. А. П. Богданова</w:t>
      </w:r>
      <w:r w:rsidRPr="001C06FB">
        <w:rPr>
          <w:rFonts w:ascii="Times New Roman" w:hAnsi="Times New Roman"/>
          <w:sz w:val="28"/>
          <w:szCs w:val="28"/>
        </w:rPr>
        <w:t xml:space="preserve">» (85,72%), </w:t>
      </w:r>
      <w:r w:rsidRPr="00F85BD0">
        <w:rPr>
          <w:rFonts w:ascii="Times New Roman" w:hAnsi="Times New Roman"/>
          <w:sz w:val="28"/>
          <w:szCs w:val="28"/>
        </w:rPr>
        <w:t>«</w:t>
      </w:r>
      <w:proofErr w:type="spellStart"/>
      <w:r w:rsidRPr="00F85BD0">
        <w:rPr>
          <w:rFonts w:ascii="Times New Roman" w:hAnsi="Times New Roman"/>
          <w:sz w:val="28"/>
          <w:szCs w:val="28"/>
        </w:rPr>
        <w:t>Перевальненская</w:t>
      </w:r>
      <w:proofErr w:type="spellEnd"/>
      <w:r w:rsidRPr="00F85BD0">
        <w:rPr>
          <w:rFonts w:ascii="Times New Roman" w:hAnsi="Times New Roman"/>
          <w:sz w:val="28"/>
          <w:szCs w:val="28"/>
        </w:rPr>
        <w:t xml:space="preserve"> школа им. Ф. И. Федоренко» (85</w:t>
      </w:r>
      <w:r>
        <w:rPr>
          <w:rFonts w:ascii="Times New Roman" w:hAnsi="Times New Roman"/>
          <w:sz w:val="28"/>
          <w:szCs w:val="28"/>
        </w:rPr>
        <w:t>%);</w:t>
      </w:r>
    </w:p>
    <w:p w14:paraId="6A7B4D57" w14:textId="77777777" w:rsidR="00B565D2" w:rsidRPr="00F85BD0" w:rsidRDefault="00B565D2" w:rsidP="00B565D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85BD0">
        <w:rPr>
          <w:rFonts w:ascii="Times New Roman" w:hAnsi="Times New Roman"/>
          <w:i/>
          <w:sz w:val="28"/>
          <w:szCs w:val="28"/>
        </w:rPr>
        <w:t>5 классы:</w:t>
      </w:r>
      <w:r w:rsidRPr="00F85BD0">
        <w:rPr>
          <w:rFonts w:ascii="Times New Roman" w:hAnsi="Times New Roman"/>
          <w:sz w:val="28"/>
          <w:szCs w:val="28"/>
        </w:rPr>
        <w:t xml:space="preserve"> «Новоандреевская школа» (79,31%), «Перовская школа-гимназия им. Героя Социалистического труда </w:t>
      </w:r>
      <w:proofErr w:type="spellStart"/>
      <w:r w:rsidRPr="00F85BD0">
        <w:rPr>
          <w:rFonts w:ascii="Times New Roman" w:hAnsi="Times New Roman"/>
          <w:sz w:val="28"/>
          <w:szCs w:val="28"/>
        </w:rPr>
        <w:t>Хачирашвили</w:t>
      </w:r>
      <w:proofErr w:type="spellEnd"/>
      <w:r w:rsidRPr="00F85BD0">
        <w:rPr>
          <w:rFonts w:ascii="Times New Roman" w:hAnsi="Times New Roman"/>
          <w:sz w:val="28"/>
          <w:szCs w:val="28"/>
        </w:rPr>
        <w:t xml:space="preserve"> Г. А.» (84,85%), «Пожарская школа» (76,67%)</w:t>
      </w:r>
      <w:r>
        <w:rPr>
          <w:rFonts w:ascii="Times New Roman" w:hAnsi="Times New Roman"/>
          <w:sz w:val="28"/>
          <w:szCs w:val="28"/>
        </w:rPr>
        <w:t>, «</w:t>
      </w:r>
      <w:r w:rsidRPr="00F85BD0">
        <w:rPr>
          <w:rFonts w:ascii="Times New Roman" w:hAnsi="Times New Roman"/>
          <w:sz w:val="28"/>
          <w:szCs w:val="28"/>
        </w:rPr>
        <w:t>Трудовская школа</w:t>
      </w:r>
      <w:r>
        <w:rPr>
          <w:rFonts w:ascii="Times New Roman" w:hAnsi="Times New Roman"/>
          <w:sz w:val="28"/>
          <w:szCs w:val="28"/>
        </w:rPr>
        <w:t>» (78,58%), «</w:t>
      </w:r>
      <w:r w:rsidRPr="00F85BD0">
        <w:rPr>
          <w:rFonts w:ascii="Times New Roman" w:hAnsi="Times New Roman"/>
          <w:sz w:val="28"/>
          <w:szCs w:val="28"/>
        </w:rPr>
        <w:t>Широковская школа</w:t>
      </w:r>
      <w:r>
        <w:rPr>
          <w:rFonts w:ascii="Times New Roman" w:hAnsi="Times New Roman"/>
          <w:sz w:val="28"/>
          <w:szCs w:val="28"/>
        </w:rPr>
        <w:t>» (83,34)</w:t>
      </w:r>
      <w:r w:rsidRPr="00F85BD0">
        <w:rPr>
          <w:rFonts w:ascii="Times New Roman" w:hAnsi="Times New Roman"/>
          <w:sz w:val="28"/>
          <w:szCs w:val="28"/>
        </w:rPr>
        <w:t xml:space="preserve">; </w:t>
      </w:r>
    </w:p>
    <w:p w14:paraId="5339176F" w14:textId="4D952AC3" w:rsidR="001D09F2" w:rsidRPr="001617DF" w:rsidRDefault="001D09F2" w:rsidP="001D09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17DF">
        <w:rPr>
          <w:rFonts w:ascii="Times New Roman" w:hAnsi="Times New Roman"/>
          <w:sz w:val="28"/>
          <w:szCs w:val="28"/>
        </w:rPr>
        <w:t xml:space="preserve">МБОУ с более высокими показателями успешности </w:t>
      </w:r>
      <w:r w:rsidRPr="001617DF">
        <w:rPr>
          <w:rFonts w:ascii="Times New Roman" w:hAnsi="Times New Roman"/>
          <w:b/>
          <w:sz w:val="28"/>
          <w:szCs w:val="28"/>
        </w:rPr>
        <w:t>по математике</w:t>
      </w:r>
      <w:r w:rsidRPr="001617DF">
        <w:rPr>
          <w:rFonts w:ascii="Times New Roman" w:hAnsi="Times New Roman"/>
          <w:sz w:val="28"/>
          <w:szCs w:val="28"/>
        </w:rPr>
        <w:t xml:space="preserve">: </w:t>
      </w:r>
    </w:p>
    <w:p w14:paraId="6E966563" w14:textId="3AE71FD4" w:rsidR="007D5299" w:rsidRDefault="007D5299" w:rsidP="007D52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17DF">
        <w:rPr>
          <w:rFonts w:ascii="Times New Roman" w:hAnsi="Times New Roman"/>
          <w:i/>
          <w:sz w:val="28"/>
          <w:szCs w:val="28"/>
        </w:rPr>
        <w:t>4 классы:</w:t>
      </w:r>
      <w:r w:rsidRPr="001617DF">
        <w:rPr>
          <w:rFonts w:ascii="Times New Roman" w:hAnsi="Times New Roman"/>
          <w:sz w:val="28"/>
          <w:szCs w:val="28"/>
        </w:rPr>
        <w:t xml:space="preserve"> «Гвардейская школа №1» (92,15%), «</w:t>
      </w:r>
      <w:proofErr w:type="spellStart"/>
      <w:r w:rsidRPr="001617DF">
        <w:rPr>
          <w:rFonts w:ascii="Times New Roman" w:hAnsi="Times New Roman"/>
          <w:sz w:val="28"/>
          <w:szCs w:val="28"/>
        </w:rPr>
        <w:t>Журавлёвская</w:t>
      </w:r>
      <w:proofErr w:type="spellEnd"/>
      <w:r w:rsidRPr="001617DF"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>» (88,89%), «</w:t>
      </w:r>
      <w:proofErr w:type="spellStart"/>
      <w:r w:rsidRPr="007D5299">
        <w:rPr>
          <w:rFonts w:ascii="Times New Roman" w:hAnsi="Times New Roman"/>
          <w:sz w:val="28"/>
          <w:szCs w:val="28"/>
        </w:rPr>
        <w:t>Краснозорькинская</w:t>
      </w:r>
      <w:proofErr w:type="spellEnd"/>
      <w:r w:rsidRPr="007D5299">
        <w:rPr>
          <w:rFonts w:ascii="Times New Roman" w:hAnsi="Times New Roman"/>
          <w:sz w:val="28"/>
          <w:szCs w:val="28"/>
        </w:rPr>
        <w:t xml:space="preserve"> начальная школа</w:t>
      </w:r>
      <w:r>
        <w:rPr>
          <w:rFonts w:ascii="Times New Roman" w:hAnsi="Times New Roman"/>
          <w:sz w:val="28"/>
          <w:szCs w:val="28"/>
        </w:rPr>
        <w:t>» (86,67 %), «Мазанская школа» (80,85%), «</w:t>
      </w:r>
      <w:proofErr w:type="spellStart"/>
      <w:r>
        <w:rPr>
          <w:rFonts w:ascii="Times New Roman" w:hAnsi="Times New Roman"/>
          <w:sz w:val="28"/>
          <w:szCs w:val="28"/>
        </w:rPr>
        <w:t>Перевальненская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(</w:t>
      </w:r>
      <w:r w:rsidR="001617DF">
        <w:rPr>
          <w:rFonts w:ascii="Times New Roman" w:hAnsi="Times New Roman"/>
          <w:sz w:val="28"/>
          <w:szCs w:val="28"/>
        </w:rPr>
        <w:t>95,74%), «</w:t>
      </w:r>
      <w:proofErr w:type="spellStart"/>
      <w:r w:rsidR="001617DF" w:rsidRPr="001617DF">
        <w:rPr>
          <w:rFonts w:ascii="Times New Roman" w:hAnsi="Times New Roman"/>
          <w:sz w:val="28"/>
          <w:szCs w:val="28"/>
        </w:rPr>
        <w:t>Чистенская</w:t>
      </w:r>
      <w:proofErr w:type="spellEnd"/>
      <w:r w:rsidR="001617DF" w:rsidRPr="001617DF">
        <w:rPr>
          <w:rFonts w:ascii="Times New Roman" w:hAnsi="Times New Roman"/>
          <w:sz w:val="28"/>
          <w:szCs w:val="28"/>
        </w:rPr>
        <w:t xml:space="preserve"> школа-гимназия</w:t>
      </w:r>
      <w:r w:rsidR="001617DF">
        <w:rPr>
          <w:rFonts w:ascii="Times New Roman" w:hAnsi="Times New Roman"/>
          <w:sz w:val="28"/>
          <w:szCs w:val="28"/>
        </w:rPr>
        <w:t>» (87,97%), «Лицей» (86,31%);</w:t>
      </w:r>
    </w:p>
    <w:p w14:paraId="4FBCEA65" w14:textId="24BFD85F" w:rsidR="001617DF" w:rsidRPr="00B31429" w:rsidRDefault="001617DF" w:rsidP="001617DF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/>
          <w:sz w:val="28"/>
          <w:szCs w:val="28"/>
        </w:rPr>
        <w:t>5</w:t>
      </w:r>
      <w:r w:rsidRPr="001C06FB">
        <w:rPr>
          <w:rFonts w:ascii="Times New Roman" w:hAnsi="Times New Roman"/>
          <w:i/>
          <w:sz w:val="28"/>
          <w:szCs w:val="28"/>
        </w:rPr>
        <w:t xml:space="preserve"> классы:</w:t>
      </w:r>
      <w:r w:rsidRPr="001C06F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Гвардейская школа-гимназия №3</w:t>
      </w:r>
      <w:r w:rsidRPr="001C06FB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92,15</w:t>
      </w:r>
      <w:r w:rsidRPr="001C06FB">
        <w:rPr>
          <w:rFonts w:ascii="Times New Roman" w:hAnsi="Times New Roman"/>
          <w:sz w:val="28"/>
          <w:szCs w:val="28"/>
        </w:rPr>
        <w:t>%),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Журавлевская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(77,77%), «</w:t>
      </w:r>
      <w:proofErr w:type="spellStart"/>
      <w:r>
        <w:rPr>
          <w:rFonts w:ascii="Times New Roman" w:hAnsi="Times New Roman"/>
          <w:sz w:val="28"/>
          <w:szCs w:val="28"/>
        </w:rPr>
        <w:t>Новоандреевская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(79,31%), «Родниковская школа-гимназия» (85,37%), «Широковская школа» (81,25%).</w:t>
      </w:r>
    </w:p>
    <w:p w14:paraId="15C71385" w14:textId="77777777" w:rsidR="001D09F2" w:rsidRPr="007F3521" w:rsidRDefault="001D09F2" w:rsidP="001D09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F3521">
        <w:rPr>
          <w:rFonts w:ascii="Times New Roman" w:hAnsi="Times New Roman"/>
          <w:b/>
          <w:sz w:val="28"/>
          <w:szCs w:val="28"/>
        </w:rPr>
        <w:t>Низкие показатели</w:t>
      </w:r>
      <w:r w:rsidRPr="007F3521">
        <w:rPr>
          <w:rFonts w:ascii="Times New Roman" w:hAnsi="Times New Roman"/>
          <w:sz w:val="28"/>
          <w:szCs w:val="28"/>
        </w:rPr>
        <w:t xml:space="preserve"> успешности обусловлены большим количеством учащихся, не справившихся с работой и выявлены в следующих образовательных организациях:</w:t>
      </w:r>
    </w:p>
    <w:p w14:paraId="1144923C" w14:textId="77777777" w:rsidR="001D09F2" w:rsidRPr="00B31429" w:rsidRDefault="001D09F2" w:rsidP="001D09F2">
      <w:pPr>
        <w:tabs>
          <w:tab w:val="left" w:pos="3528"/>
        </w:tabs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78AC">
        <w:rPr>
          <w:rFonts w:ascii="Times New Roman" w:hAnsi="Times New Roman"/>
          <w:sz w:val="28"/>
          <w:szCs w:val="28"/>
        </w:rPr>
        <w:t xml:space="preserve"> </w:t>
      </w:r>
      <w:r w:rsidRPr="00C278AC">
        <w:rPr>
          <w:rFonts w:ascii="Times New Roman" w:hAnsi="Times New Roman"/>
          <w:i/>
          <w:sz w:val="28"/>
          <w:szCs w:val="28"/>
        </w:rPr>
        <w:t>по русскому языку в 5 классах</w:t>
      </w:r>
      <w:r w:rsidRPr="00C278AC">
        <w:rPr>
          <w:rFonts w:ascii="Times New Roman" w:hAnsi="Times New Roman"/>
          <w:sz w:val="28"/>
          <w:szCs w:val="28"/>
        </w:rPr>
        <w:t xml:space="preserve">: «Скворцовская школа» (51,85%), </w:t>
      </w:r>
      <w:r w:rsidRPr="00C278AC">
        <w:rPr>
          <w:rFonts w:ascii="Times New Roman" w:hAnsi="Times New Roman"/>
          <w:i/>
          <w:sz w:val="28"/>
          <w:szCs w:val="28"/>
        </w:rPr>
        <w:t>в 7 классах</w:t>
      </w:r>
      <w:r w:rsidRPr="00C278AC">
        <w:rPr>
          <w:rFonts w:ascii="Times New Roman" w:hAnsi="Times New Roman"/>
          <w:sz w:val="28"/>
          <w:szCs w:val="28"/>
        </w:rPr>
        <w:t>: «Скворцовская школа» (54,84%), «Винницкая школа» (52,92%).</w:t>
      </w:r>
    </w:p>
    <w:p w14:paraId="4752890A" w14:textId="4821A3C9" w:rsidR="00CC667F" w:rsidRDefault="001D09F2" w:rsidP="001D0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BFB">
        <w:rPr>
          <w:rFonts w:ascii="Times New Roman" w:hAnsi="Times New Roman"/>
          <w:i/>
          <w:sz w:val="28"/>
          <w:szCs w:val="28"/>
        </w:rPr>
        <w:lastRenderedPageBreak/>
        <w:t>По математике в</w:t>
      </w:r>
      <w:r w:rsidRPr="00707BFB">
        <w:rPr>
          <w:rFonts w:ascii="Times New Roman" w:hAnsi="Times New Roman"/>
          <w:sz w:val="28"/>
          <w:szCs w:val="28"/>
        </w:rPr>
        <w:t xml:space="preserve"> </w:t>
      </w:r>
      <w:r w:rsidRPr="00707BFB">
        <w:rPr>
          <w:rFonts w:ascii="Times New Roman" w:hAnsi="Times New Roman"/>
          <w:i/>
          <w:sz w:val="28"/>
          <w:szCs w:val="28"/>
        </w:rPr>
        <w:t>4 классах:</w:t>
      </w:r>
      <w:r w:rsidRPr="00707BFB">
        <w:rPr>
          <w:rFonts w:ascii="Times New Roman" w:hAnsi="Times New Roman"/>
          <w:sz w:val="28"/>
          <w:szCs w:val="28"/>
        </w:rPr>
        <w:t xml:space="preserve"> «Винницкая школа» (10%)</w:t>
      </w:r>
      <w:r>
        <w:rPr>
          <w:rFonts w:ascii="Times New Roman" w:hAnsi="Times New Roman"/>
          <w:sz w:val="28"/>
          <w:szCs w:val="28"/>
        </w:rPr>
        <w:t>, «Кленовская основная школа» (7,14%), «</w:t>
      </w:r>
      <w:proofErr w:type="spellStart"/>
      <w:r w:rsidRPr="00C2595A">
        <w:rPr>
          <w:rFonts w:ascii="Times New Roman" w:hAnsi="Times New Roman"/>
          <w:sz w:val="28"/>
          <w:szCs w:val="28"/>
        </w:rPr>
        <w:t>Молодёжненская</w:t>
      </w:r>
      <w:proofErr w:type="spellEnd"/>
      <w:r w:rsidRPr="00C2595A">
        <w:rPr>
          <w:rFonts w:ascii="Times New Roman" w:hAnsi="Times New Roman"/>
          <w:sz w:val="28"/>
          <w:szCs w:val="28"/>
        </w:rPr>
        <w:t xml:space="preserve"> школа №2</w:t>
      </w:r>
      <w:r>
        <w:rPr>
          <w:rFonts w:ascii="Times New Roman" w:hAnsi="Times New Roman"/>
          <w:sz w:val="28"/>
          <w:szCs w:val="28"/>
        </w:rPr>
        <w:t>» (8,2%), «</w:t>
      </w:r>
      <w:r w:rsidRPr="00C2595A">
        <w:rPr>
          <w:rFonts w:ascii="Times New Roman" w:hAnsi="Times New Roman"/>
          <w:sz w:val="28"/>
          <w:szCs w:val="28"/>
        </w:rPr>
        <w:t>Укромновская школа</w:t>
      </w:r>
      <w:r>
        <w:rPr>
          <w:rFonts w:ascii="Times New Roman" w:hAnsi="Times New Roman"/>
          <w:sz w:val="28"/>
          <w:szCs w:val="28"/>
        </w:rPr>
        <w:t>» (7,84%), «</w:t>
      </w:r>
      <w:r w:rsidRPr="00C2595A">
        <w:rPr>
          <w:rFonts w:ascii="Times New Roman" w:hAnsi="Times New Roman"/>
          <w:sz w:val="28"/>
          <w:szCs w:val="28"/>
        </w:rPr>
        <w:t>Широковская школа</w:t>
      </w:r>
      <w:r>
        <w:rPr>
          <w:rFonts w:ascii="Times New Roman" w:hAnsi="Times New Roman"/>
          <w:sz w:val="28"/>
          <w:szCs w:val="28"/>
        </w:rPr>
        <w:t>» (12,5%)</w:t>
      </w:r>
      <w:r w:rsidRPr="00707BFB">
        <w:rPr>
          <w:rFonts w:ascii="Times New Roman" w:hAnsi="Times New Roman"/>
          <w:sz w:val="28"/>
          <w:szCs w:val="28"/>
        </w:rPr>
        <w:t xml:space="preserve">; </w:t>
      </w:r>
      <w:r w:rsidRPr="007D5299">
        <w:rPr>
          <w:rFonts w:ascii="Times New Roman" w:hAnsi="Times New Roman"/>
          <w:i/>
          <w:sz w:val="28"/>
          <w:szCs w:val="28"/>
        </w:rPr>
        <w:t>в</w:t>
      </w:r>
      <w:r w:rsidRPr="007D5299">
        <w:rPr>
          <w:rFonts w:ascii="Times New Roman" w:hAnsi="Times New Roman"/>
          <w:sz w:val="28"/>
          <w:szCs w:val="28"/>
        </w:rPr>
        <w:t xml:space="preserve"> </w:t>
      </w:r>
      <w:r w:rsidRPr="007D5299">
        <w:rPr>
          <w:rFonts w:ascii="Times New Roman" w:hAnsi="Times New Roman"/>
          <w:i/>
          <w:sz w:val="28"/>
          <w:szCs w:val="28"/>
        </w:rPr>
        <w:t>5 классах:</w:t>
      </w:r>
      <w:r w:rsidRPr="007D5299">
        <w:rPr>
          <w:rFonts w:ascii="Times New Roman" w:hAnsi="Times New Roman"/>
          <w:sz w:val="28"/>
          <w:szCs w:val="28"/>
        </w:rPr>
        <w:t xml:space="preserve"> «Винницкая школа» (</w:t>
      </w:r>
      <w:r w:rsidR="007D5299" w:rsidRPr="007D5299">
        <w:rPr>
          <w:rFonts w:ascii="Times New Roman" w:hAnsi="Times New Roman"/>
          <w:sz w:val="28"/>
          <w:szCs w:val="28"/>
        </w:rPr>
        <w:t>16,67</w:t>
      </w:r>
      <w:r w:rsidRPr="007D5299">
        <w:rPr>
          <w:rFonts w:ascii="Times New Roman" w:hAnsi="Times New Roman"/>
          <w:sz w:val="28"/>
          <w:szCs w:val="28"/>
        </w:rPr>
        <w:t>%), «</w:t>
      </w:r>
      <w:r w:rsidR="007D5299" w:rsidRPr="007D5299">
        <w:rPr>
          <w:rFonts w:ascii="Times New Roman" w:hAnsi="Times New Roman"/>
          <w:sz w:val="28"/>
          <w:szCs w:val="28"/>
        </w:rPr>
        <w:t>Донская школа</w:t>
      </w:r>
      <w:r w:rsidRPr="007D5299">
        <w:rPr>
          <w:rFonts w:ascii="Times New Roman" w:hAnsi="Times New Roman"/>
          <w:sz w:val="28"/>
          <w:szCs w:val="28"/>
        </w:rPr>
        <w:t>» (</w:t>
      </w:r>
      <w:r w:rsidR="007D5299" w:rsidRPr="007D5299">
        <w:rPr>
          <w:rFonts w:ascii="Times New Roman" w:hAnsi="Times New Roman"/>
          <w:sz w:val="28"/>
          <w:szCs w:val="28"/>
        </w:rPr>
        <w:t>13,89</w:t>
      </w:r>
      <w:r w:rsidRPr="007D5299">
        <w:rPr>
          <w:rFonts w:ascii="Times New Roman" w:hAnsi="Times New Roman"/>
          <w:sz w:val="28"/>
          <w:szCs w:val="28"/>
        </w:rPr>
        <w:t>%), «</w:t>
      </w:r>
      <w:r w:rsidR="007D5299" w:rsidRPr="007D5299">
        <w:rPr>
          <w:rFonts w:ascii="Times New Roman" w:hAnsi="Times New Roman"/>
          <w:sz w:val="28"/>
          <w:szCs w:val="28"/>
        </w:rPr>
        <w:t>Мирновская школа №1</w:t>
      </w:r>
      <w:r w:rsidRPr="007D5299">
        <w:rPr>
          <w:rFonts w:ascii="Times New Roman" w:hAnsi="Times New Roman"/>
          <w:sz w:val="28"/>
          <w:szCs w:val="28"/>
        </w:rPr>
        <w:t>» (</w:t>
      </w:r>
      <w:r w:rsidR="007D5299" w:rsidRPr="007D5299">
        <w:rPr>
          <w:rFonts w:ascii="Times New Roman" w:hAnsi="Times New Roman"/>
          <w:sz w:val="28"/>
          <w:szCs w:val="28"/>
        </w:rPr>
        <w:t>12,24</w:t>
      </w:r>
      <w:r w:rsidRPr="007D5299">
        <w:rPr>
          <w:rFonts w:ascii="Times New Roman" w:hAnsi="Times New Roman"/>
          <w:sz w:val="28"/>
          <w:szCs w:val="28"/>
        </w:rPr>
        <w:t>%), «</w:t>
      </w:r>
      <w:r w:rsidR="007D5299" w:rsidRPr="007D5299">
        <w:rPr>
          <w:rFonts w:ascii="Times New Roman" w:hAnsi="Times New Roman"/>
          <w:sz w:val="28"/>
          <w:szCs w:val="28"/>
        </w:rPr>
        <w:t>Скворцовская школа</w:t>
      </w:r>
      <w:r w:rsidRPr="007D5299">
        <w:rPr>
          <w:rFonts w:ascii="Times New Roman" w:hAnsi="Times New Roman"/>
          <w:sz w:val="28"/>
          <w:szCs w:val="28"/>
        </w:rPr>
        <w:t>» (</w:t>
      </w:r>
      <w:r w:rsidR="007D5299" w:rsidRPr="007D5299">
        <w:rPr>
          <w:rFonts w:ascii="Times New Roman" w:hAnsi="Times New Roman"/>
          <w:sz w:val="28"/>
          <w:szCs w:val="28"/>
        </w:rPr>
        <w:t>27,27</w:t>
      </w:r>
      <w:r w:rsidRPr="007D5299">
        <w:rPr>
          <w:rFonts w:ascii="Times New Roman" w:hAnsi="Times New Roman"/>
          <w:sz w:val="28"/>
          <w:szCs w:val="28"/>
        </w:rPr>
        <w:t>%)</w:t>
      </w:r>
      <w:r w:rsidR="007D5299">
        <w:rPr>
          <w:rFonts w:ascii="Times New Roman" w:hAnsi="Times New Roman"/>
          <w:sz w:val="28"/>
          <w:szCs w:val="28"/>
        </w:rPr>
        <w:t>, «Укромновская школа» (13,33%)</w:t>
      </w:r>
      <w:r w:rsidRPr="007D5299">
        <w:rPr>
          <w:rFonts w:ascii="Times New Roman" w:hAnsi="Times New Roman"/>
          <w:sz w:val="28"/>
          <w:szCs w:val="28"/>
        </w:rPr>
        <w:t>;</w:t>
      </w:r>
    </w:p>
    <w:p w14:paraId="5AEAD26B" w14:textId="068AE147" w:rsidR="00CC667F" w:rsidRDefault="00CC667F" w:rsidP="00CC667F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На основании письма </w:t>
      </w:r>
      <w:r>
        <w:rPr>
          <w:color w:val="333333"/>
          <w:sz w:val="28"/>
          <w:szCs w:val="28"/>
          <w:shd w:val="clear" w:color="auto" w:fill="FFFFFF"/>
        </w:rPr>
        <w:t>управления по надзору и контролю за соблюдением законодательства в сфере</w:t>
      </w:r>
      <w:r w:rsidRPr="00AE2C6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образования от 10.10.2023 г. №950/09-16 попали 7 общеобразовательных организаций с признаками необъективных результатов Всероссийских проверочных работ (далее-ВПР), проведенных в марте-апреле 2023 года. Список сформирован Федеральным государственным бюджетным учреждением «Федеральный институт оценки качества образования» на основе завышенных результатов ВПР по русскому языку и математике в 4 и 5 классах.</w:t>
      </w:r>
    </w:p>
    <w:p w14:paraId="366C9A68" w14:textId="40F9AB73" w:rsidR="00CC667F" w:rsidRDefault="00CC667F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Маркеры необъективности «Завышенные результаты»</w:t>
      </w:r>
    </w:p>
    <w:p w14:paraId="4BD2A5B7" w14:textId="662B834B" w:rsidR="00D147EA" w:rsidRP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EA">
        <w:rPr>
          <w:rFonts w:ascii="Times New Roman" w:hAnsi="Times New Roman" w:cs="Times New Roman"/>
          <w:sz w:val="28"/>
          <w:szCs w:val="28"/>
        </w:rPr>
        <w:t>"Гвардейская школа- гимназия № 3"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14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 5, математика 5</w:t>
      </w:r>
    </w:p>
    <w:p w14:paraId="6B2C2C74" w14:textId="4C70C652" w:rsidR="00D147EA" w:rsidRP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EA">
        <w:rPr>
          <w:rFonts w:ascii="Times New Roman" w:hAnsi="Times New Roman" w:cs="Times New Roman"/>
          <w:sz w:val="28"/>
          <w:szCs w:val="28"/>
        </w:rPr>
        <w:t>"Новоандрее</w:t>
      </w:r>
      <w:r>
        <w:rPr>
          <w:rFonts w:ascii="Times New Roman" w:hAnsi="Times New Roman" w:cs="Times New Roman"/>
          <w:sz w:val="28"/>
          <w:szCs w:val="28"/>
        </w:rPr>
        <w:t>вская школа им. В. А. Осипова " - русский язык 5, математика 5</w:t>
      </w:r>
    </w:p>
    <w:p w14:paraId="18B24937" w14:textId="322EBCC3" w:rsidR="00D147EA" w:rsidRP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EA">
        <w:rPr>
          <w:rFonts w:ascii="Times New Roman" w:hAnsi="Times New Roman" w:cs="Times New Roman"/>
          <w:sz w:val="28"/>
          <w:szCs w:val="28"/>
        </w:rPr>
        <w:t>"Партизанская школа и</w:t>
      </w:r>
      <w:r>
        <w:rPr>
          <w:rFonts w:ascii="Times New Roman" w:hAnsi="Times New Roman" w:cs="Times New Roman"/>
          <w:sz w:val="28"/>
          <w:szCs w:val="28"/>
        </w:rPr>
        <w:t>м. " - русский язык 5;</w:t>
      </w:r>
    </w:p>
    <w:p w14:paraId="0AAF8C30" w14:textId="46BF424B" w:rsidR="00D147EA" w:rsidRP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"Родниковская школа-гимназия " - математика 5;</w:t>
      </w:r>
    </w:p>
    <w:p w14:paraId="0BA1D2AD" w14:textId="178D3B64" w:rsidR="00D147EA" w:rsidRP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"Трудовская школа " - русский язык 5;</w:t>
      </w:r>
    </w:p>
    <w:p w14:paraId="5A1BE407" w14:textId="42DE31E4" w:rsidR="00D147EA" w:rsidRP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EA">
        <w:rPr>
          <w:rFonts w:ascii="Times New Roman" w:hAnsi="Times New Roman" w:cs="Times New Roman"/>
          <w:sz w:val="28"/>
          <w:szCs w:val="28"/>
        </w:rPr>
        <w:t>"Широковская школа"</w:t>
      </w:r>
      <w:r>
        <w:rPr>
          <w:rFonts w:ascii="Times New Roman" w:hAnsi="Times New Roman" w:cs="Times New Roman"/>
          <w:sz w:val="28"/>
          <w:szCs w:val="28"/>
        </w:rPr>
        <w:t xml:space="preserve"> – русский язык 5;</w:t>
      </w:r>
    </w:p>
    <w:p w14:paraId="79CD7ABE" w14:textId="2C0A78E8" w:rsidR="00CC667F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7EA">
        <w:rPr>
          <w:rFonts w:ascii="Times New Roman" w:hAnsi="Times New Roman" w:cs="Times New Roman"/>
          <w:sz w:val="28"/>
          <w:szCs w:val="28"/>
        </w:rPr>
        <w:t>"Лицей Крымской весны"</w:t>
      </w:r>
      <w:r>
        <w:rPr>
          <w:rFonts w:ascii="Times New Roman" w:hAnsi="Times New Roman" w:cs="Times New Roman"/>
          <w:sz w:val="28"/>
          <w:szCs w:val="28"/>
        </w:rPr>
        <w:t xml:space="preserve"> – математика 4.</w:t>
      </w:r>
    </w:p>
    <w:p w14:paraId="28CD15C1" w14:textId="36607CF4" w:rsidR="00D147EA" w:rsidRDefault="00D147EA" w:rsidP="00D147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сроками предоставления информации в </w:t>
      </w:r>
      <w:r w:rsidRPr="00D147E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47EA">
        <w:rPr>
          <w:rFonts w:ascii="Times New Roman" w:hAnsi="Times New Roman" w:cs="Times New Roman"/>
          <w:sz w:val="28"/>
          <w:szCs w:val="28"/>
        </w:rPr>
        <w:t xml:space="preserve"> по надзору и контролю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перепроверку</w:t>
      </w:r>
      <w:r w:rsidR="001D09F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было невозможно. Вышеуказанные ОО </w:t>
      </w:r>
      <w:r w:rsidR="001D09F2">
        <w:rPr>
          <w:rFonts w:ascii="Times New Roman" w:hAnsi="Times New Roman" w:cs="Times New Roman"/>
          <w:sz w:val="28"/>
          <w:szCs w:val="28"/>
        </w:rPr>
        <w:t xml:space="preserve">по запросу МБОУ ДО «ЦДЮТ» </w:t>
      </w:r>
      <w:r>
        <w:rPr>
          <w:rFonts w:ascii="Times New Roman" w:hAnsi="Times New Roman" w:cs="Times New Roman"/>
          <w:sz w:val="28"/>
          <w:szCs w:val="28"/>
        </w:rPr>
        <w:t xml:space="preserve">направили: </w:t>
      </w:r>
      <w:r w:rsidRPr="00D147EA">
        <w:rPr>
          <w:rFonts w:ascii="Times New Roman" w:hAnsi="Times New Roman" w:cs="Times New Roman"/>
          <w:sz w:val="28"/>
          <w:szCs w:val="28"/>
        </w:rPr>
        <w:tab/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47E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1D09F2">
        <w:rPr>
          <w:rFonts w:ascii="Times New Roman" w:hAnsi="Times New Roman" w:cs="Times New Roman"/>
          <w:sz w:val="28"/>
          <w:szCs w:val="28"/>
        </w:rPr>
        <w:t>ов</w:t>
      </w:r>
      <w:r w:rsidRPr="00D147EA">
        <w:rPr>
          <w:rFonts w:ascii="Times New Roman" w:hAnsi="Times New Roman" w:cs="Times New Roman"/>
          <w:sz w:val="28"/>
          <w:szCs w:val="28"/>
        </w:rPr>
        <w:t xml:space="preserve"> о проведении ВПР в 2023 году;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EA">
        <w:rPr>
          <w:rFonts w:ascii="Times New Roman" w:hAnsi="Times New Roman" w:cs="Times New Roman"/>
          <w:sz w:val="28"/>
          <w:szCs w:val="28"/>
        </w:rPr>
        <w:tab/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47EA">
        <w:rPr>
          <w:rFonts w:ascii="Times New Roman" w:hAnsi="Times New Roman" w:cs="Times New Roman"/>
          <w:sz w:val="28"/>
          <w:szCs w:val="28"/>
        </w:rPr>
        <w:t xml:space="preserve"> приказа об итогах проведения ВПР в 2023 году;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EA">
        <w:rPr>
          <w:rFonts w:ascii="Times New Roman" w:hAnsi="Times New Roman" w:cs="Times New Roman"/>
          <w:sz w:val="28"/>
          <w:szCs w:val="28"/>
        </w:rPr>
        <w:t>видеозаписи ВПР в 4-5-х классах по математике и русскому языку.</w:t>
      </w:r>
    </w:p>
    <w:p w14:paraId="6A6029D6" w14:textId="2DE53A1C" w:rsidR="001D09F2" w:rsidRPr="001D09F2" w:rsidRDefault="001D09F2" w:rsidP="001D0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9F2">
        <w:rPr>
          <w:rFonts w:ascii="Times New Roman" w:hAnsi="Times New Roman" w:cs="Times New Roman"/>
          <w:sz w:val="28"/>
          <w:szCs w:val="28"/>
        </w:rPr>
        <w:t>Обоснованием для исключения образовательн</w:t>
      </w:r>
      <w:r w:rsidR="001617DF">
        <w:rPr>
          <w:rFonts w:ascii="Times New Roman" w:hAnsi="Times New Roman" w:cs="Times New Roman"/>
          <w:sz w:val="28"/>
          <w:szCs w:val="28"/>
        </w:rPr>
        <w:t>ых организаций из списка</w:t>
      </w:r>
      <w:r w:rsidRPr="001D09F2">
        <w:rPr>
          <w:rFonts w:ascii="Times New Roman" w:hAnsi="Times New Roman" w:cs="Times New Roman"/>
          <w:sz w:val="28"/>
          <w:szCs w:val="28"/>
        </w:rPr>
        <w:t>:</w:t>
      </w:r>
    </w:p>
    <w:p w14:paraId="0631DDC6" w14:textId="77777777" w:rsidR="001D09F2" w:rsidRPr="001D09F2" w:rsidRDefault="001D09F2" w:rsidP="001D09F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9F2">
        <w:rPr>
          <w:rFonts w:ascii="Times New Roman" w:hAnsi="Times New Roman" w:cs="Times New Roman"/>
          <w:sz w:val="28"/>
          <w:szCs w:val="28"/>
        </w:rPr>
        <w:t>1.</w:t>
      </w:r>
      <w:r w:rsidRPr="001D09F2">
        <w:rPr>
          <w:rFonts w:ascii="Times New Roman" w:hAnsi="Times New Roman" w:cs="Times New Roman"/>
          <w:sz w:val="28"/>
          <w:szCs w:val="28"/>
        </w:rPr>
        <w:tab/>
        <w:t xml:space="preserve">во исполнение приказа управления образования от 26.12.2022 года №1117 п. 6.2.11. во всех общеобразовательных организациях по всем предметам и во всех классах, организовано видеонаблюдение в режиме </w:t>
      </w:r>
      <w:proofErr w:type="spellStart"/>
      <w:r w:rsidRPr="001D09F2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1D09F2">
        <w:rPr>
          <w:rFonts w:ascii="Times New Roman" w:hAnsi="Times New Roman" w:cs="Times New Roman"/>
          <w:sz w:val="28"/>
          <w:szCs w:val="28"/>
        </w:rPr>
        <w:t xml:space="preserve"> во время проведения и проверки работ;</w:t>
      </w:r>
    </w:p>
    <w:p w14:paraId="42159F0A" w14:textId="77777777" w:rsidR="001D09F2" w:rsidRPr="001D09F2" w:rsidRDefault="001D09F2" w:rsidP="001D09F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9F2">
        <w:rPr>
          <w:rFonts w:ascii="Times New Roman" w:hAnsi="Times New Roman" w:cs="Times New Roman"/>
          <w:sz w:val="28"/>
          <w:szCs w:val="28"/>
        </w:rPr>
        <w:t>2.</w:t>
      </w:r>
      <w:r w:rsidRPr="001D09F2">
        <w:rPr>
          <w:rFonts w:ascii="Times New Roman" w:hAnsi="Times New Roman" w:cs="Times New Roman"/>
          <w:sz w:val="28"/>
          <w:szCs w:val="28"/>
        </w:rPr>
        <w:tab/>
        <w:t>на основании письма МБОУ ДО «ЦДЮТ» от 10.10.2023 № 975 был осуществлен просмотр видеоматериалов ВПР-весна 2023 в 4-5-х классах, в ходе которого не обнаружены признаки нарушений порядка и регламента проведения ВПР, соблюдена информационная безопасность во всех общеобразовательных учреждениях;</w:t>
      </w:r>
    </w:p>
    <w:p w14:paraId="52831F9E" w14:textId="77777777" w:rsidR="001D09F2" w:rsidRPr="001D09F2" w:rsidRDefault="001D09F2" w:rsidP="001D09F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9F2">
        <w:rPr>
          <w:rFonts w:ascii="Times New Roman" w:hAnsi="Times New Roman" w:cs="Times New Roman"/>
          <w:sz w:val="28"/>
          <w:szCs w:val="28"/>
        </w:rPr>
        <w:t>3.</w:t>
      </w:r>
      <w:r w:rsidRPr="001D09F2">
        <w:rPr>
          <w:rFonts w:ascii="Times New Roman" w:hAnsi="Times New Roman" w:cs="Times New Roman"/>
          <w:sz w:val="28"/>
          <w:szCs w:val="28"/>
        </w:rPr>
        <w:tab/>
        <w:t>с целью осуществления контроля за организацией и проведением ВПР были направлены методисты МБОУ ДО «ЦДЮТ» (приказ УО от 13.03.2023 № 240 «О направлении методистов для контроля проведения Всероссийских проверочных работ в 4-5 классах»);</w:t>
      </w:r>
    </w:p>
    <w:p w14:paraId="45373D72" w14:textId="4326C4C7" w:rsidR="00D147EA" w:rsidRDefault="001D09F2" w:rsidP="001D09F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9F2">
        <w:rPr>
          <w:rFonts w:ascii="Times New Roman" w:hAnsi="Times New Roman" w:cs="Times New Roman"/>
          <w:sz w:val="28"/>
          <w:szCs w:val="28"/>
        </w:rPr>
        <w:t>4.</w:t>
      </w:r>
      <w:r w:rsidRPr="001D09F2">
        <w:rPr>
          <w:rFonts w:ascii="Times New Roman" w:hAnsi="Times New Roman" w:cs="Times New Roman"/>
          <w:sz w:val="28"/>
          <w:szCs w:val="28"/>
        </w:rPr>
        <w:tab/>
        <w:t xml:space="preserve">результаты государственной итоговой аттестации также подтверждают объективность качества образовательного процесса (приказ УО от 23.06.2023 №622 «О результатах ГИА по математике в 9,11 классах в основной период в 2022-2023 учебном </w:t>
      </w:r>
      <w:r w:rsidRPr="001D09F2">
        <w:rPr>
          <w:rFonts w:ascii="Times New Roman" w:hAnsi="Times New Roman" w:cs="Times New Roman"/>
          <w:sz w:val="28"/>
          <w:szCs w:val="28"/>
        </w:rPr>
        <w:lastRenderedPageBreak/>
        <w:t>году, приказ УО от19.06.2023 №595 «Об итогах ГИА – 2023 по русскому языку и литературе в форме ОГЭ и ЕГЭ в ОУ Симферопольского района»).</w:t>
      </w:r>
    </w:p>
    <w:p w14:paraId="4157E3E1" w14:textId="716B5019" w:rsidR="001D09F2" w:rsidRDefault="001D09F2" w:rsidP="001D09F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следующее:</w:t>
      </w:r>
    </w:p>
    <w:p w14:paraId="162EEBC3" w14:textId="649BAC1D" w:rsidR="00DD49AD" w:rsidRDefault="00DD49AD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предоставленных видеоматериалах количество обучающихся отличается от количества предоставленных работ</w:t>
      </w:r>
      <w:r w:rsidR="001D09F2">
        <w:rPr>
          <w:rFonts w:ascii="Times New Roman" w:hAnsi="Times New Roman" w:cs="Times New Roman"/>
          <w:sz w:val="28"/>
          <w:szCs w:val="28"/>
        </w:rPr>
        <w:t>;</w:t>
      </w:r>
    </w:p>
    <w:p w14:paraId="2117506A" w14:textId="77777777" w:rsidR="00DD49AD" w:rsidRDefault="00DD49AD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 проведения ВПР (ответственный в аудитории не проговаривает число, месяц и год проведения проверочных раб, а также не озвучивает предмет и класс).</w:t>
      </w:r>
    </w:p>
    <w:p w14:paraId="1674B6CF" w14:textId="15234A82" w:rsidR="00DD49AD" w:rsidRDefault="00DD49AD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9F2">
        <w:rPr>
          <w:rFonts w:ascii="Times New Roman" w:hAnsi="Times New Roman" w:cs="Times New Roman"/>
          <w:sz w:val="28"/>
          <w:szCs w:val="28"/>
        </w:rPr>
        <w:t>срок хранения видеозаписи 1 год (до следующего проведения ВПР);</w:t>
      </w:r>
    </w:p>
    <w:p w14:paraId="05EE17D3" w14:textId="33F50877" w:rsidR="001D09F2" w:rsidRDefault="001D09F2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приказах об итогах </w:t>
      </w:r>
      <w:r w:rsidR="001617DF">
        <w:rPr>
          <w:rFonts w:ascii="Times New Roman" w:hAnsi="Times New Roman" w:cs="Times New Roman"/>
          <w:sz w:val="28"/>
          <w:szCs w:val="28"/>
        </w:rPr>
        <w:t xml:space="preserve">проведения ВПР в 2023 году, </w:t>
      </w:r>
      <w:r>
        <w:rPr>
          <w:rFonts w:ascii="Times New Roman" w:hAnsi="Times New Roman" w:cs="Times New Roman"/>
          <w:sz w:val="28"/>
          <w:szCs w:val="28"/>
        </w:rPr>
        <w:t>сравнение результатов с четвертной отметкой, а не с годовой.</w:t>
      </w:r>
    </w:p>
    <w:p w14:paraId="75E4D715" w14:textId="77777777" w:rsidR="00DD49AD" w:rsidRDefault="00DD49AD" w:rsidP="00DD49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65F522" w14:textId="77777777" w:rsidR="00DD49AD" w:rsidRDefault="00DD49AD" w:rsidP="00DD49AD">
      <w:pPr>
        <w:pStyle w:val="20"/>
        <w:tabs>
          <w:tab w:val="left" w:pos="993"/>
        </w:tabs>
        <w:spacing w:after="0" w:line="276" w:lineRule="auto"/>
        <w:ind w:firstLine="480"/>
        <w:jc w:val="both"/>
        <w:rPr>
          <w:b/>
        </w:rPr>
      </w:pPr>
      <w:r w:rsidRPr="001245F9">
        <w:rPr>
          <w:b/>
        </w:rPr>
        <w:t>Рекомендации</w:t>
      </w:r>
      <w:r>
        <w:rPr>
          <w:b/>
        </w:rPr>
        <w:t>:</w:t>
      </w:r>
    </w:p>
    <w:p w14:paraId="287A26F8" w14:textId="77777777" w:rsidR="00DD49AD" w:rsidRPr="00EE3C22" w:rsidRDefault="00DD49AD" w:rsidP="00DD49AD">
      <w:pPr>
        <w:pStyle w:val="20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</w:rPr>
      </w:pPr>
      <w:r w:rsidRPr="00EE3C22">
        <w:rPr>
          <w:b/>
        </w:rPr>
        <w:t>Администрации ОУ:</w:t>
      </w:r>
    </w:p>
    <w:p w14:paraId="7135B741" w14:textId="77777777" w:rsidR="00DD49AD" w:rsidRPr="00214406" w:rsidRDefault="00DD49AD" w:rsidP="00DD49AD">
      <w:pPr>
        <w:pStyle w:val="20"/>
        <w:numPr>
          <w:ilvl w:val="1"/>
          <w:numId w:val="7"/>
        </w:numPr>
        <w:tabs>
          <w:tab w:val="left" w:pos="993"/>
        </w:tabs>
        <w:spacing w:before="0" w:after="0" w:line="276" w:lineRule="auto"/>
        <w:ind w:left="0" w:firstLine="480"/>
        <w:jc w:val="both"/>
      </w:pPr>
      <w:r w:rsidRPr="00214406">
        <w:t>. Обеспечить:</w:t>
      </w:r>
    </w:p>
    <w:p w14:paraId="34C43D89" w14:textId="77777777" w:rsidR="00DD49AD" w:rsidRPr="00214406" w:rsidRDefault="00DD49AD" w:rsidP="00DD49AD">
      <w:pPr>
        <w:pStyle w:val="20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480"/>
        <w:jc w:val="both"/>
      </w:pPr>
      <w:r w:rsidRPr="00214406"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14:paraId="76FD303C" w14:textId="77777777" w:rsidR="00DD49AD" w:rsidRPr="00765C05" w:rsidRDefault="00DD49AD" w:rsidP="00DD49AD">
      <w:pPr>
        <w:pStyle w:val="20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480"/>
        <w:jc w:val="both"/>
        <w:rPr>
          <w:color w:val="000000" w:themeColor="text1"/>
        </w:rPr>
      </w:pPr>
      <w:r w:rsidRPr="00765C05">
        <w:rPr>
          <w:color w:val="000000" w:themeColor="text1"/>
        </w:rPr>
        <w:t xml:space="preserve">видеонаблюдение в режиме </w:t>
      </w:r>
      <w:proofErr w:type="spellStart"/>
      <w:r w:rsidRPr="00765C05">
        <w:rPr>
          <w:color w:val="000000" w:themeColor="text1"/>
        </w:rPr>
        <w:t>off-line</w:t>
      </w:r>
      <w:proofErr w:type="spellEnd"/>
      <w:r w:rsidRPr="00765C05">
        <w:rPr>
          <w:color w:val="000000" w:themeColor="text1"/>
        </w:rPr>
        <w:t xml:space="preserve"> во всех классах, по всем предметам во время проведения и проверки работ;</w:t>
      </w:r>
    </w:p>
    <w:p w14:paraId="6A3068FA" w14:textId="77777777" w:rsidR="00DD49AD" w:rsidRPr="000D75D4" w:rsidRDefault="00DD49AD" w:rsidP="00DD49AD">
      <w:pPr>
        <w:pStyle w:val="20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480"/>
        <w:jc w:val="both"/>
        <w:rPr>
          <w:b/>
          <w:i/>
          <w:color w:val="000000" w:themeColor="text1"/>
        </w:rPr>
      </w:pPr>
      <w:r w:rsidRPr="00765C05">
        <w:rPr>
          <w:color w:val="000000" w:themeColor="text1"/>
        </w:rPr>
        <w:t>обязательное присутствие администрации ОУ во всех классах, по всем предметам во время проведения и проверки работ;</w:t>
      </w:r>
    </w:p>
    <w:p w14:paraId="078AE3B3" w14:textId="5C2F8839" w:rsidR="001617DF" w:rsidRPr="001617DF" w:rsidRDefault="00DD49AD" w:rsidP="00DD49AD">
      <w:pPr>
        <w:pStyle w:val="20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480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сохранность видеоматериалов по всем предметам и по всем классам в течении года после проведения ВПР</w:t>
      </w:r>
      <w:r w:rsidR="00190DB4">
        <w:rPr>
          <w:color w:val="000000" w:themeColor="text1"/>
        </w:rPr>
        <w:t xml:space="preserve"> (до начала следующей кампании ВПР)</w:t>
      </w:r>
      <w:bookmarkStart w:id="0" w:name="_GoBack"/>
      <w:bookmarkEnd w:id="0"/>
      <w:r>
        <w:rPr>
          <w:color w:val="000000" w:themeColor="text1"/>
        </w:rPr>
        <w:t>;</w:t>
      </w:r>
      <w:r w:rsidRPr="00765C05">
        <w:rPr>
          <w:color w:val="000000" w:themeColor="text1"/>
        </w:rPr>
        <w:tab/>
      </w:r>
    </w:p>
    <w:p w14:paraId="5E383056" w14:textId="7DBE793D" w:rsidR="00DD49AD" w:rsidRPr="00765C05" w:rsidRDefault="001617DF" w:rsidP="00DD49AD">
      <w:pPr>
        <w:pStyle w:val="20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480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своевременный анализ мониторинговых работ</w:t>
      </w:r>
      <w:r w:rsidR="0078509C">
        <w:rPr>
          <w:color w:val="000000" w:themeColor="text1"/>
        </w:rPr>
        <w:t xml:space="preserve"> (приказ с аналитической справкой), с четкими рекомендациями.</w:t>
      </w:r>
      <w:r w:rsidR="00DD49AD" w:rsidRPr="00765C05">
        <w:rPr>
          <w:color w:val="000000" w:themeColor="text1"/>
        </w:rPr>
        <w:tab/>
      </w:r>
      <w:r w:rsidR="00DD49AD" w:rsidRPr="00765C05">
        <w:rPr>
          <w:color w:val="000000" w:themeColor="text1"/>
        </w:rPr>
        <w:tab/>
      </w:r>
      <w:r w:rsidR="00DD49AD" w:rsidRPr="00765C05">
        <w:rPr>
          <w:color w:val="000000" w:themeColor="text1"/>
        </w:rPr>
        <w:tab/>
      </w:r>
      <w:r w:rsidR="00DD49AD" w:rsidRPr="00765C05">
        <w:rPr>
          <w:color w:val="000000" w:themeColor="text1"/>
        </w:rPr>
        <w:tab/>
      </w:r>
      <w:r w:rsidR="00DD49AD" w:rsidRPr="00765C05">
        <w:rPr>
          <w:color w:val="000000" w:themeColor="text1"/>
        </w:rPr>
        <w:tab/>
      </w:r>
    </w:p>
    <w:p w14:paraId="2CA33433" w14:textId="77777777" w:rsidR="00DD49AD" w:rsidRDefault="00DD49AD" w:rsidP="00DD49AD">
      <w:pPr>
        <w:pStyle w:val="20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  <w:r w:rsidRPr="00765C05">
        <w:rPr>
          <w:b/>
          <w:color w:val="000000" w:themeColor="text1"/>
        </w:rPr>
        <w:t>Техническ</w:t>
      </w:r>
      <w:r>
        <w:rPr>
          <w:b/>
          <w:color w:val="000000" w:themeColor="text1"/>
        </w:rPr>
        <w:t>им</w:t>
      </w:r>
      <w:r w:rsidRPr="00765C05">
        <w:rPr>
          <w:b/>
          <w:color w:val="000000" w:themeColor="text1"/>
        </w:rPr>
        <w:t xml:space="preserve"> специалист</w:t>
      </w:r>
      <w:r>
        <w:rPr>
          <w:b/>
          <w:color w:val="000000" w:themeColor="text1"/>
        </w:rPr>
        <w:t>ам</w:t>
      </w:r>
      <w:r w:rsidRPr="00765C05">
        <w:rPr>
          <w:b/>
          <w:color w:val="000000" w:themeColor="text1"/>
        </w:rPr>
        <w:t>:</w:t>
      </w:r>
    </w:p>
    <w:p w14:paraId="0C166405" w14:textId="77777777" w:rsidR="00DD49AD" w:rsidRPr="008D334D" w:rsidRDefault="00DD49AD" w:rsidP="00DD49AD">
      <w:pPr>
        <w:pStyle w:val="20"/>
        <w:numPr>
          <w:ilvl w:val="0"/>
          <w:numId w:val="11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  <w:r>
        <w:t>к</w:t>
      </w:r>
      <w:r w:rsidRPr="00627151">
        <w:t>онтролир</w:t>
      </w:r>
      <w:r>
        <w:t>овать</w:t>
      </w:r>
      <w:r w:rsidRPr="00627151">
        <w:t xml:space="preserve"> процесс </w:t>
      </w:r>
      <w:r>
        <w:t>видеозаписи в режиме</w:t>
      </w:r>
      <w:r w:rsidRPr="008D334D">
        <w:t xml:space="preserve"> </w:t>
      </w:r>
      <w:proofErr w:type="spellStart"/>
      <w:r w:rsidRPr="00497D27">
        <w:t>off-line</w:t>
      </w:r>
      <w:proofErr w:type="spellEnd"/>
      <w:r w:rsidRPr="00497D27">
        <w:t xml:space="preserve"> во всех классах, по всем предметам во вр</w:t>
      </w:r>
      <w:r>
        <w:t xml:space="preserve">емя проведения </w:t>
      </w:r>
      <w:r w:rsidRPr="00627151">
        <w:t>работы в аудитории</w:t>
      </w:r>
      <w:r>
        <w:t>;</w:t>
      </w:r>
    </w:p>
    <w:p w14:paraId="5207BEF9" w14:textId="77777777" w:rsidR="00DD49AD" w:rsidRPr="000D75D4" w:rsidRDefault="00DD49AD" w:rsidP="00DD49AD">
      <w:pPr>
        <w:pStyle w:val="20"/>
        <w:numPr>
          <w:ilvl w:val="0"/>
          <w:numId w:val="11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  <w:r>
        <w:t>контролировать фиксацию актуальной даты проведения мониторинговых работ по всем классам и по всем предметам;</w:t>
      </w:r>
    </w:p>
    <w:p w14:paraId="537F7BE5" w14:textId="5A529CC3" w:rsidR="00DD49AD" w:rsidRDefault="00DD49AD" w:rsidP="00DD49AD">
      <w:pPr>
        <w:pStyle w:val="20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  <w:r w:rsidRPr="00765C05">
        <w:rPr>
          <w:b/>
          <w:color w:val="000000" w:themeColor="text1"/>
        </w:rPr>
        <w:t>Организаторам в аудитории:</w:t>
      </w:r>
    </w:p>
    <w:p w14:paraId="5CC0F18E" w14:textId="77777777" w:rsidR="00DD49AD" w:rsidRPr="001F6E1B" w:rsidRDefault="00DD49AD" w:rsidP="00DD49AD">
      <w:pPr>
        <w:pStyle w:val="20"/>
        <w:numPr>
          <w:ilvl w:val="0"/>
          <w:numId w:val="11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color w:val="000000" w:themeColor="text1"/>
        </w:rPr>
      </w:pPr>
      <w:r w:rsidRPr="001F6E1B">
        <w:rPr>
          <w:color w:val="000000" w:themeColor="text1"/>
        </w:rPr>
        <w:t>перед началом проведения мониторинговой работы четко проговаривать класс, предмет, число, месяц</w:t>
      </w:r>
      <w:r>
        <w:rPr>
          <w:color w:val="000000" w:themeColor="text1"/>
        </w:rPr>
        <w:t xml:space="preserve"> и</w:t>
      </w:r>
      <w:r w:rsidRPr="001F6E1B">
        <w:rPr>
          <w:color w:val="000000" w:themeColor="text1"/>
        </w:rPr>
        <w:t xml:space="preserve"> год проведения проверочных </w:t>
      </w:r>
      <w:r>
        <w:rPr>
          <w:color w:val="000000" w:themeColor="text1"/>
        </w:rPr>
        <w:t>на камеру;</w:t>
      </w:r>
    </w:p>
    <w:p w14:paraId="70FFCDF8" w14:textId="77777777" w:rsidR="00DD49AD" w:rsidRDefault="00DD49AD" w:rsidP="00DD49AD">
      <w:pPr>
        <w:pStyle w:val="20"/>
        <w:numPr>
          <w:ilvl w:val="0"/>
          <w:numId w:val="11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color w:val="000000" w:themeColor="text1"/>
        </w:rPr>
      </w:pPr>
      <w:r>
        <w:t>обеспечить конфиденциальность в процессе проверки работ;</w:t>
      </w:r>
    </w:p>
    <w:p w14:paraId="208D86D3" w14:textId="77777777" w:rsidR="00DD49AD" w:rsidRPr="00765C05" w:rsidRDefault="00DD49AD" w:rsidP="00DD49AD">
      <w:pPr>
        <w:pStyle w:val="20"/>
        <w:numPr>
          <w:ilvl w:val="0"/>
          <w:numId w:val="11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</w:p>
    <w:p w14:paraId="707A1D7F" w14:textId="77777777" w:rsidR="00DD49AD" w:rsidRPr="00765C05" w:rsidRDefault="00DD49AD" w:rsidP="00DD49AD">
      <w:pPr>
        <w:pStyle w:val="20"/>
        <w:numPr>
          <w:ilvl w:val="0"/>
          <w:numId w:val="6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  <w:r w:rsidRPr="00765C05">
        <w:rPr>
          <w:b/>
          <w:color w:val="000000" w:themeColor="text1"/>
        </w:rPr>
        <w:t>Учителям предметникам</w:t>
      </w:r>
      <w:r>
        <w:rPr>
          <w:b/>
          <w:color w:val="000000" w:themeColor="text1"/>
        </w:rPr>
        <w:t xml:space="preserve"> (экспертам)</w:t>
      </w:r>
      <w:r w:rsidRPr="00765C05">
        <w:rPr>
          <w:b/>
          <w:color w:val="000000" w:themeColor="text1"/>
        </w:rPr>
        <w:t>:</w:t>
      </w:r>
    </w:p>
    <w:p w14:paraId="17CA90F8" w14:textId="77777777" w:rsidR="00DD49AD" w:rsidRPr="001F6E1B" w:rsidRDefault="00DD49AD" w:rsidP="00DD49AD">
      <w:pPr>
        <w:pStyle w:val="20"/>
        <w:numPr>
          <w:ilvl w:val="0"/>
          <w:numId w:val="9"/>
        </w:numPr>
        <w:tabs>
          <w:tab w:val="left" w:pos="993"/>
        </w:tabs>
        <w:spacing w:before="0" w:after="0" w:line="276" w:lineRule="auto"/>
        <w:ind w:left="0" w:firstLine="480"/>
        <w:jc w:val="both"/>
        <w:rPr>
          <w:b/>
          <w:color w:val="000000" w:themeColor="text1"/>
        </w:rPr>
      </w:pPr>
      <w:r>
        <w:t xml:space="preserve">заблаговременное изучение критериев оценивания работ </w:t>
      </w:r>
      <w:r w:rsidRPr="00765C05">
        <w:rPr>
          <w:color w:val="000000" w:themeColor="text1"/>
        </w:rPr>
        <w:t>по всем предметам</w:t>
      </w:r>
    </w:p>
    <w:p w14:paraId="1449AEDC" w14:textId="77777777" w:rsidR="00DD49AD" w:rsidRDefault="00DD49AD" w:rsidP="00DD49AD">
      <w:pPr>
        <w:pStyle w:val="20"/>
        <w:tabs>
          <w:tab w:val="left" w:pos="993"/>
        </w:tabs>
        <w:spacing w:after="0" w:line="276" w:lineRule="auto"/>
        <w:jc w:val="both"/>
        <w:rPr>
          <w:color w:val="000000" w:themeColor="text1"/>
        </w:rPr>
      </w:pPr>
    </w:p>
    <w:p w14:paraId="69C5F21B" w14:textId="77777777" w:rsidR="00DD49AD" w:rsidRDefault="00DD49AD" w:rsidP="00DD49AD">
      <w:pPr>
        <w:pStyle w:val="20"/>
        <w:tabs>
          <w:tab w:val="left" w:pos="993"/>
        </w:tabs>
        <w:spacing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Методист                                                            Н. Р. Самуйлова</w:t>
      </w:r>
    </w:p>
    <w:sectPr w:rsidR="00DD49AD" w:rsidSect="00B565D2">
      <w:headerReference w:type="default" r:id="rId7"/>
      <w:pgSz w:w="11906" w:h="16838"/>
      <w:pgMar w:top="284" w:right="707" w:bottom="426" w:left="85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091E" w14:textId="77777777" w:rsidR="00064B18" w:rsidRDefault="00064B18" w:rsidP="00B565D2">
      <w:pPr>
        <w:spacing w:after="0" w:line="240" w:lineRule="auto"/>
      </w:pPr>
      <w:r>
        <w:separator/>
      </w:r>
    </w:p>
  </w:endnote>
  <w:endnote w:type="continuationSeparator" w:id="0">
    <w:p w14:paraId="41751EBC" w14:textId="77777777" w:rsidR="00064B18" w:rsidRDefault="00064B18" w:rsidP="00B5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CC2BE" w14:textId="77777777" w:rsidR="00064B18" w:rsidRDefault="00064B18" w:rsidP="00B565D2">
      <w:pPr>
        <w:spacing w:after="0" w:line="240" w:lineRule="auto"/>
      </w:pPr>
      <w:r>
        <w:separator/>
      </w:r>
    </w:p>
  </w:footnote>
  <w:footnote w:type="continuationSeparator" w:id="0">
    <w:p w14:paraId="31197176" w14:textId="77777777" w:rsidR="00064B18" w:rsidRDefault="00064B18" w:rsidP="00B5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33EAD" w14:textId="1F81B3AC" w:rsidR="00B565D2" w:rsidRPr="00B565D2" w:rsidRDefault="00B565D2" w:rsidP="00B565D2">
    <w:pPr>
      <w:pStyle w:val="a4"/>
      <w:spacing w:after="0"/>
      <w:jc w:val="right"/>
      <w:rPr>
        <w:rFonts w:ascii="Times New Roman" w:hAnsi="Times New Roman"/>
        <w:sz w:val="18"/>
        <w:szCs w:val="18"/>
      </w:rPr>
    </w:pPr>
    <w:r w:rsidRPr="00B565D2">
      <w:rPr>
        <w:rFonts w:ascii="Times New Roman" w:hAnsi="Times New Roman"/>
        <w:sz w:val="18"/>
        <w:szCs w:val="18"/>
      </w:rPr>
      <w:t>К совещанию ЗДУВР 25.10.2023 г.</w:t>
    </w:r>
  </w:p>
  <w:p w14:paraId="4DD69976" w14:textId="5BE85C12" w:rsidR="00B565D2" w:rsidRPr="00B565D2" w:rsidRDefault="00B565D2" w:rsidP="00B565D2">
    <w:pPr>
      <w:pStyle w:val="a4"/>
      <w:spacing w:after="0"/>
      <w:jc w:val="right"/>
      <w:rPr>
        <w:rFonts w:ascii="Times New Roman" w:hAnsi="Times New Roman"/>
        <w:sz w:val="18"/>
        <w:szCs w:val="18"/>
      </w:rPr>
    </w:pPr>
    <w:r w:rsidRPr="00B565D2">
      <w:rPr>
        <w:rFonts w:ascii="Times New Roman" w:hAnsi="Times New Roman"/>
        <w:sz w:val="18"/>
        <w:szCs w:val="18"/>
      </w:rPr>
      <w:t>Самуйлова Н. 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50E78"/>
    <w:multiLevelType w:val="hybridMultilevel"/>
    <w:tmpl w:val="98963B7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566DB"/>
    <w:multiLevelType w:val="hybridMultilevel"/>
    <w:tmpl w:val="8F02CA20"/>
    <w:lvl w:ilvl="0" w:tplc="8B72F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BB16E3"/>
    <w:multiLevelType w:val="multilevel"/>
    <w:tmpl w:val="D040A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15F7A10"/>
    <w:multiLevelType w:val="multilevel"/>
    <w:tmpl w:val="BE5EA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802624"/>
    <w:multiLevelType w:val="hybridMultilevel"/>
    <w:tmpl w:val="C1C07B70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369E076F"/>
    <w:multiLevelType w:val="hybridMultilevel"/>
    <w:tmpl w:val="4892692A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40E14065"/>
    <w:multiLevelType w:val="hybridMultilevel"/>
    <w:tmpl w:val="F6AE1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E699B"/>
    <w:multiLevelType w:val="multilevel"/>
    <w:tmpl w:val="4D16A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45C74"/>
    <w:multiLevelType w:val="multilevel"/>
    <w:tmpl w:val="4A60B6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266BB6"/>
    <w:multiLevelType w:val="hybridMultilevel"/>
    <w:tmpl w:val="F018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24794"/>
    <w:multiLevelType w:val="multilevel"/>
    <w:tmpl w:val="5DA0366E"/>
    <w:lvl w:ilvl="0">
      <w:start w:val="1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3"/>
    <w:rsid w:val="000137E3"/>
    <w:rsid w:val="00015BF4"/>
    <w:rsid w:val="00023AAC"/>
    <w:rsid w:val="000367D6"/>
    <w:rsid w:val="00043BB1"/>
    <w:rsid w:val="00061743"/>
    <w:rsid w:val="00064B18"/>
    <w:rsid w:val="000726FF"/>
    <w:rsid w:val="000736D7"/>
    <w:rsid w:val="00094EBF"/>
    <w:rsid w:val="000A1BAC"/>
    <w:rsid w:val="000A7B4C"/>
    <w:rsid w:val="000B34C0"/>
    <w:rsid w:val="000C5EF2"/>
    <w:rsid w:val="000D0096"/>
    <w:rsid w:val="000D0EC4"/>
    <w:rsid w:val="000D1BC4"/>
    <w:rsid w:val="000F487A"/>
    <w:rsid w:val="001216F9"/>
    <w:rsid w:val="00133352"/>
    <w:rsid w:val="00141323"/>
    <w:rsid w:val="00141DFD"/>
    <w:rsid w:val="0014533D"/>
    <w:rsid w:val="00150EAB"/>
    <w:rsid w:val="001608F3"/>
    <w:rsid w:val="001617DF"/>
    <w:rsid w:val="0018382E"/>
    <w:rsid w:val="00186606"/>
    <w:rsid w:val="00190DB4"/>
    <w:rsid w:val="00196C3F"/>
    <w:rsid w:val="00196F82"/>
    <w:rsid w:val="00197746"/>
    <w:rsid w:val="001C0B29"/>
    <w:rsid w:val="001C13E3"/>
    <w:rsid w:val="001C28A5"/>
    <w:rsid w:val="001D09F2"/>
    <w:rsid w:val="00217953"/>
    <w:rsid w:val="002407BB"/>
    <w:rsid w:val="00240FDC"/>
    <w:rsid w:val="002448C9"/>
    <w:rsid w:val="0026634A"/>
    <w:rsid w:val="00270268"/>
    <w:rsid w:val="002762CF"/>
    <w:rsid w:val="00292567"/>
    <w:rsid w:val="00292802"/>
    <w:rsid w:val="002945BC"/>
    <w:rsid w:val="002A23FA"/>
    <w:rsid w:val="002C2696"/>
    <w:rsid w:val="002E6BC5"/>
    <w:rsid w:val="00306C36"/>
    <w:rsid w:val="00307B2E"/>
    <w:rsid w:val="00326D71"/>
    <w:rsid w:val="0032776E"/>
    <w:rsid w:val="00327BE4"/>
    <w:rsid w:val="00336416"/>
    <w:rsid w:val="00337FC0"/>
    <w:rsid w:val="00341552"/>
    <w:rsid w:val="003442E4"/>
    <w:rsid w:val="00382737"/>
    <w:rsid w:val="00393949"/>
    <w:rsid w:val="003A2196"/>
    <w:rsid w:val="003C5E67"/>
    <w:rsid w:val="00425AB8"/>
    <w:rsid w:val="00440F5D"/>
    <w:rsid w:val="004461CB"/>
    <w:rsid w:val="004511B0"/>
    <w:rsid w:val="00491478"/>
    <w:rsid w:val="00493A28"/>
    <w:rsid w:val="004B3C5E"/>
    <w:rsid w:val="004B480A"/>
    <w:rsid w:val="004C5B60"/>
    <w:rsid w:val="004E6C79"/>
    <w:rsid w:val="00500D49"/>
    <w:rsid w:val="00516197"/>
    <w:rsid w:val="00526D42"/>
    <w:rsid w:val="00536088"/>
    <w:rsid w:val="00545D15"/>
    <w:rsid w:val="0055140D"/>
    <w:rsid w:val="005659CC"/>
    <w:rsid w:val="005A1482"/>
    <w:rsid w:val="005B019A"/>
    <w:rsid w:val="005D30F0"/>
    <w:rsid w:val="005E2D28"/>
    <w:rsid w:val="005E4BD6"/>
    <w:rsid w:val="005E76C4"/>
    <w:rsid w:val="00611BCC"/>
    <w:rsid w:val="00613335"/>
    <w:rsid w:val="006310A3"/>
    <w:rsid w:val="00641494"/>
    <w:rsid w:val="0065331C"/>
    <w:rsid w:val="0066308D"/>
    <w:rsid w:val="00664E91"/>
    <w:rsid w:val="00670014"/>
    <w:rsid w:val="006978FF"/>
    <w:rsid w:val="006A2C07"/>
    <w:rsid w:val="006B3046"/>
    <w:rsid w:val="006C36E6"/>
    <w:rsid w:val="006D11FA"/>
    <w:rsid w:val="006D50DB"/>
    <w:rsid w:val="006D554B"/>
    <w:rsid w:val="006D7E05"/>
    <w:rsid w:val="006E262D"/>
    <w:rsid w:val="006F0C24"/>
    <w:rsid w:val="00706C53"/>
    <w:rsid w:val="007106C6"/>
    <w:rsid w:val="0071310F"/>
    <w:rsid w:val="00716551"/>
    <w:rsid w:val="007166CC"/>
    <w:rsid w:val="00725863"/>
    <w:rsid w:val="00733CA5"/>
    <w:rsid w:val="0075074B"/>
    <w:rsid w:val="00750BF1"/>
    <w:rsid w:val="00750FDF"/>
    <w:rsid w:val="007634FE"/>
    <w:rsid w:val="00766E8A"/>
    <w:rsid w:val="007777D4"/>
    <w:rsid w:val="0078509C"/>
    <w:rsid w:val="0079343B"/>
    <w:rsid w:val="007939B0"/>
    <w:rsid w:val="007A0DA6"/>
    <w:rsid w:val="007A1737"/>
    <w:rsid w:val="007A6B8D"/>
    <w:rsid w:val="007A6BC5"/>
    <w:rsid w:val="007C0AFF"/>
    <w:rsid w:val="007C605F"/>
    <w:rsid w:val="007D5299"/>
    <w:rsid w:val="007D5FC7"/>
    <w:rsid w:val="007F6827"/>
    <w:rsid w:val="00816E0C"/>
    <w:rsid w:val="0082273A"/>
    <w:rsid w:val="0082747F"/>
    <w:rsid w:val="00853E9B"/>
    <w:rsid w:val="00860FA6"/>
    <w:rsid w:val="0086612B"/>
    <w:rsid w:val="00870F2A"/>
    <w:rsid w:val="0087204D"/>
    <w:rsid w:val="00872729"/>
    <w:rsid w:val="00876E4A"/>
    <w:rsid w:val="00884ED8"/>
    <w:rsid w:val="00892846"/>
    <w:rsid w:val="008A227C"/>
    <w:rsid w:val="008B3739"/>
    <w:rsid w:val="008C176F"/>
    <w:rsid w:val="008E542E"/>
    <w:rsid w:val="008E7A05"/>
    <w:rsid w:val="00902C33"/>
    <w:rsid w:val="00910A2A"/>
    <w:rsid w:val="00931A9A"/>
    <w:rsid w:val="00944E33"/>
    <w:rsid w:val="009538B2"/>
    <w:rsid w:val="0095518F"/>
    <w:rsid w:val="0096082B"/>
    <w:rsid w:val="00960F49"/>
    <w:rsid w:val="009618C2"/>
    <w:rsid w:val="00964AB9"/>
    <w:rsid w:val="009B13A5"/>
    <w:rsid w:val="009B3B09"/>
    <w:rsid w:val="009B7BD4"/>
    <w:rsid w:val="009F09CC"/>
    <w:rsid w:val="009F5FA0"/>
    <w:rsid w:val="00A0519C"/>
    <w:rsid w:val="00A14FD0"/>
    <w:rsid w:val="00A31704"/>
    <w:rsid w:val="00A31EF8"/>
    <w:rsid w:val="00A44E1D"/>
    <w:rsid w:val="00A47450"/>
    <w:rsid w:val="00A514D3"/>
    <w:rsid w:val="00A65D2C"/>
    <w:rsid w:val="00A67C5D"/>
    <w:rsid w:val="00A83E05"/>
    <w:rsid w:val="00AA7638"/>
    <w:rsid w:val="00AD0736"/>
    <w:rsid w:val="00AD1550"/>
    <w:rsid w:val="00AD2C4A"/>
    <w:rsid w:val="00AF4B88"/>
    <w:rsid w:val="00AF668B"/>
    <w:rsid w:val="00B042D6"/>
    <w:rsid w:val="00B111AA"/>
    <w:rsid w:val="00B14E1B"/>
    <w:rsid w:val="00B42C70"/>
    <w:rsid w:val="00B565D2"/>
    <w:rsid w:val="00B71E76"/>
    <w:rsid w:val="00B74C26"/>
    <w:rsid w:val="00B9519B"/>
    <w:rsid w:val="00BC0696"/>
    <w:rsid w:val="00BD6C88"/>
    <w:rsid w:val="00BF2F26"/>
    <w:rsid w:val="00C56CB4"/>
    <w:rsid w:val="00C76CE6"/>
    <w:rsid w:val="00C8409A"/>
    <w:rsid w:val="00CA2ACA"/>
    <w:rsid w:val="00CC667F"/>
    <w:rsid w:val="00CE263F"/>
    <w:rsid w:val="00CF2BE1"/>
    <w:rsid w:val="00D008CF"/>
    <w:rsid w:val="00D147EA"/>
    <w:rsid w:val="00D22DD3"/>
    <w:rsid w:val="00D23A0F"/>
    <w:rsid w:val="00D35999"/>
    <w:rsid w:val="00D55E81"/>
    <w:rsid w:val="00D63A1F"/>
    <w:rsid w:val="00D72A0A"/>
    <w:rsid w:val="00D75579"/>
    <w:rsid w:val="00D8046F"/>
    <w:rsid w:val="00D83FA4"/>
    <w:rsid w:val="00D87241"/>
    <w:rsid w:val="00D945F1"/>
    <w:rsid w:val="00DB71A9"/>
    <w:rsid w:val="00DD065D"/>
    <w:rsid w:val="00DD0D89"/>
    <w:rsid w:val="00DD16BB"/>
    <w:rsid w:val="00DD49AD"/>
    <w:rsid w:val="00DE01BD"/>
    <w:rsid w:val="00DE3569"/>
    <w:rsid w:val="00E02C8C"/>
    <w:rsid w:val="00E1274B"/>
    <w:rsid w:val="00E3284A"/>
    <w:rsid w:val="00E3484A"/>
    <w:rsid w:val="00E452EF"/>
    <w:rsid w:val="00E5120F"/>
    <w:rsid w:val="00E543E2"/>
    <w:rsid w:val="00E568D7"/>
    <w:rsid w:val="00E67681"/>
    <w:rsid w:val="00E677FD"/>
    <w:rsid w:val="00E70ACE"/>
    <w:rsid w:val="00E85CA5"/>
    <w:rsid w:val="00E869BB"/>
    <w:rsid w:val="00E92CA0"/>
    <w:rsid w:val="00E9519E"/>
    <w:rsid w:val="00EA64E2"/>
    <w:rsid w:val="00EB7C46"/>
    <w:rsid w:val="00EE438A"/>
    <w:rsid w:val="00EE7448"/>
    <w:rsid w:val="00EF0BFA"/>
    <w:rsid w:val="00EF33BB"/>
    <w:rsid w:val="00EF3A6B"/>
    <w:rsid w:val="00F36C0F"/>
    <w:rsid w:val="00F42A40"/>
    <w:rsid w:val="00F45567"/>
    <w:rsid w:val="00F51F84"/>
    <w:rsid w:val="00F542EB"/>
    <w:rsid w:val="00F7360A"/>
    <w:rsid w:val="00F75B52"/>
    <w:rsid w:val="00F9507F"/>
    <w:rsid w:val="00F96BB6"/>
    <w:rsid w:val="00FB60F7"/>
    <w:rsid w:val="00FC276E"/>
    <w:rsid w:val="00FD72E9"/>
    <w:rsid w:val="00FE276B"/>
    <w:rsid w:val="00FE2EC6"/>
    <w:rsid w:val="00FE4330"/>
    <w:rsid w:val="00FE44F0"/>
    <w:rsid w:val="00FE4B8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128BB"/>
  <w15:docId w15:val="{C0CBAEA7-D5C6-4490-B632-4116420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0C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F0C2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F0C24"/>
    <w:rPr>
      <w:rFonts w:ascii="Calibri" w:eastAsia="Calibri" w:hAnsi="Calibri" w:cs="Times New Roman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3949"/>
    <w:pPr>
      <w:ind w:left="720"/>
      <w:contextualSpacing/>
    </w:pPr>
  </w:style>
  <w:style w:type="table" w:styleId="a9">
    <w:name w:val="Table Grid"/>
    <w:basedOn w:val="a1"/>
    <w:uiPriority w:val="59"/>
    <w:rsid w:val="0087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56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E568D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E56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68D7"/>
    <w:pPr>
      <w:widowControl w:val="0"/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5pt">
    <w:name w:val="Основной текст (2) + 7;5 pt;Курсив"/>
    <w:basedOn w:val="2"/>
    <w:rsid w:val="00931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65pt">
    <w:name w:val="Основной текст (2) + Candara;6;5 pt;Курсив"/>
    <w:basedOn w:val="2"/>
    <w:rsid w:val="00E452E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955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Tahoma">
    <w:name w:val="Основной текст (2) + Tahoma;Полужирный"/>
    <w:basedOn w:val="2"/>
    <w:rsid w:val="007A6B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6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A6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1pt">
    <w:name w:val="Основной текст (7) + 11 pt"/>
    <w:basedOn w:val="7"/>
    <w:rsid w:val="007A6BC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A6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A6BC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A6BC5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CC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4</cp:revision>
  <cp:lastPrinted>2023-10-25T06:03:00Z</cp:lastPrinted>
  <dcterms:created xsi:type="dcterms:W3CDTF">2023-10-25T06:21:00Z</dcterms:created>
  <dcterms:modified xsi:type="dcterms:W3CDTF">2023-10-25T06:25:00Z</dcterms:modified>
</cp:coreProperties>
</file>