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83A" w:rsidRPr="000323E5" w:rsidRDefault="00F4783A" w:rsidP="00F4783A">
      <w:pPr>
        <w:pStyle w:val="a6"/>
        <w:numPr>
          <w:ilvl w:val="0"/>
          <w:numId w:val="42"/>
        </w:numPr>
        <w:suppressAutoHyphens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ПОЯСНИТЕЛЬНАЯ ЗАПИСКА</w:t>
      </w:r>
    </w:p>
    <w:p w:rsidR="00F4783A" w:rsidRPr="000323E5" w:rsidRDefault="00F4783A" w:rsidP="00F4783A">
      <w:pPr>
        <w:pStyle w:val="a6"/>
        <w:suppressAutoHyphens w:val="0"/>
        <w:autoSpaceDE w:val="0"/>
        <w:autoSpaceDN w:val="0"/>
        <w:adjustRightInd w:val="0"/>
        <w:spacing w:after="0" w:line="240" w:lineRule="auto"/>
        <w:ind w:left="1080"/>
        <w:textAlignment w:val="center"/>
        <w:rPr>
          <w:rFonts w:ascii="Times New Roman" w:hAnsi="Times New Roman"/>
          <w:b/>
          <w:color w:val="000000"/>
          <w:sz w:val="24"/>
          <w:szCs w:val="24"/>
          <w:highlight w:val="yellow"/>
          <w:lang w:eastAsia="ru-RU"/>
        </w:rPr>
      </w:pPr>
    </w:p>
    <w:p w:rsidR="00AF4D86" w:rsidRPr="000323E5" w:rsidRDefault="00AF4D86" w:rsidP="00AF4D86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323E5">
        <w:rPr>
          <w:rFonts w:ascii="Times New Roman" w:hAnsi="Times New Roman"/>
          <w:color w:val="000000"/>
          <w:sz w:val="24"/>
          <w:szCs w:val="24"/>
        </w:rPr>
        <w:t xml:space="preserve">Рабочая программа по учебному предмету «Крымскотатарский язык» рассчитана на </w:t>
      </w:r>
      <w:r w:rsidRPr="00EA1998">
        <w:rPr>
          <w:rFonts w:ascii="Times New Roman" w:hAnsi="Times New Roman"/>
          <w:color w:val="000000"/>
          <w:sz w:val="24"/>
          <w:szCs w:val="24"/>
          <w:highlight w:val="yellow"/>
        </w:rPr>
        <w:t>68 ч., 2 ч.</w:t>
      </w:r>
      <w:r w:rsidRPr="000323E5">
        <w:rPr>
          <w:rFonts w:ascii="Times New Roman" w:hAnsi="Times New Roman"/>
          <w:color w:val="000000"/>
          <w:sz w:val="24"/>
          <w:szCs w:val="24"/>
        </w:rPr>
        <w:t xml:space="preserve"> в неделю и составлена на основе следующих документов:</w:t>
      </w:r>
    </w:p>
    <w:p w:rsidR="00EA1998" w:rsidRPr="00323213" w:rsidRDefault="00EA1998" w:rsidP="00EA1998">
      <w:pPr>
        <w:suppressAutoHyphens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3213">
        <w:rPr>
          <w:rFonts w:ascii="Times New Roman" w:hAnsi="Times New Roman"/>
          <w:color w:val="000000"/>
          <w:sz w:val="24"/>
          <w:szCs w:val="24"/>
          <w:lang w:eastAsia="ru-RU"/>
        </w:rPr>
        <w:t>- Федерального закона Российской Федерации «Об образовании в Российской Федерации» (№ 273-ФЗ от 29.12.2012);</w:t>
      </w:r>
    </w:p>
    <w:p w:rsidR="00EA1998" w:rsidRDefault="00EA1998" w:rsidP="00EA1998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32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Федерального государственного образовательного стандарта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начального</w:t>
      </w:r>
      <w:r w:rsidRPr="003232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общего образования (Приказ Министерства образования и науки Российской Федерации от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06октяб</w:t>
      </w:r>
      <w:r w:rsidRPr="00323213">
        <w:rPr>
          <w:rFonts w:ascii="Times New Roman" w:hAnsi="Times New Roman"/>
          <w:color w:val="000000"/>
          <w:sz w:val="24"/>
          <w:szCs w:val="24"/>
          <w:lang w:eastAsia="ru-RU"/>
        </w:rPr>
        <w:t>ря 200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3232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 №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373</w:t>
      </w:r>
      <w:r w:rsidRPr="003232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>зарегистрирован</w:t>
      </w:r>
      <w:r w:rsidRPr="009F7C10">
        <w:rPr>
          <w:rFonts w:ascii="Times New Roman" w:hAnsi="Times New Roman"/>
          <w:sz w:val="24"/>
          <w:szCs w:val="24"/>
        </w:rPr>
        <w:t xml:space="preserve"> в Минюсте РФ22 декабря 2009 г.</w:t>
      </w:r>
      <w:r>
        <w:rPr>
          <w:rFonts w:ascii="Times New Roman" w:hAnsi="Times New Roman"/>
          <w:sz w:val="24"/>
          <w:szCs w:val="24"/>
        </w:rPr>
        <w:t xml:space="preserve"> N 15785</w:t>
      </w:r>
      <w:r w:rsidRPr="00323213">
        <w:rPr>
          <w:rFonts w:ascii="Times New Roman" w:hAnsi="Times New Roman"/>
          <w:color w:val="000000"/>
          <w:sz w:val="24"/>
          <w:szCs w:val="24"/>
          <w:lang w:eastAsia="ru-RU"/>
        </w:rPr>
        <w:t>);</w:t>
      </w:r>
    </w:p>
    <w:p w:rsidR="00EA1998" w:rsidRPr="0024330E" w:rsidRDefault="00EA1998" w:rsidP="00EA199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0323E5">
        <w:rPr>
          <w:rFonts w:ascii="Times New Roman" w:hAnsi="Times New Roman"/>
          <w:color w:val="000000"/>
          <w:sz w:val="24"/>
          <w:szCs w:val="24"/>
        </w:rPr>
        <w:t xml:space="preserve">Приказа Министерства образования и науки Российской Федерации «О внесениии изменений в </w:t>
      </w:r>
      <w:r w:rsidRPr="000323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образования, утвержденный приказом </w:t>
      </w:r>
      <w:r w:rsidRPr="000323E5">
        <w:rPr>
          <w:rFonts w:ascii="Times New Roman" w:hAnsi="Times New Roman"/>
          <w:color w:val="000000"/>
          <w:sz w:val="24"/>
          <w:szCs w:val="24"/>
        </w:rPr>
        <w:t>Министерства образования и науки Российской Федерации от 06 октября 2009 № 373», зарегистрирован</w:t>
      </w:r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r w:rsidRPr="000323E5">
        <w:rPr>
          <w:rFonts w:ascii="Times New Roman" w:hAnsi="Times New Roman"/>
          <w:color w:val="000000"/>
          <w:sz w:val="24"/>
          <w:szCs w:val="24"/>
        </w:rPr>
        <w:t xml:space="preserve"> Минюст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0323E5">
        <w:rPr>
          <w:rFonts w:ascii="Times New Roman" w:hAnsi="Times New Roman"/>
          <w:color w:val="000000"/>
          <w:sz w:val="24"/>
          <w:szCs w:val="24"/>
        </w:rPr>
        <w:t xml:space="preserve"> Р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 w:rsidRPr="000323E5">
        <w:rPr>
          <w:rFonts w:ascii="Times New Roman" w:hAnsi="Times New Roman"/>
          <w:color w:val="000000"/>
          <w:sz w:val="24"/>
          <w:szCs w:val="24"/>
        </w:rPr>
        <w:t xml:space="preserve"> 02 февраля 2016 г., регистрационный номер 40936;</w:t>
      </w:r>
    </w:p>
    <w:p w:rsidR="00EA1998" w:rsidRPr="00DF419A" w:rsidRDefault="00EA1998" w:rsidP="00EA1998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F419A">
        <w:rPr>
          <w:rFonts w:ascii="Times New Roman" w:hAnsi="Times New Roman"/>
          <w:color w:val="000000"/>
          <w:sz w:val="24"/>
          <w:szCs w:val="24"/>
        </w:rPr>
        <w:t>- Приказа Министерства образования, науки и молодежи Республики Крым от 07.06.2017г. №1481 «Об утверждении Инструкции по ведению деловой документации и образцов примерных локальных актов, используемых в общеобразовательных организациях Республики Крым»;</w:t>
      </w:r>
    </w:p>
    <w:p w:rsidR="00EA1998" w:rsidRPr="00DF419A" w:rsidRDefault="00EA1998" w:rsidP="00EA1998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419A">
        <w:rPr>
          <w:rFonts w:ascii="Times New Roman" w:hAnsi="Times New Roman"/>
          <w:sz w:val="24"/>
          <w:szCs w:val="24"/>
          <w:lang w:eastAsia="ru-RU"/>
        </w:rPr>
        <w:t xml:space="preserve">- Письма Министерства образования, науки </w:t>
      </w:r>
      <w:r w:rsidR="00983693">
        <w:rPr>
          <w:rFonts w:ascii="Times New Roman" w:hAnsi="Times New Roman"/>
          <w:sz w:val="24"/>
          <w:szCs w:val="24"/>
          <w:lang w:eastAsia="ru-RU"/>
        </w:rPr>
        <w:t>и молодёжи Республики Крым от 02.07.2019 № 01-14/1817</w:t>
      </w:r>
      <w:r w:rsidRPr="00DF419A">
        <w:rPr>
          <w:rFonts w:ascii="Times New Roman" w:hAnsi="Times New Roman"/>
          <w:sz w:val="24"/>
          <w:szCs w:val="24"/>
          <w:lang w:eastAsia="ru-RU"/>
        </w:rPr>
        <w:t xml:space="preserve"> «Методические рекомендации по формированию учебных планов общеобразовательных орг</w:t>
      </w:r>
      <w:r w:rsidR="00983693">
        <w:rPr>
          <w:rFonts w:ascii="Times New Roman" w:hAnsi="Times New Roman"/>
          <w:sz w:val="24"/>
          <w:szCs w:val="24"/>
          <w:lang w:eastAsia="ru-RU"/>
        </w:rPr>
        <w:t>анизаций Республики Крым на 2019/2020</w:t>
      </w:r>
      <w:r w:rsidRPr="00DF419A">
        <w:rPr>
          <w:rFonts w:ascii="Times New Roman" w:hAnsi="Times New Roman"/>
          <w:sz w:val="24"/>
          <w:szCs w:val="24"/>
          <w:lang w:eastAsia="ru-RU"/>
        </w:rPr>
        <w:t xml:space="preserve"> учебный год</w:t>
      </w:r>
      <w:r w:rsidR="00E95092">
        <w:rPr>
          <w:rFonts w:ascii="Times New Roman" w:hAnsi="Times New Roman"/>
          <w:sz w:val="24"/>
          <w:szCs w:val="24"/>
          <w:lang w:eastAsia="ru-RU"/>
        </w:rPr>
        <w:t>»</w:t>
      </w:r>
      <w:r w:rsidRPr="00DF419A">
        <w:rPr>
          <w:rFonts w:ascii="Times New Roman" w:hAnsi="Times New Roman"/>
          <w:sz w:val="24"/>
          <w:szCs w:val="24"/>
          <w:lang w:eastAsia="ru-RU"/>
        </w:rPr>
        <w:t>;</w:t>
      </w:r>
    </w:p>
    <w:p w:rsidR="00EA1998" w:rsidRPr="00DF419A" w:rsidRDefault="00EA1998" w:rsidP="00EA1998">
      <w:pPr>
        <w:spacing w:after="0"/>
        <w:contextualSpacing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DF419A">
        <w:rPr>
          <w:rFonts w:ascii="Times New Roman" w:hAnsi="Times New Roman"/>
          <w:sz w:val="24"/>
          <w:szCs w:val="24"/>
          <w:lang w:eastAsia="ru-RU"/>
        </w:rPr>
        <w:t xml:space="preserve">-Примерных программ по учебным предметам «Крымскотатарский язык (родной)», «Крымскотатарская литература» для общеобразовательных организаций </w:t>
      </w:r>
      <w:r>
        <w:rPr>
          <w:rFonts w:ascii="Times New Roman" w:hAnsi="Times New Roman"/>
          <w:sz w:val="24"/>
          <w:szCs w:val="24"/>
        </w:rPr>
        <w:t xml:space="preserve">Республики Крым </w:t>
      </w:r>
      <w:r w:rsidRPr="00DF41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 [А. С. Аблятипов, З. С. Сулейманова, Ш. А. Темеш и др.]; под ред. А. С. Аблятипова. – М.: Просвещение, 2015. – 175 с.;</w:t>
      </w:r>
    </w:p>
    <w:p w:rsidR="00EA1998" w:rsidRPr="00DF419A" w:rsidRDefault="00EA1998" w:rsidP="00EA1998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419A">
        <w:rPr>
          <w:rFonts w:ascii="Times New Roman" w:hAnsi="Times New Roman"/>
          <w:sz w:val="24"/>
          <w:szCs w:val="24"/>
        </w:rPr>
        <w:t>-Методических рекомендаций по формированию учебных планов общеобразовательных орг</w:t>
      </w:r>
      <w:r w:rsidR="00983693">
        <w:rPr>
          <w:rFonts w:ascii="Times New Roman" w:hAnsi="Times New Roman"/>
          <w:sz w:val="24"/>
          <w:szCs w:val="24"/>
        </w:rPr>
        <w:t>анизаций Республики Крым на 2019/2020</w:t>
      </w:r>
      <w:r w:rsidRPr="00DF419A">
        <w:rPr>
          <w:rFonts w:ascii="Times New Roman" w:hAnsi="Times New Roman"/>
          <w:sz w:val="24"/>
          <w:szCs w:val="24"/>
        </w:rPr>
        <w:t xml:space="preserve"> уч.год (приложение к приказу Министерства образования, науки и молодежи РК от 11.06.2015 №555);</w:t>
      </w:r>
    </w:p>
    <w:p w:rsidR="00EA1998" w:rsidRPr="00DF419A" w:rsidRDefault="00EA1998" w:rsidP="00EA1998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F419A">
        <w:rPr>
          <w:rFonts w:ascii="Times New Roman" w:hAnsi="Times New Roman"/>
          <w:sz w:val="24"/>
          <w:szCs w:val="24"/>
        </w:rPr>
        <w:t>-Методических рекомендаций для общеобразовательных организаций Республики Крым «О преподавании крымскотатарского языка и литературы».</w:t>
      </w:r>
    </w:p>
    <w:p w:rsidR="00DC0715" w:rsidRPr="000323E5" w:rsidRDefault="00DC0715" w:rsidP="003C488C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3E5">
        <w:rPr>
          <w:rFonts w:ascii="Times New Roman" w:eastAsia="Calibri" w:hAnsi="Times New Roman"/>
          <w:b/>
          <w:sz w:val="24"/>
          <w:szCs w:val="24"/>
        </w:rPr>
        <w:t xml:space="preserve">Используемый учебник - </w:t>
      </w:r>
      <w:r w:rsidRPr="000323E5">
        <w:rPr>
          <w:rFonts w:ascii="Times New Roman" w:hAnsi="Times New Roman"/>
          <w:sz w:val="24"/>
          <w:szCs w:val="24"/>
        </w:rPr>
        <w:t>Къырымтатар тили. 2 сыныф (Крымскотатарский язык. 2 класс), авторы Саттарова М.С., Саттарова С.С.</w:t>
      </w:r>
    </w:p>
    <w:p w:rsidR="00ED5B0E" w:rsidRPr="000323E5" w:rsidRDefault="00ED5B0E" w:rsidP="004A3CA7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 xml:space="preserve">Основная </w:t>
      </w:r>
      <w:r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цель</w:t>
      </w: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 xml:space="preserve"> предмета – развитие устной и письменной речи, совершенствование всех видов речевой деятельности, формирование определенного круга знаний о языке и языковых умениях, обеспечение мотивации обучения родному языку. </w:t>
      </w:r>
    </w:p>
    <w:p w:rsidR="00983693" w:rsidRDefault="00983693" w:rsidP="00F4783A">
      <w:pPr>
        <w:pStyle w:val="a6"/>
        <w:numPr>
          <w:ilvl w:val="0"/>
          <w:numId w:val="42"/>
        </w:numPr>
        <w:suppressAutoHyphens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F4783A" w:rsidRPr="000323E5" w:rsidRDefault="00F4783A" w:rsidP="00F4783A">
      <w:pPr>
        <w:pStyle w:val="a6"/>
        <w:numPr>
          <w:ilvl w:val="0"/>
          <w:numId w:val="42"/>
        </w:numPr>
        <w:suppressAutoHyphens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ПЛАНИРУЕМЫЕ РЕЗУЛЬТАТЫ </w:t>
      </w:r>
      <w:r w:rsidR="00062C26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ОСВОЕНИЯ</w:t>
      </w:r>
    </w:p>
    <w:p w:rsidR="00F4783A" w:rsidRPr="000323E5" w:rsidRDefault="00F4783A" w:rsidP="00F4783A">
      <w:pPr>
        <w:suppressAutoHyphens w:val="0"/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УЧЕБНОГО ПРЕДМЕТА</w:t>
      </w:r>
    </w:p>
    <w:p w:rsidR="00062C26" w:rsidRPr="000323E5" w:rsidRDefault="00062C26" w:rsidP="00483F63">
      <w:pPr>
        <w:tabs>
          <w:tab w:val="left" w:pos="567"/>
        </w:tabs>
        <w:suppressAutoHyphens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Личностные </w:t>
      </w: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результаты:</w:t>
      </w:r>
    </w:p>
    <w:p w:rsidR="00ED5B0E" w:rsidRPr="000323E5" w:rsidRDefault="00ED5B0E" w:rsidP="00483F63">
      <w:pPr>
        <w:numPr>
          <w:ilvl w:val="0"/>
          <w:numId w:val="6"/>
        </w:numPr>
        <w:tabs>
          <w:tab w:val="left" w:pos="567"/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формирование этнической и общероссийской гражданской идентичности (осознание учащимися своей принадлежности к крымскотатарскому этносу и одновременно ощущение себя гражданами многонационального государства, формирование патриотических ценностей);</w:t>
      </w:r>
    </w:p>
    <w:p w:rsidR="00ED5B0E" w:rsidRPr="000323E5" w:rsidRDefault="00ED5B0E" w:rsidP="00483F63">
      <w:pPr>
        <w:numPr>
          <w:ilvl w:val="0"/>
          <w:numId w:val="6"/>
        </w:numPr>
        <w:tabs>
          <w:tab w:val="left" w:pos="567"/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овладение знаниями о родной культуре, религии, уважительное отношение к культурам и традиционным религиям народов России, формирование межэтнического согласия;</w:t>
      </w:r>
    </w:p>
    <w:p w:rsidR="00ED5B0E" w:rsidRPr="000323E5" w:rsidRDefault="00ED5B0E" w:rsidP="00483F63">
      <w:pPr>
        <w:numPr>
          <w:ilvl w:val="0"/>
          <w:numId w:val="6"/>
        </w:numPr>
        <w:tabs>
          <w:tab w:val="left" w:pos="567"/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формирование уважительного отношения к семейным ценностям и традициям, любви к природе, родному краю; понимание важности здорового образа жизни;</w:t>
      </w:r>
    </w:p>
    <w:p w:rsidR="00ED5B0E" w:rsidRPr="000323E5" w:rsidRDefault="00ED5B0E" w:rsidP="00483F63">
      <w:pPr>
        <w:numPr>
          <w:ilvl w:val="0"/>
          <w:numId w:val="6"/>
        </w:numPr>
        <w:tabs>
          <w:tab w:val="left" w:pos="567"/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развитие умения сотрудничать со сверстниками и взрослыми, предотвращать конфликтные ситуации;</w:t>
      </w:r>
    </w:p>
    <w:p w:rsidR="00ED5B0E" w:rsidRPr="000323E5" w:rsidRDefault="00ED5B0E" w:rsidP="00483F63">
      <w:pPr>
        <w:numPr>
          <w:ilvl w:val="0"/>
          <w:numId w:val="6"/>
        </w:numPr>
        <w:tabs>
          <w:tab w:val="left" w:pos="567"/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формирование мотивации к учебной деятельности.</w:t>
      </w:r>
    </w:p>
    <w:p w:rsidR="00062C26" w:rsidRPr="000323E5" w:rsidRDefault="00062C26" w:rsidP="00483F63">
      <w:pPr>
        <w:tabs>
          <w:tab w:val="left" w:pos="567"/>
        </w:tabs>
        <w:suppressAutoHyphens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Метапредметные</w:t>
      </w: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 xml:space="preserve"> результаты:</w:t>
      </w:r>
    </w:p>
    <w:p w:rsidR="00062C26" w:rsidRPr="000323E5" w:rsidRDefault="00062C26" w:rsidP="00483F63">
      <w:pPr>
        <w:numPr>
          <w:ilvl w:val="0"/>
          <w:numId w:val="7"/>
        </w:numPr>
        <w:tabs>
          <w:tab w:val="left" w:pos="567"/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 xml:space="preserve"> умение использовать родной язык с целью поиска различной информации</w:t>
      </w:r>
      <w:r w:rsidR="007F57BD" w:rsidRPr="000323E5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:rsidR="00062C26" w:rsidRPr="000323E5" w:rsidRDefault="00062C26" w:rsidP="00483F63">
      <w:pPr>
        <w:numPr>
          <w:ilvl w:val="0"/>
          <w:numId w:val="7"/>
        </w:numPr>
        <w:tabs>
          <w:tab w:val="left" w:pos="567"/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умение составлять диалог на заданную тему, ориентируясь в средствах и условиях общения;</w:t>
      </w:r>
    </w:p>
    <w:p w:rsidR="00062C26" w:rsidRPr="000323E5" w:rsidRDefault="00062C26" w:rsidP="00483F63">
      <w:pPr>
        <w:numPr>
          <w:ilvl w:val="0"/>
          <w:numId w:val="7"/>
        </w:numPr>
        <w:tabs>
          <w:tab w:val="left" w:pos="567"/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выбор необходимых языковы</w:t>
      </w:r>
      <w:r w:rsidR="0014257D">
        <w:rPr>
          <w:rFonts w:ascii="Times New Roman" w:eastAsiaTheme="minorEastAsia" w:hAnsi="Times New Roman"/>
          <w:sz w:val="24"/>
          <w:szCs w:val="24"/>
          <w:lang w:eastAsia="ru-RU"/>
        </w:rPr>
        <w:t>х</w:t>
      </w: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 xml:space="preserve"> средств для ведения диалога, умение составлять письменные тексты;</w:t>
      </w:r>
    </w:p>
    <w:p w:rsidR="00062C26" w:rsidRPr="004A2B18" w:rsidRDefault="00062C26" w:rsidP="00483F63">
      <w:pPr>
        <w:numPr>
          <w:ilvl w:val="0"/>
          <w:numId w:val="7"/>
        </w:numPr>
        <w:tabs>
          <w:tab w:val="left" w:pos="567"/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A2B18">
        <w:rPr>
          <w:rFonts w:ascii="Times New Roman" w:eastAsiaTheme="minorEastAsia" w:hAnsi="Times New Roman"/>
          <w:sz w:val="24"/>
          <w:szCs w:val="24"/>
          <w:lang w:eastAsia="ru-RU"/>
        </w:rPr>
        <w:t>умение работать с различными видами информации, использовать орфографические и пунктуационные правила.</w:t>
      </w:r>
    </w:p>
    <w:p w:rsidR="00062C26" w:rsidRPr="004A2B18" w:rsidRDefault="00062C26" w:rsidP="00483F63">
      <w:pPr>
        <w:tabs>
          <w:tab w:val="left" w:pos="567"/>
        </w:tabs>
        <w:suppressAutoHyphens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A2B1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Предметные </w:t>
      </w:r>
      <w:r w:rsidRPr="004A2B18">
        <w:rPr>
          <w:rFonts w:ascii="Times New Roman" w:eastAsiaTheme="minorEastAsia" w:hAnsi="Times New Roman"/>
          <w:sz w:val="24"/>
          <w:szCs w:val="24"/>
          <w:lang w:eastAsia="ru-RU"/>
        </w:rPr>
        <w:t>результаты:</w:t>
      </w:r>
    </w:p>
    <w:p w:rsidR="00062C26" w:rsidRPr="004A2B18" w:rsidRDefault="00062C26" w:rsidP="00483F63">
      <w:pPr>
        <w:numPr>
          <w:ilvl w:val="0"/>
          <w:numId w:val="8"/>
        </w:numPr>
        <w:tabs>
          <w:tab w:val="left" w:pos="567"/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A2B18">
        <w:rPr>
          <w:rFonts w:ascii="Times New Roman" w:eastAsiaTheme="minorEastAsia" w:hAnsi="Times New Roman"/>
          <w:sz w:val="24"/>
          <w:szCs w:val="24"/>
          <w:lang w:eastAsia="ru-RU"/>
        </w:rPr>
        <w:t>осознание родного языка неотъемлемой частью национальной культуры народа;</w:t>
      </w:r>
    </w:p>
    <w:p w:rsidR="00062C26" w:rsidRPr="004A2B18" w:rsidRDefault="00062C26" w:rsidP="00483F63">
      <w:pPr>
        <w:numPr>
          <w:ilvl w:val="0"/>
          <w:numId w:val="8"/>
        </w:numPr>
        <w:tabs>
          <w:tab w:val="left" w:pos="567"/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A2B18">
        <w:rPr>
          <w:rFonts w:ascii="Times New Roman" w:eastAsiaTheme="minorEastAsia" w:hAnsi="Times New Roman"/>
          <w:sz w:val="24"/>
          <w:szCs w:val="24"/>
          <w:lang w:eastAsia="ru-RU"/>
        </w:rPr>
        <w:t>получение нач</w:t>
      </w:r>
      <w:r w:rsidR="00B115D5" w:rsidRPr="004A2B18">
        <w:rPr>
          <w:rFonts w:ascii="Times New Roman" w:eastAsiaTheme="minorEastAsia" w:hAnsi="Times New Roman"/>
          <w:sz w:val="24"/>
          <w:szCs w:val="24"/>
          <w:lang w:eastAsia="ru-RU"/>
        </w:rPr>
        <w:t xml:space="preserve">альных </w:t>
      </w:r>
      <w:r w:rsidRPr="004A2B18">
        <w:rPr>
          <w:rFonts w:ascii="Times New Roman" w:eastAsiaTheme="minorEastAsia" w:hAnsi="Times New Roman"/>
          <w:sz w:val="24"/>
          <w:szCs w:val="24"/>
          <w:lang w:eastAsia="ru-RU"/>
        </w:rPr>
        <w:t>представлений о нормах родного языка (орфографических, лексических, грамматических), правилах речевого этикета;</w:t>
      </w:r>
    </w:p>
    <w:p w:rsidR="00062C26" w:rsidRPr="004A2B18" w:rsidRDefault="00062C26" w:rsidP="00483F63">
      <w:pPr>
        <w:numPr>
          <w:ilvl w:val="0"/>
          <w:numId w:val="8"/>
        </w:numPr>
        <w:tabs>
          <w:tab w:val="left" w:pos="567"/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A2B18">
        <w:rPr>
          <w:rFonts w:ascii="Times New Roman" w:eastAsiaTheme="minorEastAsia" w:hAnsi="Times New Roman"/>
          <w:sz w:val="24"/>
          <w:szCs w:val="24"/>
          <w:lang w:eastAsia="ru-RU"/>
        </w:rPr>
        <w:t>знание правил правописания;</w:t>
      </w:r>
    </w:p>
    <w:p w:rsidR="00062C26" w:rsidRPr="004A2B18" w:rsidRDefault="00062C26" w:rsidP="00483F63">
      <w:pPr>
        <w:numPr>
          <w:ilvl w:val="0"/>
          <w:numId w:val="8"/>
        </w:numPr>
        <w:tabs>
          <w:tab w:val="left" w:pos="567"/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A2B18">
        <w:rPr>
          <w:rFonts w:ascii="Times New Roman" w:eastAsiaTheme="minorEastAsia" w:hAnsi="Times New Roman"/>
          <w:sz w:val="24"/>
          <w:szCs w:val="24"/>
          <w:lang w:eastAsia="ru-RU"/>
        </w:rPr>
        <w:t>умение применять орфографические и пунктуационные правила в объеме изученного материала, находить, сравнивать, классифицировать звуки, буквы, части слова, части речи, члены предложения;</w:t>
      </w:r>
    </w:p>
    <w:p w:rsidR="00062C26" w:rsidRPr="004A2B18" w:rsidRDefault="00062C26" w:rsidP="00483F63">
      <w:pPr>
        <w:numPr>
          <w:ilvl w:val="0"/>
          <w:numId w:val="8"/>
        </w:numPr>
        <w:tabs>
          <w:tab w:val="left" w:pos="567"/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A2B18">
        <w:rPr>
          <w:rFonts w:ascii="Times New Roman" w:eastAsiaTheme="minorEastAsia" w:hAnsi="Times New Roman"/>
          <w:sz w:val="24"/>
          <w:szCs w:val="24"/>
          <w:lang w:eastAsia="ru-RU"/>
        </w:rPr>
        <w:t>умение работать с текстами, справочной литературой, словарями, проверять написанное, обобщать знания о языке и применять на практике, в том числе в различных коммуникативных ситуациях.</w:t>
      </w:r>
    </w:p>
    <w:p w:rsidR="00ED5B0E" w:rsidRPr="004A2B18" w:rsidRDefault="00ED5B0E" w:rsidP="00483F63">
      <w:pPr>
        <w:shd w:val="clear" w:color="auto" w:fill="FFFFFF"/>
        <w:tabs>
          <w:tab w:val="left" w:pos="567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color w:val="2B2B2B"/>
          <w:sz w:val="24"/>
          <w:szCs w:val="24"/>
          <w:lang w:eastAsia="ru-RU"/>
        </w:rPr>
      </w:pPr>
      <w:r w:rsidRPr="004A2B18">
        <w:rPr>
          <w:rFonts w:ascii="Times New Roman" w:hAnsi="Times New Roman"/>
          <w:color w:val="2B2B2B"/>
          <w:sz w:val="24"/>
          <w:szCs w:val="24"/>
          <w:lang w:eastAsia="ru-RU"/>
        </w:rPr>
        <w:t xml:space="preserve">Объектом оценки предметных результатов служит способность обучающихся решать учебно-познавательные и учебно-практические задачи. Оценка достижения этих предметных результатов ведётся как в ходе текущего и промежуточного оценивания, так и в ходе выполнения итоговых проверочных работ. </w:t>
      </w:r>
    </w:p>
    <w:p w:rsidR="00ED5B0E" w:rsidRPr="004A2B18" w:rsidRDefault="00ED5B0E" w:rsidP="00483F63">
      <w:pPr>
        <w:shd w:val="clear" w:color="auto" w:fill="FFFFFF"/>
        <w:tabs>
          <w:tab w:val="left" w:pos="567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A2B18">
        <w:rPr>
          <w:rFonts w:ascii="Times New Roman" w:hAnsi="Times New Roman"/>
          <w:color w:val="2B2B2B"/>
          <w:sz w:val="24"/>
          <w:szCs w:val="24"/>
          <w:lang w:eastAsia="ru-RU"/>
        </w:rPr>
        <w:t>В</w:t>
      </w:r>
      <w:r w:rsidR="00F4783A" w:rsidRPr="004A2B18">
        <w:rPr>
          <w:rFonts w:ascii="Times New Roman" w:hAnsi="Times New Roman"/>
          <w:color w:val="2B2B2B"/>
          <w:sz w:val="24"/>
          <w:szCs w:val="24"/>
          <w:lang w:eastAsia="ru-RU"/>
        </w:rPr>
        <w:t>о</w:t>
      </w:r>
      <w:r w:rsidR="00DC0715" w:rsidRPr="004A2B18">
        <w:rPr>
          <w:rFonts w:ascii="Times New Roman" w:hAnsi="Times New Roman"/>
          <w:color w:val="2B2B2B"/>
          <w:sz w:val="24"/>
          <w:szCs w:val="24"/>
          <w:lang w:eastAsia="ru-RU"/>
        </w:rPr>
        <w:t>2</w:t>
      </w:r>
      <w:r w:rsidRPr="004A2B18">
        <w:rPr>
          <w:rFonts w:ascii="Times New Roman" w:hAnsi="Times New Roman"/>
          <w:color w:val="2B2B2B"/>
          <w:sz w:val="24"/>
          <w:szCs w:val="24"/>
          <w:lang w:eastAsia="ru-RU"/>
        </w:rPr>
        <w:t>-</w:t>
      </w:r>
      <w:r w:rsidR="00F4783A" w:rsidRPr="004A2B18">
        <w:rPr>
          <w:rFonts w:ascii="Times New Roman" w:hAnsi="Times New Roman"/>
          <w:color w:val="2B2B2B"/>
          <w:sz w:val="24"/>
          <w:szCs w:val="24"/>
          <w:lang w:eastAsia="ru-RU"/>
        </w:rPr>
        <w:t>м</w:t>
      </w:r>
      <w:r w:rsidRPr="004A2B18">
        <w:rPr>
          <w:rFonts w:ascii="Times New Roman" w:hAnsi="Times New Roman"/>
          <w:color w:val="2B2B2B"/>
          <w:sz w:val="24"/>
          <w:szCs w:val="24"/>
          <w:lang w:eastAsia="ru-RU"/>
        </w:rPr>
        <w:t xml:space="preserve"> класс</w:t>
      </w:r>
      <w:r w:rsidR="00F4783A" w:rsidRPr="004A2B18">
        <w:rPr>
          <w:rFonts w:ascii="Times New Roman" w:hAnsi="Times New Roman"/>
          <w:color w:val="2B2B2B"/>
          <w:sz w:val="24"/>
          <w:szCs w:val="24"/>
          <w:lang w:eastAsia="ru-RU"/>
        </w:rPr>
        <w:t>е</w:t>
      </w:r>
      <w:r w:rsidRPr="004A2B18">
        <w:rPr>
          <w:rFonts w:ascii="Times New Roman" w:hAnsi="Times New Roman"/>
          <w:color w:val="2B2B2B"/>
          <w:sz w:val="24"/>
          <w:szCs w:val="24"/>
          <w:lang w:eastAsia="ru-RU"/>
        </w:rPr>
        <w:t xml:space="preserve"> обучающиеся оцениваются </w:t>
      </w:r>
      <w:r w:rsidRPr="004A2B18">
        <w:rPr>
          <w:rFonts w:ascii="Times New Roman" w:hAnsi="Times New Roman"/>
          <w:sz w:val="24"/>
          <w:szCs w:val="24"/>
          <w:lang w:eastAsia="ru-RU"/>
        </w:rPr>
        <w:t>по 5-балльной системе.</w:t>
      </w:r>
    </w:p>
    <w:p w:rsidR="00F4783A" w:rsidRPr="004A2B18" w:rsidRDefault="00F4783A" w:rsidP="00925418">
      <w:pPr>
        <w:suppressAutoHyphens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F4783A" w:rsidRPr="004A2B18" w:rsidRDefault="00F4783A" w:rsidP="00F4783A">
      <w:pPr>
        <w:pStyle w:val="a6"/>
        <w:numPr>
          <w:ilvl w:val="0"/>
          <w:numId w:val="42"/>
        </w:numPr>
        <w:suppressAutoHyphens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4A2B18">
        <w:rPr>
          <w:rFonts w:ascii="Times New Roman" w:eastAsiaTheme="minorEastAsia" w:hAnsi="Times New Roman"/>
          <w:b/>
          <w:sz w:val="24"/>
          <w:szCs w:val="24"/>
          <w:lang w:eastAsia="ru-RU"/>
        </w:rPr>
        <w:t>СОДЕРЖАНИЕ УЧЕБНО</w:t>
      </w:r>
      <w:r w:rsidR="00EA1998">
        <w:rPr>
          <w:rFonts w:ascii="Times New Roman" w:eastAsiaTheme="minorEastAsia" w:hAnsi="Times New Roman"/>
          <w:b/>
          <w:sz w:val="24"/>
          <w:szCs w:val="24"/>
          <w:lang w:eastAsia="ru-RU"/>
        </w:rPr>
        <w:t>ГО</w:t>
      </w:r>
      <w:r w:rsidRPr="004A2B1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ПРЕДМЕТ</w:t>
      </w:r>
      <w:r w:rsidR="00EA1998">
        <w:rPr>
          <w:rFonts w:ascii="Times New Roman" w:eastAsiaTheme="minorEastAsia" w:hAnsi="Times New Roman"/>
          <w:b/>
          <w:sz w:val="24"/>
          <w:szCs w:val="24"/>
          <w:lang w:eastAsia="ru-RU"/>
        </w:rPr>
        <w:t>А</w:t>
      </w:r>
    </w:p>
    <w:p w:rsidR="00ED5B0E" w:rsidRPr="004A2B18" w:rsidRDefault="00ED5B0E" w:rsidP="00925418">
      <w:pPr>
        <w:suppressAutoHyphens w:val="0"/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4A2B18">
        <w:rPr>
          <w:rFonts w:ascii="Times New Roman" w:eastAsiaTheme="minorEastAsia" w:hAnsi="Times New Roman"/>
          <w:b/>
          <w:sz w:val="24"/>
          <w:szCs w:val="24"/>
          <w:lang w:eastAsia="ru-RU"/>
        </w:rPr>
        <w:t>Виды речевой деятельности</w:t>
      </w:r>
    </w:p>
    <w:p w:rsidR="00ED5B0E" w:rsidRPr="004A2B18" w:rsidRDefault="00ED5B0E" w:rsidP="00925418">
      <w:pPr>
        <w:suppressAutoHyphens w:val="0"/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4A2B1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Слушание </w:t>
      </w:r>
    </w:p>
    <w:p w:rsidR="00ED5B0E" w:rsidRPr="004A2B18" w:rsidRDefault="00ED5B0E" w:rsidP="00925418">
      <w:pPr>
        <w:suppressAutoHyphens w:val="0"/>
        <w:spacing w:after="0" w:line="240" w:lineRule="auto"/>
        <w:ind w:firstLine="426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A2B18">
        <w:rPr>
          <w:rFonts w:ascii="Times New Roman" w:eastAsiaTheme="minorEastAsia" w:hAnsi="Times New Roman"/>
          <w:sz w:val="24"/>
          <w:szCs w:val="24"/>
          <w:lang w:eastAsia="ru-RU"/>
        </w:rPr>
        <w:t xml:space="preserve">Восприятие на слух информации, определение основной мысли текста, ответы на вопросы. </w:t>
      </w:r>
    </w:p>
    <w:p w:rsidR="00ED5B0E" w:rsidRPr="004A2B18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4A2B1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Говорение. </w:t>
      </w:r>
      <w:r w:rsidRPr="004A2B18">
        <w:rPr>
          <w:rFonts w:ascii="Times New Roman" w:eastAsiaTheme="minorEastAsia" w:hAnsi="Times New Roman"/>
          <w:sz w:val="24"/>
          <w:szCs w:val="24"/>
          <w:lang w:eastAsia="ru-RU"/>
        </w:rPr>
        <w:t>Развитие диалогической речи. Овладени</w:t>
      </w:r>
      <w:r w:rsidR="008667E6">
        <w:rPr>
          <w:rFonts w:ascii="Times New Roman" w:eastAsiaTheme="minorEastAsia" w:hAnsi="Times New Roman"/>
          <w:sz w:val="24"/>
          <w:szCs w:val="24"/>
          <w:lang w:eastAsia="ru-RU"/>
        </w:rPr>
        <w:t>е</w:t>
      </w:r>
      <w:r w:rsidRPr="004A2B18">
        <w:rPr>
          <w:rFonts w:ascii="Times New Roman" w:eastAsiaTheme="minorEastAsia" w:hAnsi="Times New Roman"/>
          <w:sz w:val="24"/>
          <w:szCs w:val="24"/>
          <w:lang w:eastAsia="ru-RU"/>
        </w:rPr>
        <w:t xml:space="preserve"> нормами речевого этикета, культурой общения. Соблюдение речевых норм языка. Практическое овладение монологическими высказываниями (описание, повествование, рассуждение).</w:t>
      </w:r>
    </w:p>
    <w:p w:rsidR="00ED5B0E" w:rsidRPr="004A2B18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4A2B1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Чтение. </w:t>
      </w:r>
      <w:r w:rsidRPr="004A2B18">
        <w:rPr>
          <w:rFonts w:ascii="Times New Roman" w:eastAsiaTheme="minorEastAsia" w:hAnsi="Times New Roman"/>
          <w:sz w:val="24"/>
          <w:szCs w:val="24"/>
          <w:lang w:eastAsia="ru-RU"/>
        </w:rPr>
        <w:t>Понимание учебных текстов. Правильное произношение слов, умение интонировать, делать паузы в тексте. Выборочное чтение. Нахождение необходимой информации в тексте и ее обобщение.</w:t>
      </w:r>
    </w:p>
    <w:p w:rsidR="00ED5B0E" w:rsidRPr="004A2B18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4A2B1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Письмо. </w:t>
      </w:r>
      <w:r w:rsidRPr="004A2B18">
        <w:rPr>
          <w:rFonts w:ascii="Times New Roman" w:eastAsiaTheme="minorEastAsia" w:hAnsi="Times New Roman"/>
          <w:sz w:val="24"/>
          <w:szCs w:val="24"/>
          <w:lang w:eastAsia="ru-RU"/>
        </w:rPr>
        <w:t>Формирование графических навыков письма. Списывание, письмо под диктовку, письменное изложение. Составление небольших описаний, рассказов.</w:t>
      </w:r>
    </w:p>
    <w:p w:rsidR="00ED5B0E" w:rsidRPr="004A2B18" w:rsidRDefault="00ED5B0E" w:rsidP="00925418">
      <w:pPr>
        <w:suppressAutoHyphens w:val="0"/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4A2B18">
        <w:rPr>
          <w:rFonts w:ascii="Times New Roman" w:eastAsiaTheme="minorEastAsia" w:hAnsi="Times New Roman"/>
          <w:b/>
          <w:sz w:val="24"/>
          <w:szCs w:val="24"/>
          <w:lang w:eastAsia="ru-RU"/>
        </w:rPr>
        <w:t>Систематический курс</w:t>
      </w:r>
    </w:p>
    <w:p w:rsidR="00ED5B0E" w:rsidRPr="004A2B18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A2B18">
        <w:rPr>
          <w:rFonts w:ascii="Times New Roman" w:eastAsiaTheme="minorEastAsia" w:hAnsi="Times New Roman"/>
          <w:b/>
          <w:sz w:val="24"/>
          <w:szCs w:val="24"/>
          <w:lang w:eastAsia="ru-RU"/>
        </w:rPr>
        <w:t>Фонетика. Звуки речи</w:t>
      </w:r>
      <w:r w:rsidRPr="004A2B18">
        <w:rPr>
          <w:rFonts w:ascii="Times New Roman" w:eastAsiaTheme="minorEastAsia" w:hAnsi="Times New Roman"/>
          <w:sz w:val="24"/>
          <w:szCs w:val="24"/>
          <w:lang w:eastAsia="ru-RU"/>
        </w:rPr>
        <w:t>. Различие гласных и согласных звуков, звонких и глухих согласных, твердых и мягких, губных и негубных гласных.  Слогообразующая функция гласных звуков. Специфические звуки</w:t>
      </w:r>
      <w:r w:rsidR="009A1F00" w:rsidRPr="004A2B18">
        <w:rPr>
          <w:rFonts w:ascii="Times New Roman" w:eastAsiaTheme="minorEastAsia" w:hAnsi="Times New Roman"/>
          <w:sz w:val="24"/>
          <w:szCs w:val="24"/>
          <w:lang w:eastAsia="ru-RU"/>
        </w:rPr>
        <w:t xml:space="preserve">крымскотатарского языка [гъ], </w:t>
      </w:r>
      <w:r w:rsidRPr="004A2B18">
        <w:rPr>
          <w:rFonts w:ascii="Times New Roman" w:eastAsiaTheme="minorEastAsia" w:hAnsi="Times New Roman"/>
          <w:sz w:val="24"/>
          <w:szCs w:val="24"/>
          <w:lang w:eastAsia="ru-RU"/>
        </w:rPr>
        <w:t>[къ], [нъ], [дж]. Установление числа и последовательности звуков в слове. Произношение звуков и сочетаний звуков в соответствии с нормами крымскотатарского языка.</w:t>
      </w:r>
    </w:p>
    <w:p w:rsidR="00ED5B0E" w:rsidRPr="004A2B18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A2B18">
        <w:rPr>
          <w:rFonts w:ascii="Times New Roman" w:eastAsiaTheme="minorEastAsia" w:hAnsi="Times New Roman"/>
          <w:sz w:val="24"/>
          <w:szCs w:val="24"/>
          <w:lang w:eastAsia="ru-RU"/>
        </w:rPr>
        <w:t>Слог. Деление слов на слоги. Твердые и мягкие слоги. Постановка ударения.</w:t>
      </w:r>
    </w:p>
    <w:p w:rsidR="00ED5B0E" w:rsidRPr="004A2B18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A2B18">
        <w:rPr>
          <w:rFonts w:ascii="Times New Roman" w:eastAsiaTheme="minorEastAsia" w:hAnsi="Times New Roman"/>
          <w:sz w:val="24"/>
          <w:szCs w:val="24"/>
          <w:lang w:eastAsia="ru-RU"/>
        </w:rPr>
        <w:t>Определение ударного слога.</w:t>
      </w:r>
    </w:p>
    <w:p w:rsidR="00ED5B0E" w:rsidRPr="004A2B18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A2B18">
        <w:rPr>
          <w:rFonts w:ascii="Times New Roman" w:eastAsiaTheme="minorEastAsia" w:hAnsi="Times New Roman"/>
          <w:b/>
          <w:sz w:val="24"/>
          <w:szCs w:val="24"/>
          <w:lang w:eastAsia="ru-RU"/>
        </w:rPr>
        <w:t>Графика</w:t>
      </w:r>
      <w:r w:rsidRPr="004A2B18">
        <w:rPr>
          <w:rFonts w:ascii="Times New Roman" w:eastAsiaTheme="minorEastAsia" w:hAnsi="Times New Roman"/>
          <w:sz w:val="24"/>
          <w:szCs w:val="24"/>
          <w:lang w:eastAsia="ru-RU"/>
        </w:rPr>
        <w:t xml:space="preserve">. Различение звука и буквы. Функция букв </w:t>
      </w:r>
      <w:r w:rsidRPr="004A2B18">
        <w:rPr>
          <w:rFonts w:ascii="Times New Roman" w:eastAsiaTheme="minorEastAsia" w:hAnsi="Times New Roman"/>
          <w:b/>
          <w:sz w:val="24"/>
          <w:szCs w:val="24"/>
          <w:lang w:eastAsia="ru-RU"/>
        </w:rPr>
        <w:t>е, ё, ю, я</w:t>
      </w:r>
      <w:r w:rsidRPr="004A2B18">
        <w:rPr>
          <w:rFonts w:ascii="Times New Roman" w:eastAsiaTheme="minorEastAsia" w:hAnsi="Times New Roman"/>
          <w:sz w:val="24"/>
          <w:szCs w:val="24"/>
          <w:lang w:eastAsia="ru-RU"/>
        </w:rPr>
        <w:t>.  Установление соотношения звуков и букв в слове.</w:t>
      </w:r>
    </w:p>
    <w:p w:rsidR="00ED5B0E" w:rsidRPr="004A2B18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4A2B18">
        <w:rPr>
          <w:rFonts w:ascii="Times New Roman" w:eastAsiaTheme="minorEastAsia" w:hAnsi="Times New Roman"/>
          <w:b/>
          <w:sz w:val="24"/>
          <w:szCs w:val="24"/>
          <w:lang w:eastAsia="ru-RU"/>
        </w:rPr>
        <w:lastRenderedPageBreak/>
        <w:t xml:space="preserve">Лексика. </w:t>
      </w:r>
      <w:r w:rsidRPr="004A2B18">
        <w:rPr>
          <w:rFonts w:ascii="Times New Roman" w:eastAsiaTheme="minorEastAsia" w:hAnsi="Times New Roman"/>
          <w:sz w:val="24"/>
          <w:szCs w:val="24"/>
          <w:lang w:eastAsia="ru-RU"/>
        </w:rPr>
        <w:t xml:space="preserve">Лексическое значение слова. Однозначные и многозначные слова. Синонимы, антонимы, омонимы. Прямое и переносное значение слова. </w:t>
      </w:r>
    </w:p>
    <w:p w:rsidR="00ED5B0E" w:rsidRPr="004A2B18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A2B18">
        <w:rPr>
          <w:rFonts w:ascii="Times New Roman" w:eastAsiaTheme="minorEastAsia" w:hAnsi="Times New Roman"/>
          <w:sz w:val="24"/>
          <w:szCs w:val="24"/>
          <w:lang w:eastAsia="ru-RU"/>
        </w:rPr>
        <w:t>Устойчивые сочетания слов. Работа с разными словарями.</w:t>
      </w:r>
    </w:p>
    <w:p w:rsidR="00ED5B0E" w:rsidRPr="004A2B18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A2B1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Слово и предложение. </w:t>
      </w:r>
      <w:r w:rsidRPr="004A2B18">
        <w:rPr>
          <w:rFonts w:ascii="Times New Roman" w:eastAsiaTheme="minorEastAsia" w:hAnsi="Times New Roman"/>
          <w:sz w:val="24"/>
          <w:szCs w:val="24"/>
          <w:lang w:eastAsia="ru-RU"/>
        </w:rPr>
        <w:t xml:space="preserve">Восприятие слова как объекта изучения, материала для анализа. Наблюдение над значением слова. Однокоренные слова и формы одного и того же слова. Различение однокоренных слов и синонимов, однокоренных слов и омонимов. Выделение в словах корня. Разбор слов по составу. Различение слова и предложения. Предложение. Порядок слов в предложении (подлежащее предшествует сказуемому). Работа с предложением.Связь слов в предложении. Виды предложений. Интонация в предложении. Простые и сложные предложения. Распространенные и нераспространенные предложения. </w:t>
      </w:r>
    </w:p>
    <w:p w:rsidR="00ED5B0E" w:rsidRPr="004A2B18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A2B1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Текст. </w:t>
      </w:r>
      <w:r w:rsidRPr="004A2B18">
        <w:rPr>
          <w:rFonts w:ascii="Times New Roman" w:eastAsiaTheme="minorEastAsia" w:hAnsi="Times New Roman"/>
          <w:sz w:val="24"/>
          <w:szCs w:val="24"/>
          <w:lang w:eastAsia="ru-RU"/>
        </w:rPr>
        <w:t xml:space="preserve">Общее представление о структуре текста. Заголовок. Красная строка в тексте. Тема и главная мысль текста.  Виды текста. Части текста. </w:t>
      </w:r>
    </w:p>
    <w:p w:rsidR="00ED5B0E" w:rsidRPr="004A2B18" w:rsidRDefault="00ED5B0E" w:rsidP="00925418">
      <w:pPr>
        <w:suppressAutoHyphens w:val="0"/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4A2B18">
        <w:rPr>
          <w:rFonts w:ascii="Times New Roman" w:eastAsiaTheme="minorEastAsia" w:hAnsi="Times New Roman"/>
          <w:b/>
          <w:sz w:val="24"/>
          <w:szCs w:val="24"/>
          <w:lang w:eastAsia="ru-RU"/>
        </w:rPr>
        <w:t>Морфология.Части речи</w:t>
      </w:r>
    </w:p>
    <w:p w:rsidR="00ED5B0E" w:rsidRPr="004A2B18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A2B1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Имя существительное. </w:t>
      </w:r>
      <w:r w:rsidRPr="004A2B18">
        <w:rPr>
          <w:rFonts w:ascii="Times New Roman" w:eastAsiaTheme="minorEastAsia" w:hAnsi="Times New Roman"/>
          <w:sz w:val="24"/>
          <w:szCs w:val="24"/>
          <w:lang w:eastAsia="ru-RU"/>
        </w:rPr>
        <w:t>Значение и употребление в речи. Одушевленные и неодушевленные имена существительные. Собственные и нарицательные имена существительные. Множес</w:t>
      </w:r>
      <w:r w:rsidR="009A1F00" w:rsidRPr="004A2B18">
        <w:rPr>
          <w:rFonts w:ascii="Times New Roman" w:eastAsiaTheme="minorEastAsia" w:hAnsi="Times New Roman"/>
          <w:sz w:val="24"/>
          <w:szCs w:val="24"/>
          <w:lang w:eastAsia="ru-RU"/>
        </w:rPr>
        <w:t xml:space="preserve">твенное число </w:t>
      </w:r>
      <w:r w:rsidRPr="004A2B18">
        <w:rPr>
          <w:rFonts w:ascii="Times New Roman" w:eastAsiaTheme="minorEastAsia" w:hAnsi="Times New Roman"/>
          <w:sz w:val="24"/>
          <w:szCs w:val="24"/>
          <w:lang w:eastAsia="ru-RU"/>
        </w:rPr>
        <w:t xml:space="preserve">имен существительных. Принадлежность у имен существительных (битам, битанъ, битасы). Сказуемость у имен существительных. Аффиксы словообразования имен существительных (-чы, </w:t>
      </w:r>
      <w:r w:rsidR="00343F80" w:rsidRPr="004A2B18">
        <w:rPr>
          <w:rFonts w:ascii="Times New Roman" w:eastAsiaTheme="minorEastAsia" w:hAnsi="Times New Roman"/>
          <w:sz w:val="24"/>
          <w:szCs w:val="24"/>
          <w:lang w:eastAsia="ru-RU"/>
        </w:rPr>
        <w:t>-</w:t>
      </w:r>
      <w:r w:rsidRPr="004A2B18">
        <w:rPr>
          <w:rFonts w:ascii="Times New Roman" w:eastAsiaTheme="minorEastAsia" w:hAnsi="Times New Roman"/>
          <w:sz w:val="24"/>
          <w:szCs w:val="24"/>
          <w:lang w:eastAsia="ru-RU"/>
        </w:rPr>
        <w:t xml:space="preserve">чи, </w:t>
      </w:r>
      <w:r w:rsidR="00343F80" w:rsidRPr="004A2B18">
        <w:rPr>
          <w:rFonts w:ascii="Times New Roman" w:eastAsiaTheme="minorEastAsia" w:hAnsi="Times New Roman"/>
          <w:sz w:val="24"/>
          <w:szCs w:val="24"/>
          <w:lang w:eastAsia="ru-RU"/>
        </w:rPr>
        <w:t>-</w:t>
      </w:r>
      <w:r w:rsidRPr="004A2B18">
        <w:rPr>
          <w:rFonts w:ascii="Times New Roman" w:eastAsiaTheme="minorEastAsia" w:hAnsi="Times New Roman"/>
          <w:sz w:val="24"/>
          <w:szCs w:val="24"/>
          <w:lang w:eastAsia="ru-RU"/>
        </w:rPr>
        <w:t xml:space="preserve">джы, </w:t>
      </w:r>
      <w:r w:rsidR="00343F80" w:rsidRPr="004A2B18">
        <w:rPr>
          <w:rFonts w:ascii="Times New Roman" w:eastAsiaTheme="minorEastAsia" w:hAnsi="Times New Roman"/>
          <w:sz w:val="24"/>
          <w:szCs w:val="24"/>
          <w:lang w:eastAsia="ru-RU"/>
        </w:rPr>
        <w:t>-</w:t>
      </w:r>
      <w:r w:rsidRPr="004A2B18">
        <w:rPr>
          <w:rFonts w:ascii="Times New Roman" w:eastAsiaTheme="minorEastAsia" w:hAnsi="Times New Roman"/>
          <w:sz w:val="24"/>
          <w:szCs w:val="24"/>
          <w:lang w:eastAsia="ru-RU"/>
        </w:rPr>
        <w:t xml:space="preserve">джи, </w:t>
      </w:r>
      <w:r w:rsidR="00343F80" w:rsidRPr="004A2B18">
        <w:rPr>
          <w:rFonts w:ascii="Times New Roman" w:eastAsiaTheme="minorEastAsia" w:hAnsi="Times New Roman"/>
          <w:sz w:val="24"/>
          <w:szCs w:val="24"/>
          <w:lang w:eastAsia="ru-RU"/>
        </w:rPr>
        <w:t>-</w:t>
      </w:r>
      <w:r w:rsidRPr="004A2B18">
        <w:rPr>
          <w:rFonts w:ascii="Times New Roman" w:eastAsiaTheme="minorEastAsia" w:hAnsi="Times New Roman"/>
          <w:sz w:val="24"/>
          <w:szCs w:val="24"/>
          <w:lang w:eastAsia="ru-RU"/>
        </w:rPr>
        <w:t xml:space="preserve">лук, </w:t>
      </w:r>
      <w:r w:rsidR="00343F80" w:rsidRPr="004A2B18">
        <w:rPr>
          <w:rFonts w:ascii="Times New Roman" w:eastAsiaTheme="minorEastAsia" w:hAnsi="Times New Roman"/>
          <w:sz w:val="24"/>
          <w:szCs w:val="24"/>
          <w:lang w:eastAsia="ru-RU"/>
        </w:rPr>
        <w:t>-</w:t>
      </w:r>
      <w:r w:rsidRPr="004A2B18">
        <w:rPr>
          <w:rFonts w:ascii="Times New Roman" w:eastAsiaTheme="minorEastAsia" w:hAnsi="Times New Roman"/>
          <w:sz w:val="24"/>
          <w:szCs w:val="24"/>
          <w:lang w:eastAsia="ru-RU"/>
        </w:rPr>
        <w:t xml:space="preserve">люк, </w:t>
      </w:r>
      <w:r w:rsidR="00343F80" w:rsidRPr="004A2B18">
        <w:rPr>
          <w:rFonts w:ascii="Times New Roman" w:eastAsiaTheme="minorEastAsia" w:hAnsi="Times New Roman"/>
          <w:sz w:val="24"/>
          <w:szCs w:val="24"/>
          <w:lang w:eastAsia="ru-RU"/>
        </w:rPr>
        <w:t>-</w:t>
      </w:r>
      <w:r w:rsidRPr="004A2B18">
        <w:rPr>
          <w:rFonts w:ascii="Times New Roman" w:eastAsiaTheme="minorEastAsia" w:hAnsi="Times New Roman"/>
          <w:sz w:val="24"/>
          <w:szCs w:val="24"/>
          <w:lang w:eastAsia="ru-RU"/>
        </w:rPr>
        <w:t xml:space="preserve">лик, </w:t>
      </w:r>
      <w:r w:rsidR="00343F80" w:rsidRPr="004A2B18">
        <w:rPr>
          <w:rFonts w:ascii="Times New Roman" w:eastAsiaTheme="minorEastAsia" w:hAnsi="Times New Roman"/>
          <w:sz w:val="24"/>
          <w:szCs w:val="24"/>
          <w:lang w:eastAsia="ru-RU"/>
        </w:rPr>
        <w:t>-</w:t>
      </w:r>
      <w:r w:rsidRPr="004A2B18">
        <w:rPr>
          <w:rFonts w:ascii="Times New Roman" w:eastAsiaTheme="minorEastAsia" w:hAnsi="Times New Roman"/>
          <w:sz w:val="24"/>
          <w:szCs w:val="24"/>
          <w:lang w:eastAsia="ru-RU"/>
        </w:rPr>
        <w:t xml:space="preserve">лыкъ). Изменение имен существительных по падежам. Изменение имен существительных в притяжательной форме. Изменение имен существительных в непритяжательной форме. Чередование согласных </w:t>
      </w:r>
      <w:r w:rsidRPr="004A2B18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къ, к, п</w:t>
      </w:r>
      <w:r w:rsidRPr="004A2B18">
        <w:rPr>
          <w:rFonts w:ascii="Times New Roman" w:eastAsiaTheme="minorEastAsia" w:hAnsi="Times New Roman"/>
          <w:sz w:val="24"/>
          <w:szCs w:val="24"/>
          <w:lang w:eastAsia="ru-RU"/>
        </w:rPr>
        <w:t xml:space="preserve"> в корне слова у существительных в форме принадлежности.</w:t>
      </w:r>
    </w:p>
    <w:p w:rsidR="00ED5B0E" w:rsidRPr="004A2B18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4A2B1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Имя прилагательное. </w:t>
      </w:r>
      <w:r w:rsidRPr="004A2B18">
        <w:rPr>
          <w:rFonts w:ascii="Times New Roman" w:eastAsiaTheme="minorEastAsia" w:hAnsi="Times New Roman"/>
          <w:sz w:val="24"/>
          <w:szCs w:val="24"/>
          <w:lang w:eastAsia="ru-RU"/>
        </w:rPr>
        <w:t>Значение и употребление в речи. Аффиксы словообразования имен прилагательных (-лы, -ли, -лу, -лю, -сыз, -сиз, -суз, -сюз). Усилительные прилагательные (ап-акъ, бем-беяз).</w:t>
      </w:r>
    </w:p>
    <w:p w:rsidR="00ED5B0E" w:rsidRPr="004A2B18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A2B18">
        <w:rPr>
          <w:rFonts w:ascii="Times New Roman" w:eastAsiaTheme="minorEastAsia" w:hAnsi="Times New Roman"/>
          <w:b/>
          <w:sz w:val="24"/>
          <w:szCs w:val="24"/>
          <w:lang w:eastAsia="ru-RU"/>
        </w:rPr>
        <w:t>Глагол.</w:t>
      </w:r>
      <w:r w:rsidRPr="004A2B18">
        <w:rPr>
          <w:rFonts w:ascii="Times New Roman" w:eastAsiaTheme="minorEastAsia" w:hAnsi="Times New Roman"/>
          <w:sz w:val="24"/>
          <w:szCs w:val="24"/>
          <w:lang w:eastAsia="ru-RU"/>
        </w:rPr>
        <w:t xml:space="preserve"> Значение и употребление в речи. Положительная и отрицательная формы глагола. Времена глагола. Глаголы повелительного наклонения.</w:t>
      </w:r>
    </w:p>
    <w:p w:rsidR="00ED5B0E" w:rsidRPr="000323E5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4A2B1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Уроки развития речи. </w:t>
      </w:r>
      <w:r w:rsidRPr="004A2B18">
        <w:rPr>
          <w:rFonts w:ascii="Times New Roman" w:eastAsiaTheme="minorEastAsia" w:hAnsi="Times New Roman"/>
          <w:sz w:val="24"/>
          <w:szCs w:val="24"/>
          <w:lang w:eastAsia="ru-RU"/>
        </w:rPr>
        <w:t>Умениеформулировать свои мысли и аргументировать их, ясно и грамматически правильно говорить, излагать св</w:t>
      </w:r>
      <w:r w:rsidR="009A1F00" w:rsidRPr="004A2B18">
        <w:rPr>
          <w:rFonts w:ascii="Times New Roman" w:eastAsiaTheme="minorEastAsia" w:hAnsi="Times New Roman"/>
          <w:sz w:val="24"/>
          <w:szCs w:val="24"/>
          <w:lang w:eastAsia="ru-RU"/>
        </w:rPr>
        <w:t xml:space="preserve">ои мысли в устной и письменной </w:t>
      </w:r>
      <w:r w:rsidRPr="004A2B18">
        <w:rPr>
          <w:rFonts w:ascii="Times New Roman" w:eastAsiaTheme="minorEastAsia" w:hAnsi="Times New Roman"/>
          <w:sz w:val="24"/>
          <w:szCs w:val="24"/>
          <w:lang w:eastAsia="ru-RU"/>
        </w:rPr>
        <w:t>форме, соблюдать речевую культуру. Понимание прочитанного текста. Комплексная работа над структурой текста, план текста. Знакомство с жанрами письма и поздравления. Составление небольших рассказов по серии сюжетных картин, наблюдений, на основе опорных слов.</w:t>
      </w:r>
    </w:p>
    <w:p w:rsidR="00ED5B0E" w:rsidRPr="000323E5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ED5B0E" w:rsidRPr="000323E5" w:rsidRDefault="00ED5B0E" w:rsidP="00925418">
      <w:pPr>
        <w:suppressAutoHyphens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2 класс</w:t>
      </w:r>
    </w:p>
    <w:p w:rsidR="00F85443" w:rsidRPr="000323E5" w:rsidRDefault="00F85443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 1. </w:t>
      </w:r>
      <w:r w:rsidR="00ED5B0E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Речь </w:t>
      </w:r>
      <w:r w:rsidR="00B66D92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(3ч.)</w:t>
      </w:r>
    </w:p>
    <w:p w:rsidR="00ED5B0E" w:rsidRPr="000323E5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Виды речи. Культура речи.</w:t>
      </w:r>
    </w:p>
    <w:p w:rsidR="00F85443" w:rsidRPr="000323E5" w:rsidRDefault="00F85443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 2. </w:t>
      </w:r>
      <w:r w:rsidR="00D00B3D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Звуки и буквы</w:t>
      </w:r>
      <w:r w:rsidR="00B66D92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(10ч.)</w:t>
      </w:r>
    </w:p>
    <w:p w:rsidR="00ED5B0E" w:rsidRPr="000323E5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 xml:space="preserve">Гласные и согласные звуки. Крымскотатарский алфавит. Буквы, обозначающие гласные и согласные звуки. Твердые и мягкиегласные звуки и буквы их обозначающие. Губные гласные звуки и буквы их обозначающие. Звонкие и глухие согласные звуки и буквы их обозначающие. Буквы </w:t>
      </w:r>
      <w:r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гъ, къ, нъ, дж</w:t>
      </w: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F85443" w:rsidRPr="000323E5" w:rsidRDefault="00F85443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 3. </w:t>
      </w:r>
      <w:r w:rsidR="00ED5B0E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Сл</w:t>
      </w:r>
      <w:r w:rsidR="00D00B3D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ово</w:t>
      </w:r>
      <w:r w:rsidR="00B66D92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(8ч.)</w:t>
      </w:r>
    </w:p>
    <w:p w:rsidR="00ED5B0E" w:rsidRPr="000323E5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Слово и его значение. Слог. Ударение. Перенос слов. Однокоренные слова. Синонимы и антонимы.</w:t>
      </w:r>
    </w:p>
    <w:p w:rsidR="00F85443" w:rsidRPr="000323E5" w:rsidRDefault="00F85443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 4. </w:t>
      </w:r>
      <w:r w:rsidR="00D00B3D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Предложение</w:t>
      </w:r>
      <w:r w:rsidR="00B66D92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(12ч.)</w:t>
      </w:r>
    </w:p>
    <w:p w:rsidR="00ED5B0E" w:rsidRPr="000323E5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Виды предложений. Главные члены предложения. Второстепенные члены предложения. Связь слов в предложении.</w:t>
      </w:r>
    </w:p>
    <w:p w:rsidR="00F85443" w:rsidRPr="000323E5" w:rsidRDefault="00F85443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 5. </w:t>
      </w:r>
      <w:r w:rsidR="00D00B3D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Текст</w:t>
      </w:r>
      <w:r w:rsidR="00B66D92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(5ч.)</w:t>
      </w:r>
    </w:p>
    <w:p w:rsidR="00ED5B0E" w:rsidRPr="000323E5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Тема. Заголовок. Главная мысль текста. Части текста.</w:t>
      </w:r>
    </w:p>
    <w:p w:rsidR="00B66D92" w:rsidRPr="000323E5" w:rsidRDefault="00F85443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 6. </w:t>
      </w:r>
      <w:r w:rsidR="00D00B3D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Части речи</w:t>
      </w:r>
      <w:r w:rsidR="00B66D92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(15ч.)</w:t>
      </w:r>
    </w:p>
    <w:p w:rsidR="00ED5B0E" w:rsidRPr="000323E5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Имя существительное. Имя прилагательное. Глагол.</w:t>
      </w:r>
    </w:p>
    <w:p w:rsidR="00B66D92" w:rsidRPr="000323E5" w:rsidRDefault="00D00B3D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Повторение</w:t>
      </w:r>
      <w:r w:rsidR="0014257D">
        <w:rPr>
          <w:rFonts w:ascii="Times New Roman" w:eastAsiaTheme="minorEastAsia" w:hAnsi="Times New Roman"/>
          <w:b/>
          <w:sz w:val="24"/>
          <w:szCs w:val="24"/>
          <w:lang w:eastAsia="ru-RU"/>
        </w:rPr>
        <w:t>(7</w:t>
      </w:r>
      <w:bookmarkStart w:id="0" w:name="_GoBack"/>
      <w:bookmarkEnd w:id="0"/>
      <w:r w:rsidR="00B66D92"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ч.)</w:t>
      </w:r>
    </w:p>
    <w:p w:rsidR="00ED5B0E" w:rsidRPr="000323E5" w:rsidRDefault="00ED5B0E" w:rsidP="009254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lang w:eastAsia="ru-RU"/>
        </w:rPr>
        <w:t>Звуки и буквы. Слово. Предложение. Текст. Части речи.</w:t>
      </w:r>
    </w:p>
    <w:p w:rsidR="009A1F00" w:rsidRPr="000323E5" w:rsidRDefault="009A1F00" w:rsidP="00925418">
      <w:pPr>
        <w:suppressAutoHyphens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9A1F00" w:rsidRPr="000323E5" w:rsidRDefault="009A1F00" w:rsidP="009A1F00">
      <w:pPr>
        <w:pStyle w:val="a6"/>
        <w:numPr>
          <w:ilvl w:val="0"/>
          <w:numId w:val="42"/>
        </w:numPr>
        <w:suppressAutoHyphens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pacing w:val="-11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ТЕМАТИЧЕСКОЕ ПЛАНИРОВАНИЕ </w:t>
      </w:r>
      <w:r w:rsidR="00062C26" w:rsidRPr="000323E5">
        <w:rPr>
          <w:rFonts w:ascii="Times New Roman" w:eastAsiaTheme="minorEastAsia" w:hAnsi="Times New Roman"/>
          <w:b/>
          <w:sz w:val="24"/>
          <w:szCs w:val="24"/>
          <w:highlight w:val="yellow"/>
          <w:lang w:eastAsia="ru-RU"/>
        </w:rPr>
        <w:t>(примерное)</w:t>
      </w:r>
    </w:p>
    <w:p w:rsidR="009A1F00" w:rsidRPr="000323E5" w:rsidRDefault="009A1F00" w:rsidP="00000D3B">
      <w:pPr>
        <w:pStyle w:val="a6"/>
        <w:suppressAutoHyphens w:val="0"/>
        <w:spacing w:after="0" w:line="240" w:lineRule="auto"/>
        <w:ind w:left="1080"/>
        <w:rPr>
          <w:rFonts w:ascii="Times New Roman" w:eastAsiaTheme="minorEastAsia" w:hAnsi="Times New Roman"/>
          <w:b/>
          <w:bCs/>
          <w:spacing w:val="-11"/>
          <w:sz w:val="24"/>
          <w:szCs w:val="24"/>
          <w:lang w:eastAsia="ru-RU"/>
        </w:rPr>
      </w:pPr>
    </w:p>
    <w:tbl>
      <w:tblPr>
        <w:tblStyle w:val="11"/>
        <w:tblW w:w="5000" w:type="pct"/>
        <w:tblLook w:val="04A0"/>
      </w:tblPr>
      <w:tblGrid>
        <w:gridCol w:w="8001"/>
        <w:gridCol w:w="1853"/>
      </w:tblGrid>
      <w:tr w:rsidR="00ED5B0E" w:rsidRPr="000323E5" w:rsidTr="00180F0A">
        <w:tc>
          <w:tcPr>
            <w:tcW w:w="4060" w:type="pct"/>
          </w:tcPr>
          <w:p w:rsidR="00ED5B0E" w:rsidRPr="000323E5" w:rsidRDefault="00ED5B0E" w:rsidP="009A1F00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0323E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40" w:type="pct"/>
          </w:tcPr>
          <w:p w:rsidR="00ED5B0E" w:rsidRPr="000323E5" w:rsidRDefault="00ED5B0E" w:rsidP="009A1F00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0323E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ED5B0E" w:rsidRPr="000323E5" w:rsidRDefault="00ED5B0E" w:rsidP="009A1F00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0323E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ED5B0E" w:rsidRPr="000323E5" w:rsidTr="00180F0A">
        <w:tc>
          <w:tcPr>
            <w:tcW w:w="4060" w:type="pct"/>
          </w:tcPr>
          <w:p w:rsidR="00ED5B0E" w:rsidRPr="000323E5" w:rsidRDefault="00ED5B0E" w:rsidP="00925418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323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Речь</w:t>
            </w:r>
          </w:p>
        </w:tc>
        <w:tc>
          <w:tcPr>
            <w:tcW w:w="940" w:type="pct"/>
          </w:tcPr>
          <w:p w:rsidR="00ED5B0E" w:rsidRPr="000323E5" w:rsidRDefault="00ED5B0E" w:rsidP="00343F8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323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3ч.</w:t>
            </w:r>
          </w:p>
        </w:tc>
      </w:tr>
      <w:tr w:rsidR="00ED5B0E" w:rsidRPr="000323E5" w:rsidTr="00180F0A">
        <w:tc>
          <w:tcPr>
            <w:tcW w:w="4060" w:type="pct"/>
          </w:tcPr>
          <w:p w:rsidR="00ED5B0E" w:rsidRPr="000323E5" w:rsidRDefault="00ED5B0E" w:rsidP="00925418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323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Звуки и буквы</w:t>
            </w:r>
          </w:p>
        </w:tc>
        <w:tc>
          <w:tcPr>
            <w:tcW w:w="940" w:type="pct"/>
          </w:tcPr>
          <w:p w:rsidR="00ED5B0E" w:rsidRPr="000323E5" w:rsidRDefault="00ED5B0E" w:rsidP="006245BC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323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="006245BC" w:rsidRPr="000323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</w:t>
            </w:r>
            <w:r w:rsidRPr="000323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ч.</w:t>
            </w:r>
          </w:p>
        </w:tc>
      </w:tr>
      <w:tr w:rsidR="00ED5B0E" w:rsidRPr="000323E5" w:rsidTr="00180F0A">
        <w:tc>
          <w:tcPr>
            <w:tcW w:w="4060" w:type="pct"/>
          </w:tcPr>
          <w:p w:rsidR="00ED5B0E" w:rsidRPr="000323E5" w:rsidRDefault="00ED5B0E" w:rsidP="00925418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323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Слово</w:t>
            </w:r>
          </w:p>
        </w:tc>
        <w:tc>
          <w:tcPr>
            <w:tcW w:w="940" w:type="pct"/>
          </w:tcPr>
          <w:p w:rsidR="00ED5B0E" w:rsidRPr="000323E5" w:rsidRDefault="00ED5B0E" w:rsidP="00343F8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323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8ч.</w:t>
            </w:r>
          </w:p>
        </w:tc>
      </w:tr>
      <w:tr w:rsidR="00ED5B0E" w:rsidRPr="000323E5" w:rsidTr="00180F0A">
        <w:tc>
          <w:tcPr>
            <w:tcW w:w="4060" w:type="pct"/>
          </w:tcPr>
          <w:p w:rsidR="00ED5B0E" w:rsidRPr="000323E5" w:rsidRDefault="00ED5B0E" w:rsidP="00925418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323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940" w:type="pct"/>
          </w:tcPr>
          <w:p w:rsidR="00ED5B0E" w:rsidRPr="000323E5" w:rsidRDefault="00ED5B0E" w:rsidP="00343F8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323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12ч.</w:t>
            </w:r>
          </w:p>
        </w:tc>
      </w:tr>
      <w:tr w:rsidR="00ED5B0E" w:rsidRPr="000323E5" w:rsidTr="00180F0A">
        <w:tc>
          <w:tcPr>
            <w:tcW w:w="4060" w:type="pct"/>
          </w:tcPr>
          <w:p w:rsidR="00ED5B0E" w:rsidRPr="000323E5" w:rsidRDefault="00ED5B0E" w:rsidP="00925418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323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940" w:type="pct"/>
          </w:tcPr>
          <w:p w:rsidR="00ED5B0E" w:rsidRPr="000323E5" w:rsidRDefault="006245BC" w:rsidP="00343F8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323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  <w:r w:rsidR="00ED5B0E" w:rsidRPr="000323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ч.</w:t>
            </w:r>
          </w:p>
        </w:tc>
      </w:tr>
      <w:tr w:rsidR="00ED5B0E" w:rsidRPr="000323E5" w:rsidTr="00180F0A">
        <w:tc>
          <w:tcPr>
            <w:tcW w:w="4060" w:type="pct"/>
          </w:tcPr>
          <w:p w:rsidR="00ED5B0E" w:rsidRPr="000323E5" w:rsidRDefault="00ED5B0E" w:rsidP="00925418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323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940" w:type="pct"/>
          </w:tcPr>
          <w:p w:rsidR="00ED5B0E" w:rsidRPr="000323E5" w:rsidRDefault="00ED5B0E" w:rsidP="006245BC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323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 w:rsidR="006245BC" w:rsidRPr="000323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</w:t>
            </w:r>
            <w:r w:rsidRPr="000323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ч.</w:t>
            </w:r>
          </w:p>
        </w:tc>
      </w:tr>
      <w:tr w:rsidR="00ED5B0E" w:rsidRPr="000323E5" w:rsidTr="00180F0A">
        <w:tc>
          <w:tcPr>
            <w:tcW w:w="4060" w:type="pct"/>
          </w:tcPr>
          <w:p w:rsidR="00ED5B0E" w:rsidRPr="000323E5" w:rsidRDefault="00ED5B0E" w:rsidP="00925418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323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940" w:type="pct"/>
          </w:tcPr>
          <w:p w:rsidR="00ED5B0E" w:rsidRPr="000323E5" w:rsidRDefault="00ED5B0E" w:rsidP="00343F80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323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7ч.</w:t>
            </w:r>
          </w:p>
        </w:tc>
      </w:tr>
      <w:tr w:rsidR="00ED5B0E" w:rsidRPr="00D74DAF" w:rsidTr="00180F0A">
        <w:tc>
          <w:tcPr>
            <w:tcW w:w="4060" w:type="pct"/>
          </w:tcPr>
          <w:p w:rsidR="00ED5B0E" w:rsidRPr="00D74DAF" w:rsidRDefault="00ED5B0E" w:rsidP="00925418">
            <w:pPr>
              <w:suppressAutoHyphens w:val="0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  <w:r w:rsidRPr="00D74DAF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Уроки развития речи</w:t>
            </w:r>
          </w:p>
        </w:tc>
        <w:tc>
          <w:tcPr>
            <w:tcW w:w="940" w:type="pct"/>
          </w:tcPr>
          <w:p w:rsidR="00ED5B0E" w:rsidRPr="00D74DAF" w:rsidRDefault="006245BC" w:rsidP="00343F80">
            <w:pPr>
              <w:suppressAutoHyphens w:val="0"/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  <w:r w:rsidRPr="00D74DAF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8</w:t>
            </w:r>
            <w:r w:rsidR="00ED5B0E" w:rsidRPr="00D74DAF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ч</w:t>
            </w:r>
            <w:r w:rsidR="000E198E" w:rsidRPr="00D74DAF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ED5B0E" w:rsidRPr="000323E5" w:rsidTr="00180F0A">
        <w:tc>
          <w:tcPr>
            <w:tcW w:w="4060" w:type="pct"/>
          </w:tcPr>
          <w:p w:rsidR="00ED5B0E" w:rsidRPr="000323E5" w:rsidRDefault="00D74DAF" w:rsidP="00D74DAF">
            <w:pPr>
              <w:suppressAutoHyphens w:val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40" w:type="pct"/>
          </w:tcPr>
          <w:p w:rsidR="00ED5B0E" w:rsidRPr="000323E5" w:rsidRDefault="006245BC" w:rsidP="006245BC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0323E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68</w:t>
            </w:r>
            <w:r w:rsidR="00ED5B0E" w:rsidRPr="000323E5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ч.</w:t>
            </w:r>
          </w:p>
        </w:tc>
      </w:tr>
    </w:tbl>
    <w:p w:rsidR="00122659" w:rsidRDefault="00122659" w:rsidP="00122659">
      <w:pPr>
        <w:spacing w:after="0" w:line="240" w:lineRule="auto"/>
        <w:ind w:left="36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highlight w:val="yellow"/>
          <w:lang w:eastAsia="ru-RU"/>
        </w:rPr>
        <w:t>Количество обязательных видов работ каждый учитель включает самостоятельно, по методическим рекомендациям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</w:p>
    <w:p w:rsidR="00062C26" w:rsidRPr="000323E5" w:rsidRDefault="00062C26" w:rsidP="00925418">
      <w:pPr>
        <w:suppressAutoHyphens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337B4" w:rsidRPr="000323E5" w:rsidRDefault="00C337B4" w:rsidP="00925418">
      <w:pPr>
        <w:suppressAutoHyphens w:val="0"/>
        <w:spacing w:after="0" w:line="240" w:lineRule="auto"/>
        <w:ind w:firstLine="426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00D3B" w:rsidRPr="000323E5" w:rsidRDefault="00000D3B" w:rsidP="00CF52E8">
      <w:pPr>
        <w:suppressAutoHyphens w:val="0"/>
        <w:spacing w:after="0" w:line="240" w:lineRule="auto"/>
        <w:ind w:left="360"/>
        <w:jc w:val="center"/>
        <w:rPr>
          <w:rFonts w:ascii="Times New Roman" w:eastAsiaTheme="minorEastAsia" w:hAnsi="Times New Roman"/>
          <w:b/>
          <w:bCs/>
          <w:spacing w:val="-11"/>
          <w:sz w:val="24"/>
          <w:szCs w:val="24"/>
          <w:lang w:eastAsia="ru-RU"/>
        </w:rPr>
      </w:pPr>
      <w:r w:rsidRPr="000323E5">
        <w:rPr>
          <w:rFonts w:ascii="Times New Roman" w:eastAsiaTheme="minorEastAsia" w:hAnsi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DD0ACF" w:rsidRPr="00122659" w:rsidRDefault="00DD0ACF" w:rsidP="00122659">
      <w:pPr>
        <w:pStyle w:val="a6"/>
        <w:suppressAutoHyphens w:val="0"/>
        <w:spacing w:after="0" w:line="240" w:lineRule="auto"/>
        <w:ind w:left="1080"/>
        <w:jc w:val="center"/>
        <w:rPr>
          <w:rFonts w:ascii="Times New Roman" w:eastAsiaTheme="minorEastAsia" w:hAnsi="Times New Roman"/>
          <w:sz w:val="24"/>
          <w:szCs w:val="24"/>
          <w:highlight w:val="yellow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highlight w:val="yellow"/>
          <w:lang w:eastAsia="ru-RU"/>
        </w:rPr>
        <w:t>(Каждый учитель составляет самостоятельно</w:t>
      </w:r>
      <w:r w:rsidRPr="00122659">
        <w:rPr>
          <w:rFonts w:ascii="Times New Roman" w:hAnsi="Times New Roman"/>
          <w:color w:val="000000"/>
          <w:sz w:val="24"/>
          <w:szCs w:val="24"/>
          <w:highlight w:val="yellow"/>
        </w:rPr>
        <w:t>)</w:t>
      </w:r>
    </w:p>
    <w:p w:rsidR="00C337B4" w:rsidRPr="000323E5" w:rsidRDefault="00C337B4" w:rsidP="00925418">
      <w:pPr>
        <w:suppressAutoHyphens w:val="0"/>
        <w:spacing w:after="0" w:line="240" w:lineRule="auto"/>
        <w:ind w:firstLine="426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sectPr w:rsidR="00C337B4" w:rsidRPr="000323E5" w:rsidSect="000A3C8B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36E" w:rsidRDefault="00E0336E" w:rsidP="005C2C9E">
      <w:pPr>
        <w:spacing w:after="0" w:line="240" w:lineRule="auto"/>
      </w:pPr>
      <w:r>
        <w:separator/>
      </w:r>
    </w:p>
  </w:endnote>
  <w:endnote w:type="continuationSeparator" w:id="1">
    <w:p w:rsidR="00E0336E" w:rsidRDefault="00E0336E" w:rsidP="005C2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ysl">
    <w:altName w:val="Arial"/>
    <w:charset w:val="00"/>
    <w:family w:val="auto"/>
    <w:pitch w:val="variable"/>
    <w:sig w:usb0="00000007" w:usb1="00000000" w:usb2="00000000" w:usb3="00000000" w:csb0="0000001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7176396"/>
      <w:docPartObj>
        <w:docPartGallery w:val="Page Numbers (Bottom of Page)"/>
        <w:docPartUnique/>
      </w:docPartObj>
    </w:sdtPr>
    <w:sdtContent>
      <w:p w:rsidR="00F4783A" w:rsidRDefault="00FC79F8">
        <w:pPr>
          <w:pStyle w:val="aa"/>
          <w:jc w:val="right"/>
        </w:pPr>
        <w:r>
          <w:fldChar w:fldCharType="begin"/>
        </w:r>
        <w:r w:rsidR="00F4783A">
          <w:instrText>PAGE   \* MERGEFORMAT</w:instrText>
        </w:r>
        <w:r>
          <w:fldChar w:fldCharType="separate"/>
        </w:r>
        <w:r w:rsidR="00983693">
          <w:rPr>
            <w:noProof/>
          </w:rPr>
          <w:t>1</w:t>
        </w:r>
        <w:r>
          <w:fldChar w:fldCharType="end"/>
        </w:r>
      </w:p>
    </w:sdtContent>
  </w:sdt>
  <w:p w:rsidR="00F4783A" w:rsidRDefault="00F4783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36E" w:rsidRDefault="00E0336E" w:rsidP="005C2C9E">
      <w:pPr>
        <w:spacing w:after="0" w:line="240" w:lineRule="auto"/>
      </w:pPr>
      <w:r>
        <w:separator/>
      </w:r>
    </w:p>
  </w:footnote>
  <w:footnote w:type="continuationSeparator" w:id="1">
    <w:p w:rsidR="00E0336E" w:rsidRDefault="00E0336E" w:rsidP="005C2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7C84BB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64DCE2F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8Num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5">
    <w:nsid w:val="00000006"/>
    <w:multiLevelType w:val="multilevel"/>
    <w:tmpl w:val="00000006"/>
    <w:name w:val="WW8Num9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6">
    <w:nsid w:val="00000007"/>
    <w:multiLevelType w:val="multilevel"/>
    <w:tmpl w:val="00000007"/>
    <w:name w:val="WW8Num10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7">
    <w:nsid w:val="00000008"/>
    <w:multiLevelType w:val="multilevel"/>
    <w:tmpl w:val="00000008"/>
    <w:name w:val="WW8Num1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8">
    <w:nsid w:val="06767C2A"/>
    <w:multiLevelType w:val="hybridMultilevel"/>
    <w:tmpl w:val="428C88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C3204F"/>
    <w:multiLevelType w:val="multilevel"/>
    <w:tmpl w:val="8272AF72"/>
    <w:styleLink w:val="WWNum3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0">
    <w:nsid w:val="1B4E29E3"/>
    <w:multiLevelType w:val="hybridMultilevel"/>
    <w:tmpl w:val="6D8E44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B22280"/>
    <w:multiLevelType w:val="multilevel"/>
    <w:tmpl w:val="85BCF34A"/>
    <w:styleLink w:val="WWNum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2">
    <w:nsid w:val="1D532C83"/>
    <w:multiLevelType w:val="hybridMultilevel"/>
    <w:tmpl w:val="BA40BD84"/>
    <w:lvl w:ilvl="0" w:tplc="3CF02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9B7485"/>
    <w:multiLevelType w:val="hybridMultilevel"/>
    <w:tmpl w:val="A9D620D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0365B5"/>
    <w:multiLevelType w:val="hybridMultilevel"/>
    <w:tmpl w:val="74C4FED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B84A7F"/>
    <w:multiLevelType w:val="hybridMultilevel"/>
    <w:tmpl w:val="05D04422"/>
    <w:lvl w:ilvl="0" w:tplc="36EA13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DE412B"/>
    <w:multiLevelType w:val="hybridMultilevel"/>
    <w:tmpl w:val="8D4ABB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A720924"/>
    <w:multiLevelType w:val="hybridMultilevel"/>
    <w:tmpl w:val="9482A3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D095B71"/>
    <w:multiLevelType w:val="hybridMultilevel"/>
    <w:tmpl w:val="389E5F72"/>
    <w:lvl w:ilvl="0" w:tplc="3CF02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A66FB1"/>
    <w:multiLevelType w:val="hybridMultilevel"/>
    <w:tmpl w:val="66728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90481"/>
    <w:multiLevelType w:val="multilevel"/>
    <w:tmpl w:val="FD08CCD2"/>
    <w:styleLink w:val="WWNum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1">
    <w:nsid w:val="3ED35A2E"/>
    <w:multiLevelType w:val="hybridMultilevel"/>
    <w:tmpl w:val="AC0A8CA8"/>
    <w:lvl w:ilvl="0" w:tplc="FC389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F611D4B"/>
    <w:multiLevelType w:val="hybridMultilevel"/>
    <w:tmpl w:val="EFA2984C"/>
    <w:lvl w:ilvl="0" w:tplc="FC389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0746B3E"/>
    <w:multiLevelType w:val="hybridMultilevel"/>
    <w:tmpl w:val="DD56AC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9902C9"/>
    <w:multiLevelType w:val="hybridMultilevel"/>
    <w:tmpl w:val="05D04422"/>
    <w:lvl w:ilvl="0" w:tplc="36EA13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F603CF"/>
    <w:multiLevelType w:val="hybridMultilevel"/>
    <w:tmpl w:val="96C6C26C"/>
    <w:lvl w:ilvl="0" w:tplc="FC389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7AC43CA"/>
    <w:multiLevelType w:val="hybridMultilevel"/>
    <w:tmpl w:val="AEEC2F3C"/>
    <w:lvl w:ilvl="0" w:tplc="3CF02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2028B7"/>
    <w:multiLevelType w:val="hybridMultilevel"/>
    <w:tmpl w:val="3E383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9417E8C"/>
    <w:multiLevelType w:val="hybridMultilevel"/>
    <w:tmpl w:val="297846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A30C3D"/>
    <w:multiLevelType w:val="hybridMultilevel"/>
    <w:tmpl w:val="1C9A93D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174558"/>
    <w:multiLevelType w:val="hybridMultilevel"/>
    <w:tmpl w:val="05D04422"/>
    <w:lvl w:ilvl="0" w:tplc="36EA13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601F0F"/>
    <w:multiLevelType w:val="hybridMultilevel"/>
    <w:tmpl w:val="0C16F46C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7D4EB0"/>
    <w:multiLevelType w:val="hybridMultilevel"/>
    <w:tmpl w:val="714C1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190BAB"/>
    <w:multiLevelType w:val="multilevel"/>
    <w:tmpl w:val="A8847156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>
    <w:nsid w:val="658E5121"/>
    <w:multiLevelType w:val="hybridMultilevel"/>
    <w:tmpl w:val="EAA41554"/>
    <w:lvl w:ilvl="0" w:tplc="F8F20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B648AD"/>
    <w:multiLevelType w:val="hybridMultilevel"/>
    <w:tmpl w:val="B5528E5A"/>
    <w:lvl w:ilvl="0" w:tplc="5080A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0278C"/>
    <w:multiLevelType w:val="hybridMultilevel"/>
    <w:tmpl w:val="B00E7460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470A87"/>
    <w:multiLevelType w:val="hybridMultilevel"/>
    <w:tmpl w:val="1340CAC8"/>
    <w:lvl w:ilvl="0" w:tplc="3CF02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E244CE"/>
    <w:multiLevelType w:val="hybridMultilevel"/>
    <w:tmpl w:val="8E4A55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F8D34F5"/>
    <w:multiLevelType w:val="hybridMultilevel"/>
    <w:tmpl w:val="CE10B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0107145"/>
    <w:multiLevelType w:val="hybridMultilevel"/>
    <w:tmpl w:val="EAA41554"/>
    <w:lvl w:ilvl="0" w:tplc="F8F20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283456"/>
    <w:multiLevelType w:val="hybridMultilevel"/>
    <w:tmpl w:val="15F0F56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31E15D6"/>
    <w:multiLevelType w:val="hybridMultilevel"/>
    <w:tmpl w:val="BCC2F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49D6D38"/>
    <w:multiLevelType w:val="hybridMultilevel"/>
    <w:tmpl w:val="7E306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B606A9"/>
    <w:multiLevelType w:val="hybridMultilevel"/>
    <w:tmpl w:val="C262C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CC6B05"/>
    <w:multiLevelType w:val="hybridMultilevel"/>
    <w:tmpl w:val="D1AAFEF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C680046"/>
    <w:multiLevelType w:val="hybridMultilevel"/>
    <w:tmpl w:val="EAA41554"/>
    <w:lvl w:ilvl="0" w:tplc="F8F20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846264"/>
    <w:multiLevelType w:val="hybridMultilevel"/>
    <w:tmpl w:val="05D04422"/>
    <w:lvl w:ilvl="0" w:tplc="36EA13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E32D63"/>
    <w:multiLevelType w:val="hybridMultilevel"/>
    <w:tmpl w:val="862CED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7"/>
  </w:num>
  <w:num w:numId="3">
    <w:abstractNumId w:val="28"/>
  </w:num>
  <w:num w:numId="4">
    <w:abstractNumId w:val="16"/>
  </w:num>
  <w:num w:numId="5">
    <w:abstractNumId w:val="38"/>
  </w:num>
  <w:num w:numId="6">
    <w:abstractNumId w:val="21"/>
  </w:num>
  <w:num w:numId="7">
    <w:abstractNumId w:val="25"/>
  </w:num>
  <w:num w:numId="8">
    <w:abstractNumId w:val="22"/>
  </w:num>
  <w:num w:numId="9">
    <w:abstractNumId w:val="18"/>
  </w:num>
  <w:num w:numId="10">
    <w:abstractNumId w:val="33"/>
  </w:num>
  <w:num w:numId="11">
    <w:abstractNumId w:val="26"/>
  </w:num>
  <w:num w:numId="12">
    <w:abstractNumId w:val="37"/>
  </w:num>
  <w:num w:numId="13">
    <w:abstractNumId w:val="12"/>
  </w:num>
  <w:num w:numId="14">
    <w:abstractNumId w:val="32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8"/>
  </w:num>
  <w:num w:numId="23">
    <w:abstractNumId w:val="43"/>
  </w:num>
  <w:num w:numId="24">
    <w:abstractNumId w:val="44"/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11"/>
  </w:num>
  <w:num w:numId="31">
    <w:abstractNumId w:val="9"/>
  </w:num>
  <w:num w:numId="32">
    <w:abstractNumId w:val="19"/>
  </w:num>
  <w:num w:numId="33">
    <w:abstractNumId w:val="35"/>
  </w:num>
  <w:num w:numId="34">
    <w:abstractNumId w:val="2"/>
  </w:num>
  <w:num w:numId="35">
    <w:abstractNumId w:val="3"/>
  </w:num>
  <w:num w:numId="36">
    <w:abstractNumId w:val="4"/>
  </w:num>
  <w:num w:numId="37">
    <w:abstractNumId w:val="0"/>
  </w:num>
  <w:num w:numId="38">
    <w:abstractNumId w:val="5"/>
  </w:num>
  <w:num w:numId="39">
    <w:abstractNumId w:val="6"/>
  </w:num>
  <w:num w:numId="40">
    <w:abstractNumId w:val="7"/>
  </w:num>
  <w:num w:numId="41">
    <w:abstractNumId w:val="1"/>
  </w:num>
  <w:num w:numId="42">
    <w:abstractNumId w:val="34"/>
  </w:num>
  <w:num w:numId="43">
    <w:abstractNumId w:val="46"/>
  </w:num>
  <w:num w:numId="44">
    <w:abstractNumId w:val="40"/>
  </w:num>
  <w:num w:numId="45">
    <w:abstractNumId w:val="15"/>
  </w:num>
  <w:num w:numId="46">
    <w:abstractNumId w:val="24"/>
  </w:num>
  <w:num w:numId="47">
    <w:abstractNumId w:val="30"/>
  </w:num>
  <w:num w:numId="48">
    <w:abstractNumId w:val="47"/>
  </w:num>
  <w:num w:numId="49">
    <w:abstractNumId w:val="27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7A39"/>
    <w:rsid w:val="000005AA"/>
    <w:rsid w:val="00000AC5"/>
    <w:rsid w:val="00000D3B"/>
    <w:rsid w:val="00005B9B"/>
    <w:rsid w:val="00024B31"/>
    <w:rsid w:val="000323E5"/>
    <w:rsid w:val="00035874"/>
    <w:rsid w:val="00037838"/>
    <w:rsid w:val="00052FF5"/>
    <w:rsid w:val="00062C26"/>
    <w:rsid w:val="00063854"/>
    <w:rsid w:val="00064446"/>
    <w:rsid w:val="00071156"/>
    <w:rsid w:val="0008087A"/>
    <w:rsid w:val="00086ADD"/>
    <w:rsid w:val="00091AC7"/>
    <w:rsid w:val="000A3C8B"/>
    <w:rsid w:val="000B038E"/>
    <w:rsid w:val="000B40FB"/>
    <w:rsid w:val="000C2883"/>
    <w:rsid w:val="000C3154"/>
    <w:rsid w:val="000C4203"/>
    <w:rsid w:val="000E198E"/>
    <w:rsid w:val="000F0561"/>
    <w:rsid w:val="000F7DF5"/>
    <w:rsid w:val="001034F3"/>
    <w:rsid w:val="00113111"/>
    <w:rsid w:val="0011621B"/>
    <w:rsid w:val="00117A90"/>
    <w:rsid w:val="00122659"/>
    <w:rsid w:val="0014257D"/>
    <w:rsid w:val="00142EC1"/>
    <w:rsid w:val="00157C68"/>
    <w:rsid w:val="00162D0D"/>
    <w:rsid w:val="00167EC1"/>
    <w:rsid w:val="00180F0A"/>
    <w:rsid w:val="00186744"/>
    <w:rsid w:val="001903E5"/>
    <w:rsid w:val="001B0BEF"/>
    <w:rsid w:val="001B51BE"/>
    <w:rsid w:val="001E7EF1"/>
    <w:rsid w:val="001F7F58"/>
    <w:rsid w:val="00205E04"/>
    <w:rsid w:val="00210DE7"/>
    <w:rsid w:val="00225AAB"/>
    <w:rsid w:val="00231418"/>
    <w:rsid w:val="00235361"/>
    <w:rsid w:val="00244799"/>
    <w:rsid w:val="00251EBE"/>
    <w:rsid w:val="002558A4"/>
    <w:rsid w:val="00264370"/>
    <w:rsid w:val="00271F15"/>
    <w:rsid w:val="00272968"/>
    <w:rsid w:val="00272EE0"/>
    <w:rsid w:val="00290528"/>
    <w:rsid w:val="00291C40"/>
    <w:rsid w:val="00292AD5"/>
    <w:rsid w:val="0029595E"/>
    <w:rsid w:val="002A2C1F"/>
    <w:rsid w:val="002A3E6D"/>
    <w:rsid w:val="002A4030"/>
    <w:rsid w:val="002A6C58"/>
    <w:rsid w:val="002B0C9F"/>
    <w:rsid w:val="002B202D"/>
    <w:rsid w:val="002B2F99"/>
    <w:rsid w:val="002D0E50"/>
    <w:rsid w:val="002D2C62"/>
    <w:rsid w:val="002D2FC4"/>
    <w:rsid w:val="002D3EB7"/>
    <w:rsid w:val="002D4447"/>
    <w:rsid w:val="002E2627"/>
    <w:rsid w:val="002F7FC1"/>
    <w:rsid w:val="003150D8"/>
    <w:rsid w:val="0032357C"/>
    <w:rsid w:val="00343F80"/>
    <w:rsid w:val="003562FD"/>
    <w:rsid w:val="00370C29"/>
    <w:rsid w:val="00371D3A"/>
    <w:rsid w:val="003769FB"/>
    <w:rsid w:val="003C2E7E"/>
    <w:rsid w:val="003C488C"/>
    <w:rsid w:val="003D15C8"/>
    <w:rsid w:val="003D5E40"/>
    <w:rsid w:val="003D7C64"/>
    <w:rsid w:val="003E78CF"/>
    <w:rsid w:val="003F2F7A"/>
    <w:rsid w:val="00404BA1"/>
    <w:rsid w:val="0041796C"/>
    <w:rsid w:val="00420F4E"/>
    <w:rsid w:val="00462CE8"/>
    <w:rsid w:val="00474F70"/>
    <w:rsid w:val="004807B8"/>
    <w:rsid w:val="0048151E"/>
    <w:rsid w:val="00481760"/>
    <w:rsid w:val="00483F63"/>
    <w:rsid w:val="00485D0A"/>
    <w:rsid w:val="004915A3"/>
    <w:rsid w:val="004971CD"/>
    <w:rsid w:val="004A12BA"/>
    <w:rsid w:val="004A2B18"/>
    <w:rsid w:val="004A3CA7"/>
    <w:rsid w:val="004D350D"/>
    <w:rsid w:val="004D7A12"/>
    <w:rsid w:val="004E4E81"/>
    <w:rsid w:val="004F4D8E"/>
    <w:rsid w:val="004F71DD"/>
    <w:rsid w:val="00501D58"/>
    <w:rsid w:val="005062F7"/>
    <w:rsid w:val="0050702F"/>
    <w:rsid w:val="0052039E"/>
    <w:rsid w:val="00525A43"/>
    <w:rsid w:val="00531A0B"/>
    <w:rsid w:val="00552DD3"/>
    <w:rsid w:val="005626C1"/>
    <w:rsid w:val="00565A84"/>
    <w:rsid w:val="00586BDD"/>
    <w:rsid w:val="0059114E"/>
    <w:rsid w:val="0059235F"/>
    <w:rsid w:val="00594526"/>
    <w:rsid w:val="005B0A19"/>
    <w:rsid w:val="005C0379"/>
    <w:rsid w:val="005C1272"/>
    <w:rsid w:val="005C1614"/>
    <w:rsid w:val="005C2C9E"/>
    <w:rsid w:val="005D53B8"/>
    <w:rsid w:val="005E77A8"/>
    <w:rsid w:val="005F7AA1"/>
    <w:rsid w:val="00601F2B"/>
    <w:rsid w:val="0060662B"/>
    <w:rsid w:val="006245BC"/>
    <w:rsid w:val="006317ED"/>
    <w:rsid w:val="0063246E"/>
    <w:rsid w:val="00640A1E"/>
    <w:rsid w:val="00643DAB"/>
    <w:rsid w:val="0065488B"/>
    <w:rsid w:val="00665383"/>
    <w:rsid w:val="00665C5A"/>
    <w:rsid w:val="00665F40"/>
    <w:rsid w:val="00677BD8"/>
    <w:rsid w:val="00680788"/>
    <w:rsid w:val="0068382D"/>
    <w:rsid w:val="0068741D"/>
    <w:rsid w:val="00695670"/>
    <w:rsid w:val="006A75BC"/>
    <w:rsid w:val="006B3A72"/>
    <w:rsid w:val="006B4F55"/>
    <w:rsid w:val="006C2765"/>
    <w:rsid w:val="006C2AAA"/>
    <w:rsid w:val="006C66CE"/>
    <w:rsid w:val="006E0670"/>
    <w:rsid w:val="006E7896"/>
    <w:rsid w:val="006F1199"/>
    <w:rsid w:val="006F4664"/>
    <w:rsid w:val="006F73A1"/>
    <w:rsid w:val="007008F0"/>
    <w:rsid w:val="0070368E"/>
    <w:rsid w:val="00712004"/>
    <w:rsid w:val="00721A24"/>
    <w:rsid w:val="007303C3"/>
    <w:rsid w:val="00733C42"/>
    <w:rsid w:val="0074250E"/>
    <w:rsid w:val="00742E3C"/>
    <w:rsid w:val="0075697E"/>
    <w:rsid w:val="0076230C"/>
    <w:rsid w:val="00763EC3"/>
    <w:rsid w:val="00766DF5"/>
    <w:rsid w:val="007719CC"/>
    <w:rsid w:val="00773385"/>
    <w:rsid w:val="00782691"/>
    <w:rsid w:val="00790976"/>
    <w:rsid w:val="007B607D"/>
    <w:rsid w:val="007B6D8B"/>
    <w:rsid w:val="007B7D08"/>
    <w:rsid w:val="007C4539"/>
    <w:rsid w:val="007C7264"/>
    <w:rsid w:val="007D1299"/>
    <w:rsid w:val="007E0DC3"/>
    <w:rsid w:val="007E6B45"/>
    <w:rsid w:val="007F3AE3"/>
    <w:rsid w:val="007F4134"/>
    <w:rsid w:val="007F4455"/>
    <w:rsid w:val="007F57BD"/>
    <w:rsid w:val="008025F5"/>
    <w:rsid w:val="00827E10"/>
    <w:rsid w:val="008318E7"/>
    <w:rsid w:val="00836527"/>
    <w:rsid w:val="0084056E"/>
    <w:rsid w:val="0084661C"/>
    <w:rsid w:val="00864D6C"/>
    <w:rsid w:val="008667E6"/>
    <w:rsid w:val="00872DF7"/>
    <w:rsid w:val="0087607D"/>
    <w:rsid w:val="00880FA9"/>
    <w:rsid w:val="008A606F"/>
    <w:rsid w:val="008B2BA7"/>
    <w:rsid w:val="008B40E4"/>
    <w:rsid w:val="008B604B"/>
    <w:rsid w:val="008C1F08"/>
    <w:rsid w:val="008C337C"/>
    <w:rsid w:val="008D128F"/>
    <w:rsid w:val="008D372E"/>
    <w:rsid w:val="008D77D0"/>
    <w:rsid w:val="008E1308"/>
    <w:rsid w:val="008E38D4"/>
    <w:rsid w:val="008E54C3"/>
    <w:rsid w:val="00901921"/>
    <w:rsid w:val="009214F3"/>
    <w:rsid w:val="00922317"/>
    <w:rsid w:val="00925418"/>
    <w:rsid w:val="00931D3F"/>
    <w:rsid w:val="00933BFA"/>
    <w:rsid w:val="0093689C"/>
    <w:rsid w:val="009562EA"/>
    <w:rsid w:val="00966B2A"/>
    <w:rsid w:val="009701ED"/>
    <w:rsid w:val="00970481"/>
    <w:rsid w:val="00976C6D"/>
    <w:rsid w:val="00983693"/>
    <w:rsid w:val="00983A96"/>
    <w:rsid w:val="00995C21"/>
    <w:rsid w:val="009A1F00"/>
    <w:rsid w:val="009B1019"/>
    <w:rsid w:val="009B3A2F"/>
    <w:rsid w:val="009D7DDD"/>
    <w:rsid w:val="009F02A8"/>
    <w:rsid w:val="009F5135"/>
    <w:rsid w:val="00A028CD"/>
    <w:rsid w:val="00A03DFC"/>
    <w:rsid w:val="00A10D7B"/>
    <w:rsid w:val="00A23C6A"/>
    <w:rsid w:val="00A31790"/>
    <w:rsid w:val="00A346D7"/>
    <w:rsid w:val="00A457C5"/>
    <w:rsid w:val="00A50C13"/>
    <w:rsid w:val="00A612F1"/>
    <w:rsid w:val="00A71F94"/>
    <w:rsid w:val="00A74757"/>
    <w:rsid w:val="00A90DA8"/>
    <w:rsid w:val="00A941D4"/>
    <w:rsid w:val="00A95C66"/>
    <w:rsid w:val="00AA5082"/>
    <w:rsid w:val="00AA5CD7"/>
    <w:rsid w:val="00AC1DB4"/>
    <w:rsid w:val="00AD7ACF"/>
    <w:rsid w:val="00AE2B80"/>
    <w:rsid w:val="00AF4D86"/>
    <w:rsid w:val="00B04D3D"/>
    <w:rsid w:val="00B115D5"/>
    <w:rsid w:val="00B240A3"/>
    <w:rsid w:val="00B269EF"/>
    <w:rsid w:val="00B310B9"/>
    <w:rsid w:val="00B34620"/>
    <w:rsid w:val="00B66D92"/>
    <w:rsid w:val="00B7148D"/>
    <w:rsid w:val="00B744AA"/>
    <w:rsid w:val="00B7574D"/>
    <w:rsid w:val="00B94308"/>
    <w:rsid w:val="00B96EBE"/>
    <w:rsid w:val="00BA0062"/>
    <w:rsid w:val="00BA06C4"/>
    <w:rsid w:val="00BA0D93"/>
    <w:rsid w:val="00BB28EA"/>
    <w:rsid w:val="00BB2F71"/>
    <w:rsid w:val="00BB3559"/>
    <w:rsid w:val="00BC057A"/>
    <w:rsid w:val="00BC10DA"/>
    <w:rsid w:val="00BD028B"/>
    <w:rsid w:val="00BE3243"/>
    <w:rsid w:val="00BE7C1B"/>
    <w:rsid w:val="00BF170E"/>
    <w:rsid w:val="00C13FA7"/>
    <w:rsid w:val="00C159BB"/>
    <w:rsid w:val="00C337B4"/>
    <w:rsid w:val="00C3619F"/>
    <w:rsid w:val="00C40677"/>
    <w:rsid w:val="00C46E13"/>
    <w:rsid w:val="00C5759F"/>
    <w:rsid w:val="00C61259"/>
    <w:rsid w:val="00C70C67"/>
    <w:rsid w:val="00C75C31"/>
    <w:rsid w:val="00C7600F"/>
    <w:rsid w:val="00C81B18"/>
    <w:rsid w:val="00C826AC"/>
    <w:rsid w:val="00C92DF2"/>
    <w:rsid w:val="00C93F27"/>
    <w:rsid w:val="00C945CE"/>
    <w:rsid w:val="00CA22B6"/>
    <w:rsid w:val="00CA2E79"/>
    <w:rsid w:val="00CB029D"/>
    <w:rsid w:val="00CB51F8"/>
    <w:rsid w:val="00CB6998"/>
    <w:rsid w:val="00CC446B"/>
    <w:rsid w:val="00CC7A39"/>
    <w:rsid w:val="00CD4D6F"/>
    <w:rsid w:val="00CD54D9"/>
    <w:rsid w:val="00CE0470"/>
    <w:rsid w:val="00CE48EB"/>
    <w:rsid w:val="00CF3074"/>
    <w:rsid w:val="00CF4472"/>
    <w:rsid w:val="00CF52E8"/>
    <w:rsid w:val="00D00B3D"/>
    <w:rsid w:val="00D03A50"/>
    <w:rsid w:val="00D048AD"/>
    <w:rsid w:val="00D135D4"/>
    <w:rsid w:val="00D20879"/>
    <w:rsid w:val="00D3209B"/>
    <w:rsid w:val="00D3690F"/>
    <w:rsid w:val="00D42208"/>
    <w:rsid w:val="00D42C11"/>
    <w:rsid w:val="00D50F4E"/>
    <w:rsid w:val="00D575AD"/>
    <w:rsid w:val="00D74DAF"/>
    <w:rsid w:val="00D75408"/>
    <w:rsid w:val="00D80B81"/>
    <w:rsid w:val="00D87560"/>
    <w:rsid w:val="00DC0715"/>
    <w:rsid w:val="00DD0ACF"/>
    <w:rsid w:val="00DD0CB5"/>
    <w:rsid w:val="00DD5995"/>
    <w:rsid w:val="00DD7D96"/>
    <w:rsid w:val="00DE2B74"/>
    <w:rsid w:val="00DE3A99"/>
    <w:rsid w:val="00DF16C1"/>
    <w:rsid w:val="00DF2E64"/>
    <w:rsid w:val="00E0336E"/>
    <w:rsid w:val="00E0552A"/>
    <w:rsid w:val="00E4160B"/>
    <w:rsid w:val="00E469FE"/>
    <w:rsid w:val="00E46B0F"/>
    <w:rsid w:val="00E4745A"/>
    <w:rsid w:val="00E661D0"/>
    <w:rsid w:val="00E71685"/>
    <w:rsid w:val="00E768DF"/>
    <w:rsid w:val="00E858A9"/>
    <w:rsid w:val="00E9164A"/>
    <w:rsid w:val="00E946A0"/>
    <w:rsid w:val="00E949BF"/>
    <w:rsid w:val="00E95092"/>
    <w:rsid w:val="00EA1998"/>
    <w:rsid w:val="00EA20FC"/>
    <w:rsid w:val="00EB2BC5"/>
    <w:rsid w:val="00ED5B0E"/>
    <w:rsid w:val="00EE0296"/>
    <w:rsid w:val="00EE1DCD"/>
    <w:rsid w:val="00EF263D"/>
    <w:rsid w:val="00EF3953"/>
    <w:rsid w:val="00F137DE"/>
    <w:rsid w:val="00F246BA"/>
    <w:rsid w:val="00F25069"/>
    <w:rsid w:val="00F37980"/>
    <w:rsid w:val="00F46111"/>
    <w:rsid w:val="00F4635C"/>
    <w:rsid w:val="00F4783A"/>
    <w:rsid w:val="00F5580A"/>
    <w:rsid w:val="00F65EAB"/>
    <w:rsid w:val="00F85443"/>
    <w:rsid w:val="00F94E8D"/>
    <w:rsid w:val="00FB4382"/>
    <w:rsid w:val="00FB74BD"/>
    <w:rsid w:val="00FC16E9"/>
    <w:rsid w:val="00FC79F8"/>
    <w:rsid w:val="00FD38A1"/>
    <w:rsid w:val="00FD6F9C"/>
    <w:rsid w:val="00FF1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A39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3">
    <w:name w:val="heading 3"/>
    <w:basedOn w:val="a"/>
    <w:next w:val="a"/>
    <w:link w:val="30"/>
    <w:qFormat/>
    <w:rsid w:val="004F71DD"/>
    <w:pPr>
      <w:keepNext/>
      <w:suppressAutoHyphens w:val="0"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Heading"/>
    <w:next w:val="Textbody"/>
    <w:link w:val="40"/>
    <w:qFormat/>
    <w:rsid w:val="00BA06C4"/>
    <w:pPr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7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C7A3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rsid w:val="00CC7A39"/>
    <w:pPr>
      <w:ind w:left="720"/>
    </w:pPr>
  </w:style>
  <w:style w:type="paragraph" w:customStyle="1" w:styleId="msonormalcxspmiddle">
    <w:name w:val="msonormalcxspmiddle"/>
    <w:basedOn w:val="a"/>
    <w:rsid w:val="00CC7A3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текст"/>
    <w:basedOn w:val="a"/>
    <w:rsid w:val="00CC7A39"/>
    <w:pPr>
      <w:suppressAutoHyphens w:val="0"/>
      <w:snapToGrid w:val="0"/>
      <w:spacing w:after="0" w:line="240" w:lineRule="auto"/>
      <w:ind w:firstLine="397"/>
      <w:jc w:val="both"/>
    </w:pPr>
    <w:rPr>
      <w:rFonts w:ascii="Mysl" w:hAnsi="Mysl"/>
      <w:sz w:val="20"/>
      <w:szCs w:val="20"/>
      <w:lang w:eastAsia="ru-RU"/>
    </w:rPr>
  </w:style>
  <w:style w:type="character" w:customStyle="1" w:styleId="bodytext">
    <w:name w:val="bodytext"/>
    <w:basedOn w:val="a0"/>
    <w:rsid w:val="00CC7A39"/>
  </w:style>
  <w:style w:type="paragraph" w:customStyle="1" w:styleId="2">
    <w:name w:val="Абзац списка2"/>
    <w:basedOn w:val="a"/>
    <w:rsid w:val="000C4203"/>
    <w:pPr>
      <w:ind w:left="720"/>
    </w:pPr>
  </w:style>
  <w:style w:type="paragraph" w:customStyle="1" w:styleId="a5">
    <w:name w:val="подзаголовочек"/>
    <w:basedOn w:val="a4"/>
    <w:rsid w:val="00DD0CB5"/>
    <w:pPr>
      <w:spacing w:before="113"/>
      <w:ind w:firstLine="0"/>
      <w:jc w:val="center"/>
    </w:pPr>
    <w:rPr>
      <w:b/>
    </w:rPr>
  </w:style>
  <w:style w:type="paragraph" w:styleId="a6">
    <w:name w:val="List Paragraph"/>
    <w:basedOn w:val="a"/>
    <w:uiPriority w:val="34"/>
    <w:qFormat/>
    <w:rsid w:val="00836527"/>
    <w:pPr>
      <w:ind w:left="720"/>
      <w:contextualSpacing/>
    </w:pPr>
  </w:style>
  <w:style w:type="character" w:customStyle="1" w:styleId="apple-style-span">
    <w:name w:val="apple-style-span"/>
    <w:basedOn w:val="a0"/>
    <w:rsid w:val="0060662B"/>
  </w:style>
  <w:style w:type="character" w:customStyle="1" w:styleId="apple-converted-space">
    <w:name w:val="apple-converted-space"/>
    <w:basedOn w:val="a0"/>
    <w:rsid w:val="0060662B"/>
  </w:style>
  <w:style w:type="paragraph" w:customStyle="1" w:styleId="mf-popup">
    <w:name w:val="mf-popup"/>
    <w:basedOn w:val="a"/>
    <w:rsid w:val="0060662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um">
    <w:name w:val="num"/>
    <w:basedOn w:val="a0"/>
    <w:rsid w:val="0060662B"/>
  </w:style>
  <w:style w:type="character" w:customStyle="1" w:styleId="30">
    <w:name w:val="Заголовок 3 Знак"/>
    <w:basedOn w:val="a0"/>
    <w:link w:val="3"/>
    <w:rsid w:val="004F71D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0">
    <w:name w:val="Нет списка1"/>
    <w:next w:val="a2"/>
    <w:semiHidden/>
    <w:rsid w:val="004F71DD"/>
  </w:style>
  <w:style w:type="paragraph" w:styleId="a7">
    <w:name w:val="Body Text"/>
    <w:basedOn w:val="a"/>
    <w:link w:val="a8"/>
    <w:rsid w:val="004F71DD"/>
    <w:pPr>
      <w:suppressAutoHyphens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4F71D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4F7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rsid w:val="004F71DD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4F71D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page number"/>
    <w:basedOn w:val="a0"/>
    <w:rsid w:val="004F71DD"/>
  </w:style>
  <w:style w:type="paragraph" w:styleId="20">
    <w:name w:val="List 2"/>
    <w:basedOn w:val="a"/>
    <w:rsid w:val="004F71DD"/>
    <w:pPr>
      <w:widowControl w:val="0"/>
      <w:suppressAutoHyphens w:val="0"/>
      <w:autoSpaceDE w:val="0"/>
      <w:autoSpaceDN w:val="0"/>
      <w:adjustRightInd w:val="0"/>
      <w:spacing w:after="0" w:line="240" w:lineRule="auto"/>
      <w:ind w:left="566" w:hanging="283"/>
    </w:pPr>
    <w:rPr>
      <w:rFonts w:ascii="Courier New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rsid w:val="004F71DD"/>
    <w:pPr>
      <w:suppressAutoHyphens w:val="0"/>
      <w:spacing w:after="120" w:line="240" w:lineRule="auto"/>
      <w:ind w:left="283"/>
    </w:pPr>
    <w:rPr>
      <w:rFonts w:ascii="Wingdings 2" w:hAnsi="Wingdings 2"/>
      <w:sz w:val="144"/>
      <w:szCs w:val="14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4F71DD"/>
    <w:rPr>
      <w:rFonts w:ascii="Wingdings 2" w:eastAsia="Times New Roman" w:hAnsi="Wingdings 2" w:cs="Times New Roman"/>
      <w:sz w:val="144"/>
      <w:szCs w:val="144"/>
      <w:lang w:eastAsia="ru-RU"/>
    </w:rPr>
  </w:style>
  <w:style w:type="table" w:customStyle="1" w:styleId="11">
    <w:name w:val="Сетка таблицы1"/>
    <w:basedOn w:val="a1"/>
    <w:next w:val="a9"/>
    <w:uiPriority w:val="59"/>
    <w:rsid w:val="00ED5B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Основной"/>
    <w:basedOn w:val="a"/>
    <w:rsid w:val="005C2C9E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  <w:lang w:eastAsia="ru-RU"/>
    </w:rPr>
  </w:style>
  <w:style w:type="paragraph" w:styleId="af0">
    <w:name w:val="header"/>
    <w:basedOn w:val="a"/>
    <w:link w:val="af1"/>
    <w:unhideWhenUsed/>
    <w:rsid w:val="005C2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rsid w:val="005C2C9E"/>
    <w:rPr>
      <w:rFonts w:ascii="Calibri" w:eastAsia="Times New Roman" w:hAnsi="Calibri" w:cs="Times New Roman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C337B4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table" w:customStyle="1" w:styleId="21">
    <w:name w:val="Сетка таблицы2"/>
    <w:basedOn w:val="a1"/>
    <w:next w:val="a9"/>
    <w:uiPriority w:val="59"/>
    <w:rsid w:val="00C337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A028CD"/>
  </w:style>
  <w:style w:type="paragraph" w:customStyle="1" w:styleId="c1">
    <w:name w:val="c1"/>
    <w:basedOn w:val="a"/>
    <w:rsid w:val="00A028CD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A028CD"/>
  </w:style>
  <w:style w:type="table" w:customStyle="1" w:styleId="31">
    <w:name w:val="Сетка таблицы3"/>
    <w:basedOn w:val="a1"/>
    <w:next w:val="a9"/>
    <w:uiPriority w:val="59"/>
    <w:rsid w:val="00A028C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_"/>
    <w:basedOn w:val="a0"/>
    <w:link w:val="41"/>
    <w:rsid w:val="00A028C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41">
    <w:name w:val="Основной текст4"/>
    <w:basedOn w:val="a"/>
    <w:link w:val="af2"/>
    <w:rsid w:val="00A028CD"/>
    <w:pPr>
      <w:widowControl w:val="0"/>
      <w:shd w:val="clear" w:color="auto" w:fill="FFFFFF"/>
      <w:suppressAutoHyphens w:val="0"/>
      <w:spacing w:before="300" w:after="0" w:line="250" w:lineRule="exact"/>
      <w:ind w:hanging="520"/>
      <w:jc w:val="both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51">
    <w:name w:val="Основной текст (5)_"/>
    <w:basedOn w:val="a0"/>
    <w:link w:val="52"/>
    <w:rsid w:val="00A028CD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028CD"/>
    <w:pPr>
      <w:widowControl w:val="0"/>
      <w:shd w:val="clear" w:color="auto" w:fill="FFFFFF"/>
      <w:suppressAutoHyphens w:val="0"/>
      <w:spacing w:before="300" w:after="0" w:line="264" w:lineRule="exact"/>
      <w:jc w:val="both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32">
    <w:name w:val="Body Text Indent 3"/>
    <w:basedOn w:val="a"/>
    <w:link w:val="33"/>
    <w:uiPriority w:val="99"/>
    <w:semiHidden/>
    <w:unhideWhenUsed/>
    <w:rsid w:val="0087607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87607D"/>
    <w:rPr>
      <w:rFonts w:ascii="Calibri" w:eastAsia="Times New Roman" w:hAnsi="Calibri" w:cs="Times New Roman"/>
      <w:sz w:val="16"/>
      <w:szCs w:val="16"/>
      <w:lang w:eastAsia="ar-SA"/>
    </w:rPr>
  </w:style>
  <w:style w:type="character" w:customStyle="1" w:styleId="FontStyle51">
    <w:name w:val="Font Style51"/>
    <w:rsid w:val="00D42C11"/>
    <w:rPr>
      <w:rFonts w:ascii="Arial" w:hAnsi="Arial" w:cs="Arial"/>
      <w:b/>
      <w:bCs/>
      <w:sz w:val="26"/>
      <w:szCs w:val="26"/>
    </w:rPr>
  </w:style>
  <w:style w:type="character" w:customStyle="1" w:styleId="FontStyle38">
    <w:name w:val="Font Style38"/>
    <w:rsid w:val="00D42C11"/>
    <w:rPr>
      <w:rFonts w:ascii="Arial" w:hAnsi="Arial" w:cs="Arial"/>
      <w:b/>
      <w:bCs/>
      <w:i/>
      <w:iCs/>
      <w:sz w:val="16"/>
      <w:szCs w:val="16"/>
    </w:rPr>
  </w:style>
  <w:style w:type="paragraph" w:customStyle="1" w:styleId="Style1">
    <w:name w:val="Style1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2">
    <w:name w:val="Style2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39">
    <w:name w:val="Font Style39"/>
    <w:rsid w:val="00D42C11"/>
    <w:rPr>
      <w:rFonts w:ascii="Arial" w:hAnsi="Arial" w:cs="Arial"/>
      <w:sz w:val="16"/>
      <w:szCs w:val="16"/>
    </w:rPr>
  </w:style>
  <w:style w:type="paragraph" w:customStyle="1" w:styleId="Style6">
    <w:name w:val="Style6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1">
    <w:name w:val="Style11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2">
    <w:name w:val="Style12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23">
    <w:name w:val="Style23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3">
    <w:name w:val="Style13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5">
    <w:name w:val="Style15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2">
    <w:name w:val="Font Style42"/>
    <w:rsid w:val="00D42C11"/>
    <w:rPr>
      <w:rFonts w:ascii="Arial" w:hAnsi="Arial" w:cs="Arial"/>
      <w:sz w:val="14"/>
      <w:szCs w:val="14"/>
    </w:rPr>
  </w:style>
  <w:style w:type="paragraph" w:customStyle="1" w:styleId="Style14">
    <w:name w:val="Style14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4">
    <w:name w:val="Font Style44"/>
    <w:rsid w:val="00D42C11"/>
    <w:rPr>
      <w:rFonts w:ascii="Arial" w:hAnsi="Arial" w:cs="Arial"/>
      <w:sz w:val="14"/>
      <w:szCs w:val="14"/>
    </w:rPr>
  </w:style>
  <w:style w:type="paragraph" w:customStyle="1" w:styleId="Style22">
    <w:name w:val="Style22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5">
    <w:name w:val="Font Style45"/>
    <w:rsid w:val="00D42C11"/>
    <w:rPr>
      <w:rFonts w:ascii="Arial" w:hAnsi="Arial" w:cs="Arial"/>
      <w:sz w:val="12"/>
      <w:szCs w:val="12"/>
    </w:rPr>
  </w:style>
  <w:style w:type="paragraph" w:customStyle="1" w:styleId="Style4">
    <w:name w:val="Style4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30">
    <w:name w:val="Style30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1">
    <w:name w:val="Font Style41"/>
    <w:rsid w:val="00D42C11"/>
    <w:rPr>
      <w:rFonts w:ascii="Arial" w:hAnsi="Arial" w:cs="Arial"/>
      <w:b/>
      <w:bCs/>
      <w:sz w:val="16"/>
      <w:szCs w:val="16"/>
    </w:rPr>
  </w:style>
  <w:style w:type="paragraph" w:customStyle="1" w:styleId="Style34">
    <w:name w:val="Style34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50">
    <w:name w:val="Font Style50"/>
    <w:rsid w:val="00D42C11"/>
    <w:rPr>
      <w:rFonts w:ascii="Arial" w:hAnsi="Arial" w:cs="Arial"/>
      <w:sz w:val="30"/>
      <w:szCs w:val="30"/>
    </w:rPr>
  </w:style>
  <w:style w:type="paragraph" w:styleId="af3">
    <w:name w:val="Balloon Text"/>
    <w:basedOn w:val="a"/>
    <w:link w:val="af4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rsid w:val="00D42C11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8B40E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B40E4"/>
    <w:rPr>
      <w:rFonts w:ascii="Calibri" w:eastAsia="Times New Roman" w:hAnsi="Calibri" w:cs="Times New Roman"/>
      <w:lang w:eastAsia="ar-SA"/>
    </w:rPr>
  </w:style>
  <w:style w:type="numbering" w:customStyle="1" w:styleId="34">
    <w:name w:val="Нет списка3"/>
    <w:next w:val="a2"/>
    <w:semiHidden/>
    <w:rsid w:val="00C826AC"/>
  </w:style>
  <w:style w:type="table" w:customStyle="1" w:styleId="42">
    <w:name w:val="Сетка таблицы4"/>
    <w:basedOn w:val="a1"/>
    <w:next w:val="a9"/>
    <w:rsid w:val="00C82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BA06C4"/>
    <w:rPr>
      <w:rFonts w:ascii="Arial" w:eastAsia="Microsoft YaHei" w:hAnsi="Arial" w:cs="Mangal"/>
      <w:b/>
      <w:bCs/>
      <w:i/>
      <w:iCs/>
      <w:kern w:val="3"/>
      <w:sz w:val="28"/>
      <w:szCs w:val="28"/>
      <w:lang w:eastAsia="ru-RU"/>
    </w:rPr>
  </w:style>
  <w:style w:type="numbering" w:customStyle="1" w:styleId="43">
    <w:name w:val="Нет списка4"/>
    <w:next w:val="a2"/>
    <w:uiPriority w:val="99"/>
    <w:semiHidden/>
    <w:unhideWhenUsed/>
    <w:rsid w:val="00BA06C4"/>
  </w:style>
  <w:style w:type="paragraph" w:customStyle="1" w:styleId="Standard">
    <w:name w:val="Standard"/>
    <w:rsid w:val="00BA06C4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Heading">
    <w:name w:val="Heading"/>
    <w:basedOn w:val="Standard"/>
    <w:next w:val="Textbody"/>
    <w:rsid w:val="00BA06C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BA06C4"/>
    <w:pPr>
      <w:spacing w:after="120"/>
    </w:pPr>
  </w:style>
  <w:style w:type="paragraph" w:styleId="af5">
    <w:name w:val="List"/>
    <w:basedOn w:val="Textbody"/>
    <w:rsid w:val="00BA06C4"/>
    <w:rPr>
      <w:rFonts w:cs="Mangal"/>
    </w:rPr>
  </w:style>
  <w:style w:type="paragraph" w:styleId="af6">
    <w:name w:val="caption"/>
    <w:basedOn w:val="Standard"/>
    <w:rsid w:val="00BA06C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BA06C4"/>
    <w:pPr>
      <w:suppressLineNumbers/>
    </w:pPr>
    <w:rPr>
      <w:rFonts w:cs="Mangal"/>
    </w:rPr>
  </w:style>
  <w:style w:type="character" w:customStyle="1" w:styleId="ListLabel1">
    <w:name w:val="ListLabel 1"/>
    <w:rsid w:val="00BA06C4"/>
    <w:rPr>
      <w:sz w:val="20"/>
    </w:rPr>
  </w:style>
  <w:style w:type="character" w:customStyle="1" w:styleId="BulletSymbols">
    <w:name w:val="Bullet Symbols"/>
    <w:rsid w:val="00BA06C4"/>
    <w:rPr>
      <w:rFonts w:ascii="OpenSymbol" w:eastAsia="OpenSymbol" w:hAnsi="OpenSymbol" w:cs="OpenSymbol"/>
    </w:rPr>
  </w:style>
  <w:style w:type="numbering" w:customStyle="1" w:styleId="WWNum1">
    <w:name w:val="WWNum1"/>
    <w:basedOn w:val="a2"/>
    <w:rsid w:val="00BA06C4"/>
    <w:pPr>
      <w:numPr>
        <w:numId w:val="29"/>
      </w:numPr>
    </w:pPr>
  </w:style>
  <w:style w:type="numbering" w:customStyle="1" w:styleId="WWNum2">
    <w:name w:val="WWNum2"/>
    <w:basedOn w:val="a2"/>
    <w:rsid w:val="00BA06C4"/>
    <w:pPr>
      <w:numPr>
        <w:numId w:val="30"/>
      </w:numPr>
    </w:pPr>
  </w:style>
  <w:style w:type="numbering" w:customStyle="1" w:styleId="WWNum3">
    <w:name w:val="WWNum3"/>
    <w:basedOn w:val="a2"/>
    <w:rsid w:val="00BA06C4"/>
    <w:pPr>
      <w:numPr>
        <w:numId w:val="31"/>
      </w:numPr>
    </w:pPr>
  </w:style>
  <w:style w:type="character" w:styleId="af7">
    <w:name w:val="annotation reference"/>
    <w:basedOn w:val="a0"/>
    <w:uiPriority w:val="99"/>
    <w:semiHidden/>
    <w:unhideWhenUsed/>
    <w:rsid w:val="00BA06C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A06C4"/>
    <w:pPr>
      <w:widowControl w:val="0"/>
      <w:autoSpaceDN w:val="0"/>
      <w:textAlignment w:val="baseline"/>
    </w:pPr>
    <w:rPr>
      <w:rFonts w:eastAsia="SimSun" w:cs="Tahoma"/>
      <w:kern w:val="3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rsid w:val="00BA06C4"/>
    <w:rPr>
      <w:rFonts w:ascii="Calibri" w:eastAsia="SimSun" w:hAnsi="Calibri" w:cs="Tahoma"/>
      <w:kern w:val="3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nhideWhenUsed/>
    <w:rsid w:val="00BA06C4"/>
    <w:rPr>
      <w:b/>
      <w:bCs/>
    </w:rPr>
  </w:style>
  <w:style w:type="character" w:customStyle="1" w:styleId="afb">
    <w:name w:val="Тема примечания Знак"/>
    <w:basedOn w:val="af9"/>
    <w:link w:val="afa"/>
    <w:rsid w:val="00BA06C4"/>
    <w:rPr>
      <w:rFonts w:ascii="Calibri" w:eastAsia="SimSun" w:hAnsi="Calibri" w:cs="Tahoma"/>
      <w:b/>
      <w:bCs/>
      <w:kern w:val="3"/>
      <w:sz w:val="20"/>
      <w:szCs w:val="20"/>
      <w:lang w:eastAsia="ru-RU"/>
    </w:rPr>
  </w:style>
  <w:style w:type="character" w:customStyle="1" w:styleId="CharStyle6">
    <w:name w:val="CharStyle6"/>
    <w:basedOn w:val="a0"/>
    <w:rsid w:val="00BA06C4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3"/>
      <w:w w:val="100"/>
      <w:position w:val="0"/>
      <w:sz w:val="15"/>
      <w:szCs w:val="15"/>
      <w:u w:val="none"/>
      <w:vertAlign w:val="baseline"/>
      <w:lang w:val="ru-RU" w:eastAsia="ru-RU" w:bidi="ru-RU"/>
    </w:rPr>
  </w:style>
  <w:style w:type="numbering" w:customStyle="1" w:styleId="53">
    <w:name w:val="Нет списка5"/>
    <w:next w:val="a2"/>
    <w:uiPriority w:val="99"/>
    <w:semiHidden/>
    <w:unhideWhenUsed/>
    <w:rsid w:val="00462CE8"/>
  </w:style>
  <w:style w:type="character" w:customStyle="1" w:styleId="WW8Num3z0">
    <w:name w:val="WW8Num3z0"/>
    <w:rsid w:val="00462CE8"/>
    <w:rPr>
      <w:rFonts w:ascii="Symbol" w:hAnsi="Symbol" w:cs="Symbol"/>
      <w:sz w:val="20"/>
    </w:rPr>
  </w:style>
  <w:style w:type="character" w:customStyle="1" w:styleId="WW8Num3z1">
    <w:name w:val="WW8Num3z1"/>
    <w:rsid w:val="00462CE8"/>
    <w:rPr>
      <w:rFonts w:ascii="Courier New" w:hAnsi="Courier New" w:cs="Courier New"/>
      <w:sz w:val="20"/>
    </w:rPr>
  </w:style>
  <w:style w:type="character" w:customStyle="1" w:styleId="WW8Num3z2">
    <w:name w:val="WW8Num3z2"/>
    <w:rsid w:val="00462CE8"/>
    <w:rPr>
      <w:rFonts w:ascii="Wingdings" w:hAnsi="Wingdings" w:cs="Wingdings"/>
      <w:sz w:val="20"/>
    </w:rPr>
  </w:style>
  <w:style w:type="character" w:customStyle="1" w:styleId="WW8Num4z0">
    <w:name w:val="WW8Num4z0"/>
    <w:rsid w:val="00462CE8"/>
    <w:rPr>
      <w:rFonts w:ascii="Symbol" w:hAnsi="Symbol" w:cs="Symbol"/>
      <w:sz w:val="20"/>
    </w:rPr>
  </w:style>
  <w:style w:type="character" w:customStyle="1" w:styleId="WW8Num4z1">
    <w:name w:val="WW8Num4z1"/>
    <w:rsid w:val="00462CE8"/>
    <w:rPr>
      <w:rFonts w:ascii="Courier New" w:hAnsi="Courier New" w:cs="Courier New"/>
      <w:sz w:val="20"/>
    </w:rPr>
  </w:style>
  <w:style w:type="character" w:customStyle="1" w:styleId="WW8Num4z2">
    <w:name w:val="WW8Num4z2"/>
    <w:rsid w:val="00462CE8"/>
    <w:rPr>
      <w:rFonts w:ascii="Wingdings" w:hAnsi="Wingdings" w:cs="Wingdings"/>
      <w:sz w:val="20"/>
    </w:rPr>
  </w:style>
  <w:style w:type="character" w:customStyle="1" w:styleId="WW8Num5z0">
    <w:name w:val="WW8Num5z0"/>
    <w:rsid w:val="00462CE8"/>
    <w:rPr>
      <w:b/>
    </w:rPr>
  </w:style>
  <w:style w:type="character" w:customStyle="1" w:styleId="WW8Num5z1">
    <w:name w:val="WW8Num5z1"/>
    <w:rsid w:val="00462CE8"/>
    <w:rPr>
      <w:rFonts w:ascii="Courier New" w:hAnsi="Courier New" w:cs="Courier New"/>
      <w:sz w:val="20"/>
    </w:rPr>
  </w:style>
  <w:style w:type="character" w:customStyle="1" w:styleId="WW8Num5z2">
    <w:name w:val="WW8Num5z2"/>
    <w:rsid w:val="00462CE8"/>
    <w:rPr>
      <w:rFonts w:ascii="Wingdings" w:hAnsi="Wingdings" w:cs="Wingdings"/>
      <w:sz w:val="20"/>
    </w:rPr>
  </w:style>
  <w:style w:type="character" w:customStyle="1" w:styleId="WW8Num6z0">
    <w:name w:val="WW8Num6z0"/>
    <w:rsid w:val="00462CE8"/>
    <w:rPr>
      <w:rFonts w:ascii="Symbol" w:hAnsi="Symbol" w:cs="Symbol"/>
      <w:sz w:val="20"/>
    </w:rPr>
  </w:style>
  <w:style w:type="character" w:customStyle="1" w:styleId="WW8Num6z1">
    <w:name w:val="WW8Num6z1"/>
    <w:rsid w:val="00462CE8"/>
    <w:rPr>
      <w:rFonts w:ascii="Courier New" w:hAnsi="Courier New" w:cs="Courier New"/>
      <w:sz w:val="20"/>
    </w:rPr>
  </w:style>
  <w:style w:type="character" w:customStyle="1" w:styleId="WW8Num6z2">
    <w:name w:val="WW8Num6z2"/>
    <w:rsid w:val="00462CE8"/>
    <w:rPr>
      <w:rFonts w:ascii="Wingdings" w:hAnsi="Wingdings" w:cs="Wingdings"/>
      <w:sz w:val="20"/>
    </w:rPr>
  </w:style>
  <w:style w:type="character" w:customStyle="1" w:styleId="WW8Num7z0">
    <w:name w:val="WW8Num7z0"/>
    <w:rsid w:val="00462CE8"/>
    <w:rPr>
      <w:rFonts w:ascii="Symbol" w:hAnsi="Symbol" w:cs="Symbol"/>
      <w:sz w:val="20"/>
    </w:rPr>
  </w:style>
  <w:style w:type="character" w:customStyle="1" w:styleId="WW8Num7z1">
    <w:name w:val="WW8Num7z1"/>
    <w:rsid w:val="00462CE8"/>
    <w:rPr>
      <w:rFonts w:ascii="Courier New" w:hAnsi="Courier New" w:cs="Courier New"/>
      <w:sz w:val="20"/>
    </w:rPr>
  </w:style>
  <w:style w:type="character" w:customStyle="1" w:styleId="WW8Num7z2">
    <w:name w:val="WW8Num7z2"/>
    <w:rsid w:val="00462CE8"/>
    <w:rPr>
      <w:rFonts w:ascii="Wingdings" w:hAnsi="Wingdings" w:cs="Wingdings"/>
      <w:sz w:val="20"/>
    </w:rPr>
  </w:style>
  <w:style w:type="character" w:customStyle="1" w:styleId="WW8Num8z0">
    <w:name w:val="WW8Num8z0"/>
    <w:rsid w:val="00462CE8"/>
    <w:rPr>
      <w:rFonts w:ascii="Symbol" w:hAnsi="Symbol" w:cs="Symbol"/>
      <w:sz w:val="20"/>
    </w:rPr>
  </w:style>
  <w:style w:type="character" w:customStyle="1" w:styleId="WW8Num8z1">
    <w:name w:val="WW8Num8z1"/>
    <w:rsid w:val="00462CE8"/>
    <w:rPr>
      <w:rFonts w:ascii="Courier New" w:hAnsi="Courier New" w:cs="Courier New"/>
      <w:sz w:val="20"/>
    </w:rPr>
  </w:style>
  <w:style w:type="character" w:customStyle="1" w:styleId="WW8Num8z2">
    <w:name w:val="WW8Num8z2"/>
    <w:rsid w:val="00462CE8"/>
    <w:rPr>
      <w:rFonts w:ascii="Wingdings" w:hAnsi="Wingdings" w:cs="Wingdings"/>
      <w:sz w:val="20"/>
    </w:rPr>
  </w:style>
  <w:style w:type="character" w:customStyle="1" w:styleId="25">
    <w:name w:val="Основной шрифт абзаца2"/>
    <w:rsid w:val="00462CE8"/>
  </w:style>
  <w:style w:type="character" w:customStyle="1" w:styleId="WW8Num2z0">
    <w:name w:val="WW8Num2z0"/>
    <w:rsid w:val="00462CE8"/>
    <w:rPr>
      <w:rFonts w:ascii="Symbol" w:hAnsi="Symbol" w:cs="Symbol"/>
      <w:sz w:val="20"/>
    </w:rPr>
  </w:style>
  <w:style w:type="character" w:customStyle="1" w:styleId="WW8Num2z1">
    <w:name w:val="WW8Num2z1"/>
    <w:rsid w:val="00462CE8"/>
    <w:rPr>
      <w:rFonts w:ascii="Courier New" w:hAnsi="Courier New" w:cs="Courier New"/>
      <w:sz w:val="20"/>
    </w:rPr>
  </w:style>
  <w:style w:type="character" w:customStyle="1" w:styleId="WW8Num2z2">
    <w:name w:val="WW8Num2z2"/>
    <w:rsid w:val="00462CE8"/>
    <w:rPr>
      <w:rFonts w:ascii="Wingdings" w:hAnsi="Wingdings" w:cs="Wingdings"/>
      <w:sz w:val="20"/>
    </w:rPr>
  </w:style>
  <w:style w:type="character" w:customStyle="1" w:styleId="WW8Num9z0">
    <w:name w:val="WW8Num9z0"/>
    <w:rsid w:val="00462CE8"/>
    <w:rPr>
      <w:rFonts w:ascii="Symbol" w:hAnsi="Symbol" w:cs="Symbol"/>
      <w:sz w:val="20"/>
    </w:rPr>
  </w:style>
  <w:style w:type="character" w:customStyle="1" w:styleId="WW8Num9z1">
    <w:name w:val="WW8Num9z1"/>
    <w:rsid w:val="00462CE8"/>
    <w:rPr>
      <w:rFonts w:ascii="Courier New" w:hAnsi="Courier New" w:cs="Courier New"/>
      <w:sz w:val="20"/>
    </w:rPr>
  </w:style>
  <w:style w:type="character" w:customStyle="1" w:styleId="WW8Num9z2">
    <w:name w:val="WW8Num9z2"/>
    <w:rsid w:val="00462CE8"/>
    <w:rPr>
      <w:rFonts w:ascii="Wingdings" w:hAnsi="Wingdings" w:cs="Wingdings"/>
      <w:sz w:val="20"/>
    </w:rPr>
  </w:style>
  <w:style w:type="character" w:customStyle="1" w:styleId="WW8Num10z0">
    <w:name w:val="WW8Num10z0"/>
    <w:rsid w:val="00462CE8"/>
    <w:rPr>
      <w:rFonts w:ascii="Symbol" w:hAnsi="Symbol" w:cs="Symbol"/>
      <w:sz w:val="20"/>
    </w:rPr>
  </w:style>
  <w:style w:type="character" w:customStyle="1" w:styleId="WW8Num10z1">
    <w:name w:val="WW8Num10z1"/>
    <w:rsid w:val="00462CE8"/>
    <w:rPr>
      <w:rFonts w:ascii="Courier New" w:hAnsi="Courier New" w:cs="Courier New"/>
      <w:sz w:val="20"/>
    </w:rPr>
  </w:style>
  <w:style w:type="character" w:customStyle="1" w:styleId="WW8Num10z2">
    <w:name w:val="WW8Num10z2"/>
    <w:rsid w:val="00462CE8"/>
    <w:rPr>
      <w:rFonts w:ascii="Wingdings" w:hAnsi="Wingdings" w:cs="Wingdings"/>
      <w:sz w:val="20"/>
    </w:rPr>
  </w:style>
  <w:style w:type="character" w:customStyle="1" w:styleId="WW8Num11z0">
    <w:name w:val="WW8Num11z0"/>
    <w:rsid w:val="00462CE8"/>
    <w:rPr>
      <w:rFonts w:ascii="Symbol" w:hAnsi="Symbol" w:cs="Symbol"/>
      <w:sz w:val="20"/>
    </w:rPr>
  </w:style>
  <w:style w:type="character" w:customStyle="1" w:styleId="WW8Num11z1">
    <w:name w:val="WW8Num11z1"/>
    <w:rsid w:val="00462CE8"/>
    <w:rPr>
      <w:rFonts w:ascii="Courier New" w:hAnsi="Courier New" w:cs="Courier New"/>
      <w:sz w:val="20"/>
    </w:rPr>
  </w:style>
  <w:style w:type="character" w:customStyle="1" w:styleId="WW8Num11z2">
    <w:name w:val="WW8Num11z2"/>
    <w:rsid w:val="00462CE8"/>
    <w:rPr>
      <w:rFonts w:ascii="Wingdings" w:hAnsi="Wingdings" w:cs="Wingdings"/>
      <w:sz w:val="20"/>
    </w:rPr>
  </w:style>
  <w:style w:type="character" w:customStyle="1" w:styleId="WW8Num1z0">
    <w:name w:val="WW8Num1z0"/>
    <w:rsid w:val="00462CE8"/>
    <w:rPr>
      <w:rFonts w:ascii="Symbol" w:hAnsi="Symbol" w:cs="Symbol"/>
      <w:sz w:val="20"/>
    </w:rPr>
  </w:style>
  <w:style w:type="character" w:customStyle="1" w:styleId="WW8Num1z1">
    <w:name w:val="WW8Num1z1"/>
    <w:rsid w:val="00462CE8"/>
    <w:rPr>
      <w:rFonts w:ascii="Courier New" w:hAnsi="Courier New" w:cs="Courier New"/>
      <w:sz w:val="20"/>
    </w:rPr>
  </w:style>
  <w:style w:type="character" w:customStyle="1" w:styleId="WW8Num1z2">
    <w:name w:val="WW8Num1z2"/>
    <w:rsid w:val="00462CE8"/>
    <w:rPr>
      <w:rFonts w:ascii="Wingdings" w:hAnsi="Wingdings" w:cs="Wingdings"/>
      <w:sz w:val="20"/>
    </w:rPr>
  </w:style>
  <w:style w:type="character" w:customStyle="1" w:styleId="12">
    <w:name w:val="Основной шрифт абзаца1"/>
    <w:rsid w:val="00462CE8"/>
  </w:style>
  <w:style w:type="character" w:customStyle="1" w:styleId="13">
    <w:name w:val="Знак примечания1"/>
    <w:basedOn w:val="12"/>
    <w:rsid w:val="00462CE8"/>
    <w:rPr>
      <w:sz w:val="16"/>
      <w:szCs w:val="16"/>
    </w:rPr>
  </w:style>
  <w:style w:type="paragraph" w:customStyle="1" w:styleId="afc">
    <w:name w:val="Заголовок"/>
    <w:basedOn w:val="a"/>
    <w:next w:val="a7"/>
    <w:rsid w:val="00462CE8"/>
    <w:pPr>
      <w:keepNext/>
      <w:widowControl w:val="0"/>
      <w:spacing w:before="240" w:after="120"/>
      <w:textAlignment w:val="baseline"/>
    </w:pPr>
    <w:rPr>
      <w:rFonts w:ascii="Arial" w:eastAsia="Microsoft YaHei" w:hAnsi="Arial" w:cs="Mangal"/>
      <w:kern w:val="1"/>
      <w:sz w:val="28"/>
      <w:szCs w:val="28"/>
    </w:rPr>
  </w:style>
  <w:style w:type="paragraph" w:customStyle="1" w:styleId="26">
    <w:name w:val="Название2"/>
    <w:basedOn w:val="a"/>
    <w:rsid w:val="00462CE8"/>
    <w:pPr>
      <w:widowControl w:val="0"/>
      <w:suppressLineNumbers/>
      <w:spacing w:before="120" w:after="120"/>
      <w:textAlignment w:val="baseline"/>
    </w:pPr>
    <w:rPr>
      <w:rFonts w:eastAsia="SimSun" w:cs="Mangal"/>
      <w:i/>
      <w:iCs/>
      <w:kern w:val="1"/>
      <w:sz w:val="24"/>
      <w:szCs w:val="24"/>
    </w:rPr>
  </w:style>
  <w:style w:type="paragraph" w:customStyle="1" w:styleId="27">
    <w:name w:val="Указатель2"/>
    <w:basedOn w:val="a"/>
    <w:rsid w:val="00462CE8"/>
    <w:pPr>
      <w:widowControl w:val="0"/>
      <w:suppressLineNumbers/>
      <w:textAlignment w:val="baseline"/>
    </w:pPr>
    <w:rPr>
      <w:rFonts w:eastAsia="SimSun" w:cs="Mangal"/>
      <w:kern w:val="1"/>
    </w:rPr>
  </w:style>
  <w:style w:type="paragraph" w:customStyle="1" w:styleId="14">
    <w:name w:val="Название1"/>
    <w:basedOn w:val="a"/>
    <w:rsid w:val="00462CE8"/>
    <w:pPr>
      <w:widowControl w:val="0"/>
      <w:suppressLineNumbers/>
      <w:spacing w:before="120" w:after="120"/>
      <w:textAlignment w:val="baseline"/>
    </w:pPr>
    <w:rPr>
      <w:rFonts w:eastAsia="SimSun" w:cs="Mangal"/>
      <w:i/>
      <w:iCs/>
      <w:kern w:val="1"/>
      <w:sz w:val="24"/>
      <w:szCs w:val="24"/>
    </w:rPr>
  </w:style>
  <w:style w:type="paragraph" w:customStyle="1" w:styleId="15">
    <w:name w:val="Указатель1"/>
    <w:basedOn w:val="a"/>
    <w:rsid w:val="00462CE8"/>
    <w:pPr>
      <w:widowControl w:val="0"/>
      <w:suppressLineNumbers/>
      <w:textAlignment w:val="baseline"/>
    </w:pPr>
    <w:rPr>
      <w:rFonts w:eastAsia="SimSun" w:cs="Mangal"/>
      <w:kern w:val="1"/>
    </w:rPr>
  </w:style>
  <w:style w:type="paragraph" w:customStyle="1" w:styleId="16">
    <w:name w:val="Название объекта1"/>
    <w:basedOn w:val="Standard"/>
    <w:rsid w:val="00462CE8"/>
    <w:pPr>
      <w:suppressLineNumbers/>
      <w:autoSpaceDN/>
      <w:spacing w:before="120" w:after="120"/>
    </w:pPr>
    <w:rPr>
      <w:rFonts w:cs="Mangal"/>
      <w:i/>
      <w:iCs/>
      <w:kern w:val="1"/>
      <w:sz w:val="24"/>
      <w:szCs w:val="24"/>
      <w:lang w:eastAsia="ar-SA"/>
    </w:rPr>
  </w:style>
  <w:style w:type="paragraph" w:customStyle="1" w:styleId="17">
    <w:name w:val="Текст примечания1"/>
    <w:basedOn w:val="a"/>
    <w:rsid w:val="00462CE8"/>
    <w:pPr>
      <w:widowControl w:val="0"/>
      <w:textAlignment w:val="baseline"/>
    </w:pPr>
    <w:rPr>
      <w:rFonts w:eastAsia="SimSun" w:cs="Tahoma"/>
      <w:kern w:val="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3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4A9B0-6811-4D86-93DC-A6ED68802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Work</cp:lastModifiedBy>
  <cp:revision>73</cp:revision>
  <dcterms:created xsi:type="dcterms:W3CDTF">2014-12-01T08:56:00Z</dcterms:created>
  <dcterms:modified xsi:type="dcterms:W3CDTF">2019-09-10T09:24:00Z</dcterms:modified>
</cp:coreProperties>
</file>