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83A" w:rsidRPr="000323E5" w:rsidRDefault="00F4783A" w:rsidP="00F4783A">
      <w:pPr>
        <w:pStyle w:val="a6"/>
        <w:numPr>
          <w:ilvl w:val="0"/>
          <w:numId w:val="42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ПОЯСНИТЕЛЬНАЯ ЗАПИСКА</w:t>
      </w:r>
    </w:p>
    <w:p w:rsidR="00F4783A" w:rsidRPr="000323E5" w:rsidRDefault="00F4783A" w:rsidP="00F4783A">
      <w:pPr>
        <w:pStyle w:val="a6"/>
        <w:suppressAutoHyphens w:val="0"/>
        <w:autoSpaceDE w:val="0"/>
        <w:autoSpaceDN w:val="0"/>
        <w:adjustRightInd w:val="0"/>
        <w:spacing w:after="0" w:line="240" w:lineRule="auto"/>
        <w:ind w:left="1080"/>
        <w:textAlignment w:val="center"/>
        <w:rPr>
          <w:rFonts w:ascii="Times New Roman" w:hAnsi="Times New Roman"/>
          <w:b/>
          <w:color w:val="000000"/>
          <w:sz w:val="24"/>
          <w:szCs w:val="24"/>
          <w:highlight w:val="yellow"/>
          <w:lang w:eastAsia="ru-RU"/>
        </w:rPr>
      </w:pPr>
    </w:p>
    <w:p w:rsidR="00AF4D86" w:rsidRPr="000323E5" w:rsidRDefault="00AF4D86" w:rsidP="00AF4D86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23E5">
        <w:rPr>
          <w:rFonts w:ascii="Times New Roman" w:hAnsi="Times New Roman"/>
          <w:color w:val="000000"/>
          <w:sz w:val="24"/>
          <w:szCs w:val="24"/>
        </w:rPr>
        <w:t xml:space="preserve">Рабочая программа по учебному предмету «Крымскотатарский язык» рассчитана на </w:t>
      </w:r>
      <w:r w:rsidRPr="00EA1998">
        <w:rPr>
          <w:rFonts w:ascii="Times New Roman" w:hAnsi="Times New Roman"/>
          <w:color w:val="000000"/>
          <w:sz w:val="24"/>
          <w:szCs w:val="24"/>
          <w:highlight w:val="yellow"/>
        </w:rPr>
        <w:t>68 ч., 2 ч.</w:t>
      </w:r>
      <w:r w:rsidRPr="000323E5">
        <w:rPr>
          <w:rFonts w:ascii="Times New Roman" w:hAnsi="Times New Roman"/>
          <w:color w:val="000000"/>
          <w:sz w:val="24"/>
          <w:szCs w:val="24"/>
        </w:rPr>
        <w:t xml:space="preserve"> в неделю и составлена на основе следующих документов:</w:t>
      </w:r>
    </w:p>
    <w:p w:rsidR="00EA1998" w:rsidRPr="00323213" w:rsidRDefault="00EA1998" w:rsidP="00EA1998">
      <w:pPr>
        <w:suppressAutoHyphens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- Федерального закона Российской Федерации «Об образовании в Российской Федерации» (№ 273-ФЗ от 29.12.2012);</w:t>
      </w:r>
    </w:p>
    <w:p w:rsidR="00EA1998" w:rsidRDefault="00EA1998" w:rsidP="00EA1998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Федерального государственного образовательного стандарта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начального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общего образования (Приказ Министерства образования и науки Российской Федерации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06октяб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ря 200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373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</w:rPr>
        <w:t>зарегистрирован</w:t>
      </w:r>
      <w:r w:rsidRPr="009F7C10">
        <w:rPr>
          <w:rFonts w:ascii="Times New Roman" w:hAnsi="Times New Roman"/>
          <w:sz w:val="24"/>
          <w:szCs w:val="24"/>
        </w:rPr>
        <w:t xml:space="preserve"> в Минюсте РФ22 декабря 2009 г.</w:t>
      </w:r>
      <w:r>
        <w:rPr>
          <w:rFonts w:ascii="Times New Roman" w:hAnsi="Times New Roman"/>
          <w:sz w:val="24"/>
          <w:szCs w:val="24"/>
        </w:rPr>
        <w:t xml:space="preserve"> N 15785</w:t>
      </w: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);</w:t>
      </w:r>
    </w:p>
    <w:p w:rsidR="00EA1998" w:rsidRPr="0024330E" w:rsidRDefault="00EA1998" w:rsidP="00EA19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0323E5">
        <w:rPr>
          <w:rFonts w:ascii="Times New Roman" w:hAnsi="Times New Roman"/>
          <w:color w:val="000000"/>
          <w:sz w:val="24"/>
          <w:szCs w:val="24"/>
        </w:rPr>
        <w:t xml:space="preserve">Приказа Министерства образования и науки Российской Федерации «О внесениии изменений в </w:t>
      </w:r>
      <w:r w:rsidRPr="000323E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r w:rsidRPr="000323E5">
        <w:rPr>
          <w:rFonts w:ascii="Times New Roman" w:hAnsi="Times New Roman"/>
          <w:color w:val="000000"/>
          <w:sz w:val="24"/>
          <w:szCs w:val="24"/>
        </w:rPr>
        <w:t>Министерства образования и науки Российской Федерации от 06 октября 2009 № 373», зарегистрирован</w:t>
      </w:r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Pr="000323E5">
        <w:rPr>
          <w:rFonts w:ascii="Times New Roman" w:hAnsi="Times New Roman"/>
          <w:color w:val="000000"/>
          <w:sz w:val="24"/>
          <w:szCs w:val="24"/>
        </w:rPr>
        <w:t xml:space="preserve"> Минюст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0323E5">
        <w:rPr>
          <w:rFonts w:ascii="Times New Roman" w:hAnsi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/>
          <w:color w:val="000000"/>
          <w:sz w:val="24"/>
          <w:szCs w:val="24"/>
        </w:rPr>
        <w:t>Ф</w:t>
      </w:r>
      <w:r w:rsidRPr="000323E5">
        <w:rPr>
          <w:rFonts w:ascii="Times New Roman" w:hAnsi="Times New Roman"/>
          <w:color w:val="000000"/>
          <w:sz w:val="24"/>
          <w:szCs w:val="24"/>
        </w:rPr>
        <w:t xml:space="preserve"> 02 февраля 2016 г., регистрационный номер 40936;</w:t>
      </w:r>
    </w:p>
    <w:p w:rsidR="00EA1998" w:rsidRPr="00DF419A" w:rsidRDefault="00EA1998" w:rsidP="00EA1998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color w:val="000000"/>
          <w:sz w:val="24"/>
          <w:szCs w:val="24"/>
        </w:rPr>
        <w:t>- Приказа Министерства образования, науки и молодежи Республики Крым от 07.06.2017г.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Крым»;</w:t>
      </w:r>
    </w:p>
    <w:p w:rsidR="00EA1998" w:rsidRPr="00DF419A" w:rsidRDefault="00EA1998" w:rsidP="00EA1998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 Письма Министерства образования, науки </w:t>
      </w:r>
      <w:r w:rsidR="00983693">
        <w:rPr>
          <w:rFonts w:ascii="Times New Roman" w:hAnsi="Times New Roman"/>
          <w:sz w:val="24"/>
          <w:szCs w:val="24"/>
          <w:lang w:eastAsia="ru-RU"/>
        </w:rPr>
        <w:t>и молодёжи Республики Крым от 02.07.2019 № 01-14/1817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«Методические рекомендации по формированию учебных планов общеобразовательных орг</w:t>
      </w:r>
      <w:r w:rsidR="00983693">
        <w:rPr>
          <w:rFonts w:ascii="Times New Roman" w:hAnsi="Times New Roman"/>
          <w:sz w:val="24"/>
          <w:szCs w:val="24"/>
          <w:lang w:eastAsia="ru-RU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учебный год</w:t>
      </w:r>
      <w:r w:rsidR="00E95092">
        <w:rPr>
          <w:rFonts w:ascii="Times New Roman" w:hAnsi="Times New Roman"/>
          <w:sz w:val="24"/>
          <w:szCs w:val="24"/>
          <w:lang w:eastAsia="ru-RU"/>
        </w:rPr>
        <w:t>»</w:t>
      </w:r>
      <w:r w:rsidRPr="00DF419A">
        <w:rPr>
          <w:rFonts w:ascii="Times New Roman" w:hAnsi="Times New Roman"/>
          <w:sz w:val="24"/>
          <w:szCs w:val="24"/>
          <w:lang w:eastAsia="ru-RU"/>
        </w:rPr>
        <w:t>;</w:t>
      </w:r>
    </w:p>
    <w:p w:rsidR="00EA1998" w:rsidRPr="00DF419A" w:rsidRDefault="00EA1998" w:rsidP="00EA1998">
      <w:pPr>
        <w:spacing w:after="0"/>
        <w:contextualSpacing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-Примерных программ по учебным предметам «Крымскотатарский язык (родной)», «Крымскотатарская литература» для общеобразовательных организаций </w:t>
      </w:r>
      <w:r>
        <w:rPr>
          <w:rFonts w:ascii="Times New Roman" w:hAnsi="Times New Roman"/>
          <w:sz w:val="24"/>
          <w:szCs w:val="24"/>
        </w:rPr>
        <w:t xml:space="preserve">Республики Крым </w:t>
      </w:r>
      <w:r w:rsidRPr="00DF41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[А. С. Аблятипов, З. С. Сулейманова, Ш. А. Темеш и др.]; под ред. А. С. Аблятипова. – М.: Просвещение, 2015. – 175 с.;</w:t>
      </w:r>
    </w:p>
    <w:p w:rsidR="00EA1998" w:rsidRPr="00DF419A" w:rsidRDefault="00EA1998" w:rsidP="00EA1998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по формированию учебных планов общеобразовательных орг</w:t>
      </w:r>
      <w:r w:rsidR="00983693">
        <w:rPr>
          <w:rFonts w:ascii="Times New Roman" w:hAnsi="Times New Roman"/>
          <w:sz w:val="24"/>
          <w:szCs w:val="24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</w:rPr>
        <w:t xml:space="preserve"> уч.год (приложение к приказу Министерства образования, науки и молодежи РК от 11.06.2015 №555);</w:t>
      </w:r>
    </w:p>
    <w:p w:rsidR="00EA1998" w:rsidRPr="00DF419A" w:rsidRDefault="00EA1998" w:rsidP="00EA1998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для общеобразовательных организаций Республики Крым «О преподавании крымскотатарского языка и литературы».</w:t>
      </w:r>
    </w:p>
    <w:p w:rsidR="00DC0715" w:rsidRPr="000323E5" w:rsidRDefault="00DC0715" w:rsidP="003C488C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23E5">
        <w:rPr>
          <w:rFonts w:ascii="Times New Roman" w:eastAsia="Calibri" w:hAnsi="Times New Roman"/>
          <w:b/>
          <w:sz w:val="24"/>
          <w:szCs w:val="24"/>
        </w:rPr>
        <w:t xml:space="preserve">Используемый учебник - </w:t>
      </w:r>
      <w:r w:rsidRPr="000323E5">
        <w:rPr>
          <w:rFonts w:ascii="Times New Roman" w:hAnsi="Times New Roman"/>
          <w:sz w:val="24"/>
          <w:szCs w:val="24"/>
        </w:rPr>
        <w:t>Къырымтатар тили. 2 сыныф (Крымскотатарский язык. 2 класс), авторы Саттарова М.С., Саттарова С.С.</w:t>
      </w:r>
    </w:p>
    <w:p w:rsidR="00ED5B0E" w:rsidRPr="000323E5" w:rsidRDefault="00ED5B0E" w:rsidP="004A3CA7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Основная </w:t>
      </w: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цель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 предмета – развитие устной и письменной речи, совершенствование всех видов речевой деятельности, формирование определенного круга знаний о языке и языковых умениях, обеспечение мотивации обучения родному языку. </w:t>
      </w:r>
    </w:p>
    <w:p w:rsidR="00983693" w:rsidRDefault="00983693" w:rsidP="00F4783A">
      <w:pPr>
        <w:pStyle w:val="a6"/>
        <w:numPr>
          <w:ilvl w:val="0"/>
          <w:numId w:val="42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F4783A" w:rsidRPr="000323E5" w:rsidRDefault="00F4783A" w:rsidP="00F4783A">
      <w:pPr>
        <w:pStyle w:val="a6"/>
        <w:numPr>
          <w:ilvl w:val="0"/>
          <w:numId w:val="42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ПЛАНИРУЕМЫЕ РЕЗУЛЬТАТЫ </w:t>
      </w:r>
      <w:r w:rsidR="00062C26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ОСВОЕНИЯ</w:t>
      </w:r>
    </w:p>
    <w:p w:rsidR="00F4783A" w:rsidRPr="000323E5" w:rsidRDefault="00F4783A" w:rsidP="00F4783A">
      <w:pPr>
        <w:suppressAutoHyphens w:val="0"/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УЧЕБНОГО ПРЕДМЕТА</w:t>
      </w:r>
    </w:p>
    <w:p w:rsidR="00062C26" w:rsidRPr="000323E5" w:rsidRDefault="00062C26" w:rsidP="00483F63">
      <w:pPr>
        <w:tabs>
          <w:tab w:val="left" w:pos="567"/>
        </w:tabs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Личностные 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результаты:</w:t>
      </w:r>
    </w:p>
    <w:p w:rsidR="00ED5B0E" w:rsidRPr="000323E5" w:rsidRDefault="00ED5B0E" w:rsidP="00483F63">
      <w:pPr>
        <w:numPr>
          <w:ilvl w:val="0"/>
          <w:numId w:val="6"/>
        </w:numPr>
        <w:tabs>
          <w:tab w:val="left" w:pos="567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формирование этнической и общероссийской гражданской идентичности (осознание учащимися своей принадлежности к крымскотатарскому этносу и одновременно ощущение себя гражданами многонационального государства, формирование патриотических ценностей);</w:t>
      </w:r>
    </w:p>
    <w:p w:rsidR="00ED5B0E" w:rsidRPr="000323E5" w:rsidRDefault="00ED5B0E" w:rsidP="00483F63">
      <w:pPr>
        <w:numPr>
          <w:ilvl w:val="0"/>
          <w:numId w:val="6"/>
        </w:numPr>
        <w:tabs>
          <w:tab w:val="left" w:pos="567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овладение знаниями о родной культуре, религии, уважительное отношение к культурам и традиционным религиям народов России, формирование межэтнического согласия;</w:t>
      </w:r>
    </w:p>
    <w:p w:rsidR="00ED5B0E" w:rsidRPr="000323E5" w:rsidRDefault="00ED5B0E" w:rsidP="00483F63">
      <w:pPr>
        <w:numPr>
          <w:ilvl w:val="0"/>
          <w:numId w:val="6"/>
        </w:numPr>
        <w:tabs>
          <w:tab w:val="left" w:pos="567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формирование уважительного отношения к семейным ценностям и традициям, любви к природе, родному краю; понимание важности здорового образа жизни;</w:t>
      </w:r>
    </w:p>
    <w:p w:rsidR="00ED5B0E" w:rsidRPr="000323E5" w:rsidRDefault="00ED5B0E" w:rsidP="00483F63">
      <w:pPr>
        <w:numPr>
          <w:ilvl w:val="0"/>
          <w:numId w:val="6"/>
        </w:numPr>
        <w:tabs>
          <w:tab w:val="left" w:pos="567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развитие умения сотрудничать со сверстниками и взрослыми, предотвращать конфликтные ситуации;</w:t>
      </w:r>
    </w:p>
    <w:p w:rsidR="00ED5B0E" w:rsidRPr="000323E5" w:rsidRDefault="00ED5B0E" w:rsidP="00483F63">
      <w:pPr>
        <w:numPr>
          <w:ilvl w:val="0"/>
          <w:numId w:val="6"/>
        </w:numPr>
        <w:tabs>
          <w:tab w:val="left" w:pos="567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формирование мотивации к учебной деятельности.</w:t>
      </w:r>
    </w:p>
    <w:p w:rsidR="00062C26" w:rsidRPr="000323E5" w:rsidRDefault="00062C26" w:rsidP="00483F63">
      <w:pPr>
        <w:tabs>
          <w:tab w:val="left" w:pos="567"/>
        </w:tabs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Метапредметные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 результаты:</w:t>
      </w:r>
    </w:p>
    <w:p w:rsidR="00062C26" w:rsidRPr="000323E5" w:rsidRDefault="00062C26" w:rsidP="00483F63">
      <w:pPr>
        <w:numPr>
          <w:ilvl w:val="0"/>
          <w:numId w:val="7"/>
        </w:numPr>
        <w:tabs>
          <w:tab w:val="left" w:pos="567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 умение использовать родной язык с целью поиска различной информации</w:t>
      </w:r>
      <w:r w:rsidR="007F57BD" w:rsidRPr="000323E5">
        <w:rPr>
          <w:rFonts w:ascii="Times New Roman" w:eastAsiaTheme="minorEastAsia" w:hAnsi="Times New Roman"/>
          <w:sz w:val="24"/>
          <w:szCs w:val="24"/>
          <w:lang w:eastAsia="ru-RU"/>
        </w:rPr>
        <w:t>;</w:t>
      </w:r>
    </w:p>
    <w:p w:rsidR="00062C26" w:rsidRPr="000323E5" w:rsidRDefault="00062C26" w:rsidP="00483F63">
      <w:pPr>
        <w:numPr>
          <w:ilvl w:val="0"/>
          <w:numId w:val="7"/>
        </w:numPr>
        <w:tabs>
          <w:tab w:val="left" w:pos="567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умение составлять диалог на заданную тему, ориентируясь в средствах и условиях общения;</w:t>
      </w:r>
    </w:p>
    <w:p w:rsidR="00062C26" w:rsidRPr="000323E5" w:rsidRDefault="00062C26" w:rsidP="00483F63">
      <w:pPr>
        <w:numPr>
          <w:ilvl w:val="0"/>
          <w:numId w:val="7"/>
        </w:numPr>
        <w:tabs>
          <w:tab w:val="left" w:pos="567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выбор необходимых языковы</w:t>
      </w:r>
      <w:r w:rsidR="0014257D">
        <w:rPr>
          <w:rFonts w:ascii="Times New Roman" w:eastAsiaTheme="minorEastAsia" w:hAnsi="Times New Roman"/>
          <w:sz w:val="24"/>
          <w:szCs w:val="24"/>
          <w:lang w:eastAsia="ru-RU"/>
        </w:rPr>
        <w:t>х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 средств для ведения диалога, умение составлять письменные тексты;</w:t>
      </w:r>
    </w:p>
    <w:p w:rsidR="00062C26" w:rsidRPr="004A2B18" w:rsidRDefault="00062C26" w:rsidP="00483F63">
      <w:pPr>
        <w:numPr>
          <w:ilvl w:val="0"/>
          <w:numId w:val="7"/>
        </w:numPr>
        <w:tabs>
          <w:tab w:val="left" w:pos="567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умение работать с различными видами информации, использовать орфографические и пунктуационные правила.</w:t>
      </w:r>
    </w:p>
    <w:p w:rsidR="00062C26" w:rsidRPr="004A2B18" w:rsidRDefault="00062C26" w:rsidP="00483F63">
      <w:pPr>
        <w:tabs>
          <w:tab w:val="left" w:pos="567"/>
        </w:tabs>
        <w:suppressAutoHyphens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Предметные 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результаты:</w:t>
      </w:r>
    </w:p>
    <w:p w:rsidR="00062C26" w:rsidRPr="004A2B18" w:rsidRDefault="00062C26" w:rsidP="00483F63">
      <w:pPr>
        <w:numPr>
          <w:ilvl w:val="0"/>
          <w:numId w:val="8"/>
        </w:numPr>
        <w:tabs>
          <w:tab w:val="left" w:pos="567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осознание родного языка неотъемлемой частью национальной культуры народа;</w:t>
      </w:r>
    </w:p>
    <w:p w:rsidR="00062C26" w:rsidRPr="004A2B18" w:rsidRDefault="00062C26" w:rsidP="00483F63">
      <w:pPr>
        <w:numPr>
          <w:ilvl w:val="0"/>
          <w:numId w:val="8"/>
        </w:numPr>
        <w:tabs>
          <w:tab w:val="left" w:pos="567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получение нач</w:t>
      </w:r>
      <w:r w:rsidR="00B115D5" w:rsidRPr="004A2B18">
        <w:rPr>
          <w:rFonts w:ascii="Times New Roman" w:eastAsiaTheme="minorEastAsia" w:hAnsi="Times New Roman"/>
          <w:sz w:val="24"/>
          <w:szCs w:val="24"/>
          <w:lang w:eastAsia="ru-RU"/>
        </w:rPr>
        <w:t xml:space="preserve">альных 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представлений о нормах родного языка (орфографических, лексических, грамматических), правилах речевого этикета;</w:t>
      </w:r>
    </w:p>
    <w:p w:rsidR="00062C26" w:rsidRPr="004A2B18" w:rsidRDefault="00062C26" w:rsidP="00483F63">
      <w:pPr>
        <w:numPr>
          <w:ilvl w:val="0"/>
          <w:numId w:val="8"/>
        </w:numPr>
        <w:tabs>
          <w:tab w:val="left" w:pos="567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знание правил правописания;</w:t>
      </w:r>
    </w:p>
    <w:p w:rsidR="00062C26" w:rsidRPr="004A2B18" w:rsidRDefault="00062C26" w:rsidP="00483F63">
      <w:pPr>
        <w:numPr>
          <w:ilvl w:val="0"/>
          <w:numId w:val="8"/>
        </w:numPr>
        <w:tabs>
          <w:tab w:val="left" w:pos="567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умение применять орфографические и пунктуационные правила в объеме изученного материала, находить, сравнивать, классифицировать звуки, буквы, части слова, части речи, члены предложения;</w:t>
      </w:r>
    </w:p>
    <w:p w:rsidR="00062C26" w:rsidRPr="004A2B18" w:rsidRDefault="00062C26" w:rsidP="00483F63">
      <w:pPr>
        <w:numPr>
          <w:ilvl w:val="0"/>
          <w:numId w:val="8"/>
        </w:numPr>
        <w:tabs>
          <w:tab w:val="left" w:pos="567"/>
          <w:tab w:val="left" w:pos="993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умение работать с текстами, справочной литературой, словарями, проверять написанное, обобщать знания о языке и применять на практике, в том числе в различных коммуникативных ситуациях.</w:t>
      </w:r>
    </w:p>
    <w:p w:rsidR="00ED5B0E" w:rsidRPr="004A2B18" w:rsidRDefault="00ED5B0E" w:rsidP="00483F63">
      <w:pPr>
        <w:shd w:val="clear" w:color="auto" w:fill="FFFFFF"/>
        <w:tabs>
          <w:tab w:val="left" w:pos="567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2B2B2B"/>
          <w:sz w:val="24"/>
          <w:szCs w:val="24"/>
          <w:lang w:eastAsia="ru-RU"/>
        </w:rPr>
      </w:pPr>
      <w:r w:rsidRPr="004A2B18">
        <w:rPr>
          <w:rFonts w:ascii="Times New Roman" w:hAnsi="Times New Roman"/>
          <w:color w:val="2B2B2B"/>
          <w:sz w:val="24"/>
          <w:szCs w:val="24"/>
          <w:lang w:eastAsia="ru-RU"/>
        </w:rPr>
        <w:t xml:space="preserve">Объектом оценки предметных результатов служит способность обучающихся решать учебно-познавательные и учебно-практические задачи. Оценка достижения этих предметных результатов ведётся как в ходе текущего и промежуточного оценивания, так и в ходе выполнения итоговых проверочных работ. </w:t>
      </w:r>
    </w:p>
    <w:p w:rsidR="00ED5B0E" w:rsidRPr="004A2B18" w:rsidRDefault="00ED5B0E" w:rsidP="00483F63">
      <w:pPr>
        <w:shd w:val="clear" w:color="auto" w:fill="FFFFFF"/>
        <w:tabs>
          <w:tab w:val="left" w:pos="567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A2B18">
        <w:rPr>
          <w:rFonts w:ascii="Times New Roman" w:hAnsi="Times New Roman"/>
          <w:color w:val="2B2B2B"/>
          <w:sz w:val="24"/>
          <w:szCs w:val="24"/>
          <w:lang w:eastAsia="ru-RU"/>
        </w:rPr>
        <w:t>В</w:t>
      </w:r>
      <w:r w:rsidR="00F4783A" w:rsidRPr="004A2B18">
        <w:rPr>
          <w:rFonts w:ascii="Times New Roman" w:hAnsi="Times New Roman"/>
          <w:color w:val="2B2B2B"/>
          <w:sz w:val="24"/>
          <w:szCs w:val="24"/>
          <w:lang w:eastAsia="ru-RU"/>
        </w:rPr>
        <w:t>о</w:t>
      </w:r>
      <w:r w:rsidR="00DC0715" w:rsidRPr="004A2B18">
        <w:rPr>
          <w:rFonts w:ascii="Times New Roman" w:hAnsi="Times New Roman"/>
          <w:color w:val="2B2B2B"/>
          <w:sz w:val="24"/>
          <w:szCs w:val="24"/>
          <w:lang w:eastAsia="ru-RU"/>
        </w:rPr>
        <w:t>2</w:t>
      </w:r>
      <w:r w:rsidRPr="004A2B18">
        <w:rPr>
          <w:rFonts w:ascii="Times New Roman" w:hAnsi="Times New Roman"/>
          <w:color w:val="2B2B2B"/>
          <w:sz w:val="24"/>
          <w:szCs w:val="24"/>
          <w:lang w:eastAsia="ru-RU"/>
        </w:rPr>
        <w:t>-</w:t>
      </w:r>
      <w:r w:rsidR="00F4783A" w:rsidRPr="004A2B18">
        <w:rPr>
          <w:rFonts w:ascii="Times New Roman" w:hAnsi="Times New Roman"/>
          <w:color w:val="2B2B2B"/>
          <w:sz w:val="24"/>
          <w:szCs w:val="24"/>
          <w:lang w:eastAsia="ru-RU"/>
        </w:rPr>
        <w:t>м</w:t>
      </w:r>
      <w:r w:rsidRPr="004A2B18">
        <w:rPr>
          <w:rFonts w:ascii="Times New Roman" w:hAnsi="Times New Roman"/>
          <w:color w:val="2B2B2B"/>
          <w:sz w:val="24"/>
          <w:szCs w:val="24"/>
          <w:lang w:eastAsia="ru-RU"/>
        </w:rPr>
        <w:t xml:space="preserve"> класс</w:t>
      </w:r>
      <w:r w:rsidR="00F4783A" w:rsidRPr="004A2B18">
        <w:rPr>
          <w:rFonts w:ascii="Times New Roman" w:hAnsi="Times New Roman"/>
          <w:color w:val="2B2B2B"/>
          <w:sz w:val="24"/>
          <w:szCs w:val="24"/>
          <w:lang w:eastAsia="ru-RU"/>
        </w:rPr>
        <w:t>е</w:t>
      </w:r>
      <w:r w:rsidRPr="004A2B18">
        <w:rPr>
          <w:rFonts w:ascii="Times New Roman" w:hAnsi="Times New Roman"/>
          <w:color w:val="2B2B2B"/>
          <w:sz w:val="24"/>
          <w:szCs w:val="24"/>
          <w:lang w:eastAsia="ru-RU"/>
        </w:rPr>
        <w:t xml:space="preserve"> обучающиеся оцениваются </w:t>
      </w:r>
      <w:r w:rsidRPr="004A2B18">
        <w:rPr>
          <w:rFonts w:ascii="Times New Roman" w:hAnsi="Times New Roman"/>
          <w:sz w:val="24"/>
          <w:szCs w:val="24"/>
          <w:lang w:eastAsia="ru-RU"/>
        </w:rPr>
        <w:t>по 5-балльной системе.</w:t>
      </w:r>
    </w:p>
    <w:p w:rsidR="00F4783A" w:rsidRPr="004A2B18" w:rsidRDefault="00F4783A" w:rsidP="00925418">
      <w:p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F4783A" w:rsidRPr="004A2B18" w:rsidRDefault="00F4783A" w:rsidP="00F4783A">
      <w:pPr>
        <w:pStyle w:val="a6"/>
        <w:numPr>
          <w:ilvl w:val="0"/>
          <w:numId w:val="42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b/>
          <w:sz w:val="24"/>
          <w:szCs w:val="24"/>
          <w:lang w:eastAsia="ru-RU"/>
        </w:rPr>
        <w:t>СОДЕРЖАНИЕ УЧЕБНО</w:t>
      </w:r>
      <w:r w:rsidR="00EA1998">
        <w:rPr>
          <w:rFonts w:ascii="Times New Roman" w:eastAsiaTheme="minorEastAsia" w:hAnsi="Times New Roman"/>
          <w:b/>
          <w:sz w:val="24"/>
          <w:szCs w:val="24"/>
          <w:lang w:eastAsia="ru-RU"/>
        </w:rPr>
        <w:t>ГО</w:t>
      </w:r>
      <w:r w:rsidRPr="004A2B1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ПРЕДМЕТ</w:t>
      </w:r>
      <w:r w:rsidR="00EA1998">
        <w:rPr>
          <w:rFonts w:ascii="Times New Roman" w:eastAsiaTheme="minorEastAsia" w:hAnsi="Times New Roman"/>
          <w:b/>
          <w:sz w:val="24"/>
          <w:szCs w:val="24"/>
          <w:lang w:eastAsia="ru-RU"/>
        </w:rPr>
        <w:t>А</w:t>
      </w:r>
    </w:p>
    <w:p w:rsidR="00ED5B0E" w:rsidRPr="004A2B18" w:rsidRDefault="00ED5B0E" w:rsidP="00925418">
      <w:pPr>
        <w:suppressAutoHyphens w:val="0"/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b/>
          <w:sz w:val="24"/>
          <w:szCs w:val="24"/>
          <w:lang w:eastAsia="ru-RU"/>
        </w:rPr>
        <w:t>Виды речевой деятельности</w:t>
      </w:r>
    </w:p>
    <w:p w:rsidR="00ED5B0E" w:rsidRPr="004A2B18" w:rsidRDefault="00ED5B0E" w:rsidP="00925418">
      <w:pPr>
        <w:suppressAutoHyphens w:val="0"/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Слушание </w:t>
      </w:r>
    </w:p>
    <w:p w:rsidR="00ED5B0E" w:rsidRPr="004A2B18" w:rsidRDefault="00ED5B0E" w:rsidP="00925418">
      <w:pPr>
        <w:suppressAutoHyphens w:val="0"/>
        <w:spacing w:after="0" w:line="240" w:lineRule="auto"/>
        <w:ind w:firstLine="426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 xml:space="preserve">Восприятие на слух информации, определение основной мысли текста, ответы на вопросы. </w:t>
      </w:r>
    </w:p>
    <w:p w:rsidR="00ED5B0E" w:rsidRPr="004A2B18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Говорение. 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Развитие диалогической речи. Овладени</w:t>
      </w:r>
      <w:r w:rsidR="008667E6">
        <w:rPr>
          <w:rFonts w:ascii="Times New Roman" w:eastAsiaTheme="minorEastAsia" w:hAnsi="Times New Roman"/>
          <w:sz w:val="24"/>
          <w:szCs w:val="24"/>
          <w:lang w:eastAsia="ru-RU"/>
        </w:rPr>
        <w:t>е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 xml:space="preserve"> нормами речевого этикета, культурой общения. Соблюдение речевых норм языка. Практическое овладение монологическими высказываниями (описание, повествование, рассуждение).</w:t>
      </w:r>
    </w:p>
    <w:p w:rsidR="00ED5B0E" w:rsidRPr="004A2B18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Чтение. 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Понимание учебных текстов. Правильное произношение слов, умение интонировать, делать паузы в тексте. Выборочное чтение. Нахождение необходимой информации в тексте и ее обобщение.</w:t>
      </w:r>
    </w:p>
    <w:p w:rsidR="00ED5B0E" w:rsidRPr="004A2B18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Письмо. 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Формирование графических навыков письма. Списывание, письмо под диктовку, письменное изложение. Составление небольших описаний, рассказов.</w:t>
      </w:r>
    </w:p>
    <w:p w:rsidR="00ED5B0E" w:rsidRPr="004A2B18" w:rsidRDefault="00ED5B0E" w:rsidP="00925418">
      <w:pPr>
        <w:suppressAutoHyphens w:val="0"/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b/>
          <w:sz w:val="24"/>
          <w:szCs w:val="24"/>
          <w:lang w:eastAsia="ru-RU"/>
        </w:rPr>
        <w:t>Систематический курс</w:t>
      </w:r>
    </w:p>
    <w:p w:rsidR="00ED5B0E" w:rsidRPr="004A2B18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b/>
          <w:sz w:val="24"/>
          <w:szCs w:val="24"/>
          <w:lang w:eastAsia="ru-RU"/>
        </w:rPr>
        <w:t>Фонетика. Звуки речи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. Различие гласных и согласных звуков, звонких и глухих согласных, твердых и мягких, губных и негубных гласных.  Слогообразующая функция гласных звуков. Специфические звуки</w:t>
      </w:r>
      <w:r w:rsidR="009A1F00" w:rsidRPr="004A2B18">
        <w:rPr>
          <w:rFonts w:ascii="Times New Roman" w:eastAsiaTheme="minorEastAsia" w:hAnsi="Times New Roman"/>
          <w:sz w:val="24"/>
          <w:szCs w:val="24"/>
          <w:lang w:eastAsia="ru-RU"/>
        </w:rPr>
        <w:t xml:space="preserve">крымскотатарского языка [гъ], 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[къ], [нъ], [дж]. Установление числа и последовательности звуков в слове. Произношение звуков и сочетаний звуков в соответствии с нормами крымскотатарского языка.</w:t>
      </w:r>
    </w:p>
    <w:p w:rsidR="00ED5B0E" w:rsidRPr="004A2B18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Слог. Деление слов на слоги. Твердые и мягкие слоги. Постановка ударения.</w:t>
      </w:r>
    </w:p>
    <w:p w:rsidR="00ED5B0E" w:rsidRPr="004A2B18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Определение ударного слога.</w:t>
      </w:r>
    </w:p>
    <w:p w:rsidR="00ED5B0E" w:rsidRPr="004A2B18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b/>
          <w:sz w:val="24"/>
          <w:szCs w:val="24"/>
          <w:lang w:eastAsia="ru-RU"/>
        </w:rPr>
        <w:t>Графика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 xml:space="preserve">. Различение звука и буквы. Функция букв </w:t>
      </w:r>
      <w:r w:rsidRPr="004A2B18">
        <w:rPr>
          <w:rFonts w:ascii="Times New Roman" w:eastAsiaTheme="minorEastAsia" w:hAnsi="Times New Roman"/>
          <w:b/>
          <w:sz w:val="24"/>
          <w:szCs w:val="24"/>
          <w:lang w:eastAsia="ru-RU"/>
        </w:rPr>
        <w:t>е, ё, ю, я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.  Установление соотношения звуков и букв в слове.</w:t>
      </w:r>
    </w:p>
    <w:p w:rsidR="00ED5B0E" w:rsidRPr="004A2B18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 xml:space="preserve">Лексика. 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 xml:space="preserve">Лексическое значение слова. Однозначные и многозначные слова. Синонимы, антонимы, омонимы. Прямое и переносное значение слова. </w:t>
      </w:r>
    </w:p>
    <w:p w:rsidR="00ED5B0E" w:rsidRPr="004A2B18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Устойчивые сочетания слов. Работа с разными словарями.</w:t>
      </w:r>
    </w:p>
    <w:p w:rsidR="00ED5B0E" w:rsidRPr="004A2B18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Слово и предложение. 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 xml:space="preserve">Восприятие слова как объекта изучения, материала для анализа. Наблюдение над значением слова. Однокоренные слова и формы одного и того же слова. Различение однокоренных слов и синонимов, однокоренных слов и омонимов. Выделение в словах корня. Разбор слов по составу. Различение слова и предложения. Предложение. Порядок слов в предложении (подлежащее предшествует сказуемому). Работа с предложением.Связь слов в предложении. Виды предложений. Интонация в предложении. Простые и сложные предложения. Распространенные и нераспространенные предложения. </w:t>
      </w:r>
    </w:p>
    <w:p w:rsidR="00ED5B0E" w:rsidRPr="004A2B18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Текст. 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 xml:space="preserve">Общее представление о структуре текста. Заголовок. Красная строка в тексте. Тема и главная мысль текста.  Виды текста. Части текста. </w:t>
      </w:r>
    </w:p>
    <w:p w:rsidR="00ED5B0E" w:rsidRPr="004A2B18" w:rsidRDefault="00ED5B0E" w:rsidP="00925418">
      <w:pPr>
        <w:suppressAutoHyphens w:val="0"/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b/>
          <w:sz w:val="24"/>
          <w:szCs w:val="24"/>
          <w:lang w:eastAsia="ru-RU"/>
        </w:rPr>
        <w:t>Морфология.Части речи</w:t>
      </w:r>
    </w:p>
    <w:p w:rsidR="00ED5B0E" w:rsidRPr="004A2B18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Имя существительное. 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Значение и употребление в речи. Одушевленные и неодушевленные имена существительные. Собственные и нарицательные имена существительные. Множес</w:t>
      </w:r>
      <w:r w:rsidR="009A1F00" w:rsidRPr="004A2B18">
        <w:rPr>
          <w:rFonts w:ascii="Times New Roman" w:eastAsiaTheme="minorEastAsia" w:hAnsi="Times New Roman"/>
          <w:sz w:val="24"/>
          <w:szCs w:val="24"/>
          <w:lang w:eastAsia="ru-RU"/>
        </w:rPr>
        <w:t xml:space="preserve">твенное число 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 xml:space="preserve">имен существительных. Принадлежность у имен существительных (битам, битанъ, битасы). Сказуемость у имен существительных. Аффиксы словообразования имен существительных (-чы, </w:t>
      </w:r>
      <w:r w:rsidR="00343F80" w:rsidRPr="004A2B18">
        <w:rPr>
          <w:rFonts w:ascii="Times New Roman" w:eastAsiaTheme="minorEastAsia" w:hAnsi="Times New Roman"/>
          <w:sz w:val="24"/>
          <w:szCs w:val="24"/>
          <w:lang w:eastAsia="ru-RU"/>
        </w:rPr>
        <w:t>-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 xml:space="preserve">чи, </w:t>
      </w:r>
      <w:r w:rsidR="00343F80" w:rsidRPr="004A2B18">
        <w:rPr>
          <w:rFonts w:ascii="Times New Roman" w:eastAsiaTheme="minorEastAsia" w:hAnsi="Times New Roman"/>
          <w:sz w:val="24"/>
          <w:szCs w:val="24"/>
          <w:lang w:eastAsia="ru-RU"/>
        </w:rPr>
        <w:t>-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 xml:space="preserve">джы, </w:t>
      </w:r>
      <w:r w:rsidR="00343F80" w:rsidRPr="004A2B18">
        <w:rPr>
          <w:rFonts w:ascii="Times New Roman" w:eastAsiaTheme="minorEastAsia" w:hAnsi="Times New Roman"/>
          <w:sz w:val="24"/>
          <w:szCs w:val="24"/>
          <w:lang w:eastAsia="ru-RU"/>
        </w:rPr>
        <w:t>-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 xml:space="preserve">джи, </w:t>
      </w:r>
      <w:r w:rsidR="00343F80" w:rsidRPr="004A2B18">
        <w:rPr>
          <w:rFonts w:ascii="Times New Roman" w:eastAsiaTheme="minorEastAsia" w:hAnsi="Times New Roman"/>
          <w:sz w:val="24"/>
          <w:szCs w:val="24"/>
          <w:lang w:eastAsia="ru-RU"/>
        </w:rPr>
        <w:t>-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 xml:space="preserve">лук, </w:t>
      </w:r>
      <w:r w:rsidR="00343F80" w:rsidRPr="004A2B18">
        <w:rPr>
          <w:rFonts w:ascii="Times New Roman" w:eastAsiaTheme="minorEastAsia" w:hAnsi="Times New Roman"/>
          <w:sz w:val="24"/>
          <w:szCs w:val="24"/>
          <w:lang w:eastAsia="ru-RU"/>
        </w:rPr>
        <w:t>-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 xml:space="preserve">люк, </w:t>
      </w:r>
      <w:r w:rsidR="00343F80" w:rsidRPr="004A2B18">
        <w:rPr>
          <w:rFonts w:ascii="Times New Roman" w:eastAsiaTheme="minorEastAsia" w:hAnsi="Times New Roman"/>
          <w:sz w:val="24"/>
          <w:szCs w:val="24"/>
          <w:lang w:eastAsia="ru-RU"/>
        </w:rPr>
        <w:t>-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 xml:space="preserve">лик, </w:t>
      </w:r>
      <w:r w:rsidR="00343F80" w:rsidRPr="004A2B18">
        <w:rPr>
          <w:rFonts w:ascii="Times New Roman" w:eastAsiaTheme="minorEastAsia" w:hAnsi="Times New Roman"/>
          <w:sz w:val="24"/>
          <w:szCs w:val="24"/>
          <w:lang w:eastAsia="ru-RU"/>
        </w:rPr>
        <w:t>-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 xml:space="preserve">лыкъ). Изменение имен существительных по падежам. Изменение имен существительных в притяжательной форме. Изменение имен существительных в непритяжательной форме. Чередование согласных </w:t>
      </w:r>
      <w:r w:rsidRPr="004A2B18"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  <w:t>къ, к, п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 xml:space="preserve"> в корне слова у существительных в форме принадлежности.</w:t>
      </w:r>
    </w:p>
    <w:p w:rsidR="00ED5B0E" w:rsidRPr="004A2B18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Имя прилагательное. 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Значение и употребление в речи. Аффиксы словообразования имен прилагательных (-лы, -ли, -лу, -лю, -сыз, -сиз, -суз, -сюз). Усилительные прилагательные (ап-акъ, бем-беяз).</w:t>
      </w:r>
    </w:p>
    <w:p w:rsidR="00ED5B0E" w:rsidRPr="004A2B18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b/>
          <w:sz w:val="24"/>
          <w:szCs w:val="24"/>
          <w:lang w:eastAsia="ru-RU"/>
        </w:rPr>
        <w:t>Глагол.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 xml:space="preserve"> Значение и употребление в речи. Положительная и отрицательная формы глагола. Времена глагола. Глаголы повелительного наклонения.</w:t>
      </w:r>
    </w:p>
    <w:p w:rsidR="00ED5B0E" w:rsidRPr="000323E5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A2B1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Уроки развития речи. 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Умениеформулировать свои мысли и аргументировать их, ясно и грамматически правильно говорить, излагать св</w:t>
      </w:r>
      <w:r w:rsidR="009A1F00" w:rsidRPr="004A2B18">
        <w:rPr>
          <w:rFonts w:ascii="Times New Roman" w:eastAsiaTheme="minorEastAsia" w:hAnsi="Times New Roman"/>
          <w:sz w:val="24"/>
          <w:szCs w:val="24"/>
          <w:lang w:eastAsia="ru-RU"/>
        </w:rPr>
        <w:t xml:space="preserve">ои мысли в устной и письменной </w:t>
      </w:r>
      <w:r w:rsidRPr="004A2B18">
        <w:rPr>
          <w:rFonts w:ascii="Times New Roman" w:eastAsiaTheme="minorEastAsia" w:hAnsi="Times New Roman"/>
          <w:sz w:val="24"/>
          <w:szCs w:val="24"/>
          <w:lang w:eastAsia="ru-RU"/>
        </w:rPr>
        <w:t>форме, соблюдать речевую культуру. Понимание прочитанного текста. Комплексная работа над структурой текста, план текста. Знакомство с жанрами письма и поздравления. Составление небольших рассказов по серии сюжетных картин, наблюдений, на основе опорных слов.</w:t>
      </w:r>
    </w:p>
    <w:p w:rsidR="00ED5B0E" w:rsidRPr="000323E5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ED5B0E" w:rsidRPr="000323E5" w:rsidRDefault="00ED5B0E" w:rsidP="00925418">
      <w:p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2 класс</w:t>
      </w:r>
    </w:p>
    <w:p w:rsidR="00F85443" w:rsidRPr="000323E5" w:rsidRDefault="00F85443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1. </w:t>
      </w:r>
      <w:r w:rsidR="00ED5B0E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Речь </w:t>
      </w:r>
      <w:r w:rsidR="00B66D92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(3ч.)</w:t>
      </w:r>
    </w:p>
    <w:p w:rsidR="00ED5B0E" w:rsidRPr="000323E5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Виды речи. Культура речи.</w:t>
      </w:r>
    </w:p>
    <w:p w:rsidR="00F85443" w:rsidRPr="000323E5" w:rsidRDefault="00F85443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2. </w:t>
      </w:r>
      <w:r w:rsidR="00D00B3D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Звуки и буквы</w:t>
      </w:r>
      <w:r w:rsidR="00B66D92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(10ч.)</w:t>
      </w:r>
    </w:p>
    <w:p w:rsidR="00ED5B0E" w:rsidRPr="000323E5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 xml:space="preserve">Гласные и согласные звуки. Крымскотатарский алфавит. Буквы, обозначающие гласные и согласные звуки. Твердые и мягкиегласные звуки и буквы их обозначающие. Губные гласные звуки и буквы их обозначающие. Звонкие и глухие согласные звуки и буквы их обозначающие. Буквы </w:t>
      </w: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гъ, къ, нъ, дж</w:t>
      </w: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F85443" w:rsidRPr="000323E5" w:rsidRDefault="00F85443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3. </w:t>
      </w:r>
      <w:r w:rsidR="00ED5B0E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Сл</w:t>
      </w:r>
      <w:r w:rsidR="00D00B3D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ово</w:t>
      </w:r>
      <w:r w:rsidR="00B66D92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(8ч.)</w:t>
      </w:r>
    </w:p>
    <w:p w:rsidR="00ED5B0E" w:rsidRPr="000323E5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Слово и его значение. Слог. Ударение. Перенос слов. Однокоренные слова. Синонимы и антонимы.</w:t>
      </w:r>
    </w:p>
    <w:p w:rsidR="00F85443" w:rsidRPr="000323E5" w:rsidRDefault="00F85443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4. </w:t>
      </w:r>
      <w:r w:rsidR="00D00B3D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Предложение</w:t>
      </w:r>
      <w:r w:rsidR="00B66D92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(12ч.)</w:t>
      </w:r>
    </w:p>
    <w:p w:rsidR="00ED5B0E" w:rsidRPr="000323E5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Виды предложений. Главные члены предложения. Второстепенные члены предложения. Связь слов в предложении.</w:t>
      </w:r>
    </w:p>
    <w:p w:rsidR="00F85443" w:rsidRPr="000323E5" w:rsidRDefault="00F85443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5. </w:t>
      </w:r>
      <w:r w:rsidR="00D00B3D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Текст</w:t>
      </w:r>
      <w:r w:rsidR="00B66D92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(5ч.)</w:t>
      </w:r>
    </w:p>
    <w:p w:rsidR="00ED5B0E" w:rsidRPr="000323E5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Тема. Заголовок. Главная мысль текста. Части текста.</w:t>
      </w:r>
    </w:p>
    <w:p w:rsidR="00B66D92" w:rsidRPr="000323E5" w:rsidRDefault="00F85443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 6. </w:t>
      </w:r>
      <w:r w:rsidR="00D00B3D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Части речи</w:t>
      </w:r>
      <w:r w:rsidR="00B66D92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(15ч.)</w:t>
      </w:r>
    </w:p>
    <w:p w:rsidR="00ED5B0E" w:rsidRPr="000323E5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Имя существительное. Имя прилагательное. Глагол.</w:t>
      </w:r>
    </w:p>
    <w:p w:rsidR="00B66D92" w:rsidRPr="000323E5" w:rsidRDefault="00D00B3D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Повторение</w:t>
      </w:r>
      <w:r w:rsidR="0014257D">
        <w:rPr>
          <w:rFonts w:ascii="Times New Roman" w:eastAsiaTheme="minorEastAsia" w:hAnsi="Times New Roman"/>
          <w:b/>
          <w:sz w:val="24"/>
          <w:szCs w:val="24"/>
          <w:lang w:eastAsia="ru-RU"/>
        </w:rPr>
        <w:t>(7</w:t>
      </w:r>
      <w:bookmarkStart w:id="0" w:name="_GoBack"/>
      <w:bookmarkEnd w:id="0"/>
      <w:r w:rsidR="00B66D92"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ч.)</w:t>
      </w:r>
    </w:p>
    <w:p w:rsidR="00ED5B0E" w:rsidRPr="000323E5" w:rsidRDefault="00ED5B0E" w:rsidP="00925418">
      <w:pPr>
        <w:suppressAutoHyphens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lang w:eastAsia="ru-RU"/>
        </w:rPr>
        <w:t>Звуки и буквы. Слово. Предложение. Текст. Части речи.</w:t>
      </w:r>
    </w:p>
    <w:p w:rsidR="009A1F00" w:rsidRPr="000323E5" w:rsidRDefault="009A1F00" w:rsidP="00925418">
      <w:p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9A1F00" w:rsidRPr="000323E5" w:rsidRDefault="009A1F00" w:rsidP="009A1F00">
      <w:pPr>
        <w:pStyle w:val="a6"/>
        <w:numPr>
          <w:ilvl w:val="0"/>
          <w:numId w:val="42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ТЕМАТИЧЕСКОЕ ПЛАНИРОВАНИЕ </w:t>
      </w:r>
      <w:r w:rsidR="00062C26" w:rsidRPr="000323E5"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(примерное)</w:t>
      </w:r>
    </w:p>
    <w:p w:rsidR="009A1F00" w:rsidRPr="000323E5" w:rsidRDefault="009A1F00" w:rsidP="00000D3B">
      <w:pPr>
        <w:pStyle w:val="a6"/>
        <w:suppressAutoHyphens w:val="0"/>
        <w:spacing w:after="0" w:line="240" w:lineRule="auto"/>
        <w:ind w:left="1080"/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</w:pPr>
    </w:p>
    <w:tbl>
      <w:tblPr>
        <w:tblStyle w:val="11"/>
        <w:tblW w:w="5000" w:type="pct"/>
        <w:tblLook w:val="04A0"/>
      </w:tblPr>
      <w:tblGrid>
        <w:gridCol w:w="8001"/>
        <w:gridCol w:w="1853"/>
      </w:tblGrid>
      <w:tr w:rsidR="00ED5B0E" w:rsidRPr="000323E5" w:rsidTr="00180F0A">
        <w:tc>
          <w:tcPr>
            <w:tcW w:w="4060" w:type="pct"/>
          </w:tcPr>
          <w:p w:rsidR="00ED5B0E" w:rsidRPr="000323E5" w:rsidRDefault="00ED5B0E" w:rsidP="009A1F0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40" w:type="pct"/>
          </w:tcPr>
          <w:p w:rsidR="00ED5B0E" w:rsidRPr="000323E5" w:rsidRDefault="00ED5B0E" w:rsidP="009A1F0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ED5B0E" w:rsidRPr="000323E5" w:rsidRDefault="00ED5B0E" w:rsidP="009A1F0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ED5B0E" w:rsidRPr="000323E5" w:rsidTr="00180F0A">
        <w:tc>
          <w:tcPr>
            <w:tcW w:w="4060" w:type="pct"/>
          </w:tcPr>
          <w:p w:rsidR="00ED5B0E" w:rsidRPr="000323E5" w:rsidRDefault="00ED5B0E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Речь</w:t>
            </w:r>
          </w:p>
        </w:tc>
        <w:tc>
          <w:tcPr>
            <w:tcW w:w="940" w:type="pct"/>
          </w:tcPr>
          <w:p w:rsidR="00ED5B0E" w:rsidRPr="000323E5" w:rsidRDefault="00ED5B0E" w:rsidP="00343F8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3ч.</w:t>
            </w:r>
          </w:p>
        </w:tc>
      </w:tr>
      <w:tr w:rsidR="00ED5B0E" w:rsidRPr="000323E5" w:rsidTr="00180F0A">
        <w:tc>
          <w:tcPr>
            <w:tcW w:w="4060" w:type="pct"/>
          </w:tcPr>
          <w:p w:rsidR="00ED5B0E" w:rsidRPr="000323E5" w:rsidRDefault="00ED5B0E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Звуки и буквы</w:t>
            </w:r>
          </w:p>
        </w:tc>
        <w:tc>
          <w:tcPr>
            <w:tcW w:w="940" w:type="pct"/>
          </w:tcPr>
          <w:p w:rsidR="00ED5B0E" w:rsidRPr="000323E5" w:rsidRDefault="00ED5B0E" w:rsidP="006245BC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  <w:r w:rsidR="006245BC"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ED5B0E" w:rsidRPr="000323E5" w:rsidTr="00180F0A">
        <w:tc>
          <w:tcPr>
            <w:tcW w:w="4060" w:type="pct"/>
          </w:tcPr>
          <w:p w:rsidR="00ED5B0E" w:rsidRPr="000323E5" w:rsidRDefault="00ED5B0E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Слово</w:t>
            </w:r>
          </w:p>
        </w:tc>
        <w:tc>
          <w:tcPr>
            <w:tcW w:w="940" w:type="pct"/>
          </w:tcPr>
          <w:p w:rsidR="00ED5B0E" w:rsidRPr="000323E5" w:rsidRDefault="00ED5B0E" w:rsidP="00343F8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8ч.</w:t>
            </w:r>
          </w:p>
        </w:tc>
      </w:tr>
      <w:tr w:rsidR="00ED5B0E" w:rsidRPr="000323E5" w:rsidTr="00180F0A">
        <w:tc>
          <w:tcPr>
            <w:tcW w:w="4060" w:type="pct"/>
          </w:tcPr>
          <w:p w:rsidR="00ED5B0E" w:rsidRPr="000323E5" w:rsidRDefault="00ED5B0E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940" w:type="pct"/>
          </w:tcPr>
          <w:p w:rsidR="00ED5B0E" w:rsidRPr="000323E5" w:rsidRDefault="00ED5B0E" w:rsidP="00343F8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12ч.</w:t>
            </w:r>
          </w:p>
        </w:tc>
      </w:tr>
      <w:tr w:rsidR="00ED5B0E" w:rsidRPr="000323E5" w:rsidTr="00180F0A">
        <w:tc>
          <w:tcPr>
            <w:tcW w:w="4060" w:type="pct"/>
          </w:tcPr>
          <w:p w:rsidR="00ED5B0E" w:rsidRPr="000323E5" w:rsidRDefault="00ED5B0E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940" w:type="pct"/>
          </w:tcPr>
          <w:p w:rsidR="00ED5B0E" w:rsidRPr="000323E5" w:rsidRDefault="006245BC" w:rsidP="00343F8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  <w:r w:rsidR="00ED5B0E"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ED5B0E" w:rsidRPr="000323E5" w:rsidTr="00180F0A">
        <w:tc>
          <w:tcPr>
            <w:tcW w:w="4060" w:type="pct"/>
          </w:tcPr>
          <w:p w:rsidR="00ED5B0E" w:rsidRPr="000323E5" w:rsidRDefault="00ED5B0E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940" w:type="pct"/>
          </w:tcPr>
          <w:p w:rsidR="00ED5B0E" w:rsidRPr="000323E5" w:rsidRDefault="00ED5B0E" w:rsidP="006245BC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  <w:r w:rsidR="006245BC"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ED5B0E" w:rsidRPr="000323E5" w:rsidTr="00180F0A">
        <w:tc>
          <w:tcPr>
            <w:tcW w:w="4060" w:type="pct"/>
          </w:tcPr>
          <w:p w:rsidR="00ED5B0E" w:rsidRPr="000323E5" w:rsidRDefault="00ED5B0E" w:rsidP="00925418">
            <w:pPr>
              <w:suppressAutoHyphens w:val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40" w:type="pct"/>
          </w:tcPr>
          <w:p w:rsidR="00ED5B0E" w:rsidRPr="000323E5" w:rsidRDefault="00ED5B0E" w:rsidP="00343F8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7ч.</w:t>
            </w:r>
          </w:p>
        </w:tc>
      </w:tr>
      <w:tr w:rsidR="00ED5B0E" w:rsidRPr="00D74DAF" w:rsidTr="00180F0A">
        <w:tc>
          <w:tcPr>
            <w:tcW w:w="4060" w:type="pct"/>
          </w:tcPr>
          <w:p w:rsidR="00ED5B0E" w:rsidRPr="00D74DAF" w:rsidRDefault="00ED5B0E" w:rsidP="00925418">
            <w:pPr>
              <w:suppressAutoHyphens w:val="0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  <w:r w:rsidRPr="00D74DAF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Уроки развития речи</w:t>
            </w:r>
          </w:p>
        </w:tc>
        <w:tc>
          <w:tcPr>
            <w:tcW w:w="940" w:type="pct"/>
          </w:tcPr>
          <w:p w:rsidR="00ED5B0E" w:rsidRPr="00D74DAF" w:rsidRDefault="006245BC" w:rsidP="00343F80">
            <w:pPr>
              <w:suppressAutoHyphens w:val="0"/>
              <w:jc w:val="center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  <w:r w:rsidRPr="00D74DAF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8</w:t>
            </w:r>
            <w:r w:rsidR="00ED5B0E" w:rsidRPr="00D74DAF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ч</w:t>
            </w:r>
            <w:r w:rsidR="000E198E" w:rsidRPr="00D74DAF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ED5B0E" w:rsidRPr="000323E5" w:rsidTr="00180F0A">
        <w:tc>
          <w:tcPr>
            <w:tcW w:w="4060" w:type="pct"/>
          </w:tcPr>
          <w:p w:rsidR="00ED5B0E" w:rsidRPr="000323E5" w:rsidRDefault="00D74DAF" w:rsidP="00D74DAF">
            <w:pPr>
              <w:suppressAutoHyphens w:val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0" w:type="pct"/>
          </w:tcPr>
          <w:p w:rsidR="00ED5B0E" w:rsidRPr="000323E5" w:rsidRDefault="006245BC" w:rsidP="006245BC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0323E5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68</w:t>
            </w:r>
            <w:r w:rsidR="00ED5B0E" w:rsidRPr="000323E5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ч.</w:t>
            </w:r>
          </w:p>
        </w:tc>
      </w:tr>
    </w:tbl>
    <w:p w:rsidR="00122659" w:rsidRDefault="00122659" w:rsidP="00122659">
      <w:pPr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Количество обязательных видов работ каждый учитель включает самостоятельно, по методическим рекомендациям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</w:p>
    <w:p w:rsidR="00062C26" w:rsidRPr="000323E5" w:rsidRDefault="00062C26" w:rsidP="00925418">
      <w:pPr>
        <w:suppressAutoHyphens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337B4" w:rsidRPr="000323E5" w:rsidRDefault="00C337B4" w:rsidP="00925418">
      <w:pPr>
        <w:suppressAutoHyphens w:val="0"/>
        <w:spacing w:after="0" w:line="240" w:lineRule="auto"/>
        <w:ind w:firstLine="426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000D3B" w:rsidRPr="000323E5" w:rsidRDefault="00000D3B" w:rsidP="00CF52E8">
      <w:pPr>
        <w:suppressAutoHyphens w:val="0"/>
        <w:spacing w:after="0" w:line="240" w:lineRule="auto"/>
        <w:ind w:left="360"/>
        <w:jc w:val="center"/>
        <w:rPr>
          <w:rFonts w:ascii="Times New Roman" w:eastAsiaTheme="minorEastAsia" w:hAnsi="Times New Roman"/>
          <w:b/>
          <w:bCs/>
          <w:spacing w:val="-11"/>
          <w:sz w:val="24"/>
          <w:szCs w:val="24"/>
          <w:lang w:eastAsia="ru-RU"/>
        </w:rPr>
      </w:pPr>
      <w:r w:rsidRPr="000323E5">
        <w:rPr>
          <w:rFonts w:ascii="Times New Roman" w:eastAsiaTheme="minorEastAsia" w:hAnsi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DD0ACF" w:rsidRPr="00122659" w:rsidRDefault="00DD0ACF" w:rsidP="00122659">
      <w:pPr>
        <w:pStyle w:val="a6"/>
        <w:suppressAutoHyphens w:val="0"/>
        <w:spacing w:after="0" w:line="240" w:lineRule="auto"/>
        <w:ind w:left="1080"/>
        <w:jc w:val="center"/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</w:pPr>
      <w:r w:rsidRPr="000323E5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(Каждый учитель составляет самостоятельно</w:t>
      </w:r>
      <w:r w:rsidRPr="00122659">
        <w:rPr>
          <w:rFonts w:ascii="Times New Roman" w:hAnsi="Times New Roman"/>
          <w:color w:val="000000"/>
          <w:sz w:val="24"/>
          <w:szCs w:val="24"/>
          <w:highlight w:val="yellow"/>
        </w:rPr>
        <w:t>)</w:t>
      </w:r>
    </w:p>
    <w:p w:rsidR="00C337B4" w:rsidRPr="000323E5" w:rsidRDefault="00C337B4" w:rsidP="00925418">
      <w:pPr>
        <w:suppressAutoHyphens w:val="0"/>
        <w:spacing w:after="0" w:line="240" w:lineRule="auto"/>
        <w:ind w:firstLine="426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sectPr w:rsidR="00C337B4" w:rsidRPr="000323E5" w:rsidSect="000A3C8B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36E" w:rsidRDefault="00E0336E" w:rsidP="005C2C9E">
      <w:pPr>
        <w:spacing w:after="0" w:line="240" w:lineRule="auto"/>
      </w:pPr>
      <w:r>
        <w:separator/>
      </w:r>
    </w:p>
  </w:endnote>
  <w:endnote w:type="continuationSeparator" w:id="1">
    <w:p w:rsidR="00E0336E" w:rsidRDefault="00E0336E" w:rsidP="005C2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ysl">
    <w:altName w:val="Arial"/>
    <w:charset w:val="00"/>
    <w:family w:val="auto"/>
    <w:pitch w:val="variable"/>
    <w:sig w:usb0="00000007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7176396"/>
      <w:docPartObj>
        <w:docPartGallery w:val="Page Numbers (Bottom of Page)"/>
        <w:docPartUnique/>
      </w:docPartObj>
    </w:sdtPr>
    <w:sdtContent>
      <w:p w:rsidR="00F4783A" w:rsidRDefault="00FC79F8">
        <w:pPr>
          <w:pStyle w:val="aa"/>
          <w:jc w:val="right"/>
        </w:pPr>
        <w:r>
          <w:fldChar w:fldCharType="begin"/>
        </w:r>
        <w:r w:rsidR="00F4783A">
          <w:instrText>PAGE   \* MERGEFORMAT</w:instrText>
        </w:r>
        <w:r>
          <w:fldChar w:fldCharType="separate"/>
        </w:r>
        <w:r w:rsidR="00983693">
          <w:rPr>
            <w:noProof/>
          </w:rPr>
          <w:t>1</w:t>
        </w:r>
        <w:r>
          <w:fldChar w:fldCharType="end"/>
        </w:r>
      </w:p>
    </w:sdtContent>
  </w:sdt>
  <w:p w:rsidR="00F4783A" w:rsidRDefault="00F4783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36E" w:rsidRDefault="00E0336E" w:rsidP="005C2C9E">
      <w:pPr>
        <w:spacing w:after="0" w:line="240" w:lineRule="auto"/>
      </w:pPr>
      <w:r>
        <w:separator/>
      </w:r>
    </w:p>
  </w:footnote>
  <w:footnote w:type="continuationSeparator" w:id="1">
    <w:p w:rsidR="00E0336E" w:rsidRDefault="00E0336E" w:rsidP="005C2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7C84BB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64DCE2F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5">
    <w:nsid w:val="00000006"/>
    <w:multiLevelType w:val="multilevel"/>
    <w:tmpl w:val="00000006"/>
    <w:name w:val="WW8Num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6">
    <w:nsid w:val="00000007"/>
    <w:multiLevelType w:val="multilevel"/>
    <w:tmpl w:val="00000007"/>
    <w:name w:val="WW8Num1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7">
    <w:nsid w:val="00000008"/>
    <w:multiLevelType w:val="multilevel"/>
    <w:tmpl w:val="00000008"/>
    <w:name w:val="WW8Num1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8">
    <w:nsid w:val="06767C2A"/>
    <w:multiLevelType w:val="hybridMultilevel"/>
    <w:tmpl w:val="428C88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C3204F"/>
    <w:multiLevelType w:val="multilevel"/>
    <w:tmpl w:val="8272AF72"/>
    <w:styleLink w:val="WWNum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0">
    <w:nsid w:val="1B4E29E3"/>
    <w:multiLevelType w:val="hybridMultilevel"/>
    <w:tmpl w:val="6D8E44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22280"/>
    <w:multiLevelType w:val="multilevel"/>
    <w:tmpl w:val="85BCF34A"/>
    <w:styleLink w:val="WWNum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2">
    <w:nsid w:val="1D532C83"/>
    <w:multiLevelType w:val="hybridMultilevel"/>
    <w:tmpl w:val="BA40BD84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9B7485"/>
    <w:multiLevelType w:val="hybridMultilevel"/>
    <w:tmpl w:val="A9D620D6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0365B5"/>
    <w:multiLevelType w:val="hybridMultilevel"/>
    <w:tmpl w:val="74C4FED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B84A7F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DE412B"/>
    <w:multiLevelType w:val="hybridMultilevel"/>
    <w:tmpl w:val="8D4AB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A720924"/>
    <w:multiLevelType w:val="hybridMultilevel"/>
    <w:tmpl w:val="9482A3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D095B71"/>
    <w:multiLevelType w:val="hybridMultilevel"/>
    <w:tmpl w:val="389E5F72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A66FB1"/>
    <w:multiLevelType w:val="hybridMultilevel"/>
    <w:tmpl w:val="66728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990481"/>
    <w:multiLevelType w:val="multilevel"/>
    <w:tmpl w:val="FD08CCD2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21">
    <w:nsid w:val="3ED35A2E"/>
    <w:multiLevelType w:val="hybridMultilevel"/>
    <w:tmpl w:val="AC0A8CA8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F611D4B"/>
    <w:multiLevelType w:val="hybridMultilevel"/>
    <w:tmpl w:val="EFA2984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46B3E"/>
    <w:multiLevelType w:val="hybridMultilevel"/>
    <w:tmpl w:val="DD56A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9902C9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F603CF"/>
    <w:multiLevelType w:val="hybridMultilevel"/>
    <w:tmpl w:val="96C6C26C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7AC43CA"/>
    <w:multiLevelType w:val="hybridMultilevel"/>
    <w:tmpl w:val="AEEC2F3C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2028B7"/>
    <w:multiLevelType w:val="hybridMultilevel"/>
    <w:tmpl w:val="3E383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9417E8C"/>
    <w:multiLevelType w:val="hybridMultilevel"/>
    <w:tmpl w:val="297846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AA30C3D"/>
    <w:multiLevelType w:val="hybridMultilevel"/>
    <w:tmpl w:val="1C9A93D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174558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601F0F"/>
    <w:multiLevelType w:val="hybridMultilevel"/>
    <w:tmpl w:val="0C16F46C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7D4EB0"/>
    <w:multiLevelType w:val="hybridMultilevel"/>
    <w:tmpl w:val="714C1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190BAB"/>
    <w:multiLevelType w:val="multilevel"/>
    <w:tmpl w:val="A884715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658E5121"/>
    <w:multiLevelType w:val="hybridMultilevel"/>
    <w:tmpl w:val="EAA41554"/>
    <w:lvl w:ilvl="0" w:tplc="F8F20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B648AD"/>
    <w:multiLevelType w:val="hybridMultilevel"/>
    <w:tmpl w:val="B5528E5A"/>
    <w:lvl w:ilvl="0" w:tplc="5080A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B0278C"/>
    <w:multiLevelType w:val="hybridMultilevel"/>
    <w:tmpl w:val="B00E7460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470A87"/>
    <w:multiLevelType w:val="hybridMultilevel"/>
    <w:tmpl w:val="1340CAC8"/>
    <w:lvl w:ilvl="0" w:tplc="3CF02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E244CE"/>
    <w:multiLevelType w:val="hybridMultilevel"/>
    <w:tmpl w:val="8E4A55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8D34F5"/>
    <w:multiLevelType w:val="hybridMultilevel"/>
    <w:tmpl w:val="CE10B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0107145"/>
    <w:multiLevelType w:val="hybridMultilevel"/>
    <w:tmpl w:val="EAA41554"/>
    <w:lvl w:ilvl="0" w:tplc="F8F20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283456"/>
    <w:multiLevelType w:val="hybridMultilevel"/>
    <w:tmpl w:val="15F0F56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1E15D6"/>
    <w:multiLevelType w:val="hybridMultilevel"/>
    <w:tmpl w:val="BCC2F3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49D6D38"/>
    <w:multiLevelType w:val="hybridMultilevel"/>
    <w:tmpl w:val="7E30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B606A9"/>
    <w:multiLevelType w:val="hybridMultilevel"/>
    <w:tmpl w:val="C262C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CC6B05"/>
    <w:multiLevelType w:val="hybridMultilevel"/>
    <w:tmpl w:val="D1AAFEF4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680046"/>
    <w:multiLevelType w:val="hybridMultilevel"/>
    <w:tmpl w:val="EAA41554"/>
    <w:lvl w:ilvl="0" w:tplc="F8F20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846264"/>
    <w:multiLevelType w:val="hybridMultilevel"/>
    <w:tmpl w:val="05D04422"/>
    <w:lvl w:ilvl="0" w:tplc="36EA13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E32D63"/>
    <w:multiLevelType w:val="hybridMultilevel"/>
    <w:tmpl w:val="862CED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7"/>
  </w:num>
  <w:num w:numId="3">
    <w:abstractNumId w:val="28"/>
  </w:num>
  <w:num w:numId="4">
    <w:abstractNumId w:val="16"/>
  </w:num>
  <w:num w:numId="5">
    <w:abstractNumId w:val="38"/>
  </w:num>
  <w:num w:numId="6">
    <w:abstractNumId w:val="21"/>
  </w:num>
  <w:num w:numId="7">
    <w:abstractNumId w:val="25"/>
  </w:num>
  <w:num w:numId="8">
    <w:abstractNumId w:val="22"/>
  </w:num>
  <w:num w:numId="9">
    <w:abstractNumId w:val="18"/>
  </w:num>
  <w:num w:numId="10">
    <w:abstractNumId w:val="33"/>
  </w:num>
  <w:num w:numId="11">
    <w:abstractNumId w:val="26"/>
  </w:num>
  <w:num w:numId="12">
    <w:abstractNumId w:val="37"/>
  </w:num>
  <w:num w:numId="13">
    <w:abstractNumId w:val="12"/>
  </w:num>
  <w:num w:numId="14">
    <w:abstractNumId w:val="32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8"/>
  </w:num>
  <w:num w:numId="23">
    <w:abstractNumId w:val="43"/>
  </w:num>
  <w:num w:numId="24">
    <w:abstractNumId w:val="44"/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1"/>
  </w:num>
  <w:num w:numId="31">
    <w:abstractNumId w:val="9"/>
  </w:num>
  <w:num w:numId="32">
    <w:abstractNumId w:val="19"/>
  </w:num>
  <w:num w:numId="33">
    <w:abstractNumId w:val="35"/>
  </w:num>
  <w:num w:numId="34">
    <w:abstractNumId w:val="2"/>
  </w:num>
  <w:num w:numId="35">
    <w:abstractNumId w:val="3"/>
  </w:num>
  <w:num w:numId="36">
    <w:abstractNumId w:val="4"/>
  </w:num>
  <w:num w:numId="37">
    <w:abstractNumId w:val="0"/>
  </w:num>
  <w:num w:numId="38">
    <w:abstractNumId w:val="5"/>
  </w:num>
  <w:num w:numId="39">
    <w:abstractNumId w:val="6"/>
  </w:num>
  <w:num w:numId="40">
    <w:abstractNumId w:val="7"/>
  </w:num>
  <w:num w:numId="41">
    <w:abstractNumId w:val="1"/>
  </w:num>
  <w:num w:numId="42">
    <w:abstractNumId w:val="34"/>
  </w:num>
  <w:num w:numId="43">
    <w:abstractNumId w:val="46"/>
  </w:num>
  <w:num w:numId="44">
    <w:abstractNumId w:val="40"/>
  </w:num>
  <w:num w:numId="45">
    <w:abstractNumId w:val="15"/>
  </w:num>
  <w:num w:numId="46">
    <w:abstractNumId w:val="24"/>
  </w:num>
  <w:num w:numId="47">
    <w:abstractNumId w:val="30"/>
  </w:num>
  <w:num w:numId="48">
    <w:abstractNumId w:val="47"/>
  </w:num>
  <w:num w:numId="49">
    <w:abstractNumId w:val="2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7A39"/>
    <w:rsid w:val="000005AA"/>
    <w:rsid w:val="00000AC5"/>
    <w:rsid w:val="00000D3B"/>
    <w:rsid w:val="00005B9B"/>
    <w:rsid w:val="00024B31"/>
    <w:rsid w:val="000323E5"/>
    <w:rsid w:val="00035874"/>
    <w:rsid w:val="00037838"/>
    <w:rsid w:val="00052FF5"/>
    <w:rsid w:val="00062C26"/>
    <w:rsid w:val="00063854"/>
    <w:rsid w:val="00064446"/>
    <w:rsid w:val="00071156"/>
    <w:rsid w:val="0008087A"/>
    <w:rsid w:val="00086ADD"/>
    <w:rsid w:val="00091AC7"/>
    <w:rsid w:val="000A3C8B"/>
    <w:rsid w:val="000B038E"/>
    <w:rsid w:val="000B40FB"/>
    <w:rsid w:val="000C2883"/>
    <w:rsid w:val="000C3154"/>
    <w:rsid w:val="000C4203"/>
    <w:rsid w:val="000E198E"/>
    <w:rsid w:val="000F0561"/>
    <w:rsid w:val="000F7DF5"/>
    <w:rsid w:val="001034F3"/>
    <w:rsid w:val="00113111"/>
    <w:rsid w:val="0011621B"/>
    <w:rsid w:val="00117A90"/>
    <w:rsid w:val="00122659"/>
    <w:rsid w:val="0014257D"/>
    <w:rsid w:val="00142EC1"/>
    <w:rsid w:val="00157C68"/>
    <w:rsid w:val="00162D0D"/>
    <w:rsid w:val="00167EC1"/>
    <w:rsid w:val="00180F0A"/>
    <w:rsid w:val="00186744"/>
    <w:rsid w:val="001903E5"/>
    <w:rsid w:val="001B0BEF"/>
    <w:rsid w:val="001B51BE"/>
    <w:rsid w:val="001E7EF1"/>
    <w:rsid w:val="001F7F58"/>
    <w:rsid w:val="00205E04"/>
    <w:rsid w:val="00210DE7"/>
    <w:rsid w:val="00225AAB"/>
    <w:rsid w:val="00231418"/>
    <w:rsid w:val="00235361"/>
    <w:rsid w:val="00244799"/>
    <w:rsid w:val="00251EBE"/>
    <w:rsid w:val="002558A4"/>
    <w:rsid w:val="00264370"/>
    <w:rsid w:val="00271F15"/>
    <w:rsid w:val="00272968"/>
    <w:rsid w:val="00272EE0"/>
    <w:rsid w:val="00290528"/>
    <w:rsid w:val="00291C40"/>
    <w:rsid w:val="00292AD5"/>
    <w:rsid w:val="0029595E"/>
    <w:rsid w:val="002A2C1F"/>
    <w:rsid w:val="002A3E6D"/>
    <w:rsid w:val="002A4030"/>
    <w:rsid w:val="002A6C58"/>
    <w:rsid w:val="002B0C9F"/>
    <w:rsid w:val="002B202D"/>
    <w:rsid w:val="002B2F99"/>
    <w:rsid w:val="002D0E50"/>
    <w:rsid w:val="002D2C62"/>
    <w:rsid w:val="002D2FC4"/>
    <w:rsid w:val="002D3EB7"/>
    <w:rsid w:val="002D4447"/>
    <w:rsid w:val="002E2627"/>
    <w:rsid w:val="002F7FC1"/>
    <w:rsid w:val="003150D8"/>
    <w:rsid w:val="0032357C"/>
    <w:rsid w:val="00343F80"/>
    <w:rsid w:val="003562FD"/>
    <w:rsid w:val="00370C29"/>
    <w:rsid w:val="00371D3A"/>
    <w:rsid w:val="003769FB"/>
    <w:rsid w:val="003C2E7E"/>
    <w:rsid w:val="003C488C"/>
    <w:rsid w:val="003D15C8"/>
    <w:rsid w:val="003D5E40"/>
    <w:rsid w:val="003D7C64"/>
    <w:rsid w:val="003E78CF"/>
    <w:rsid w:val="003F2F7A"/>
    <w:rsid w:val="00404BA1"/>
    <w:rsid w:val="0041796C"/>
    <w:rsid w:val="00420F4E"/>
    <w:rsid w:val="00462CE8"/>
    <w:rsid w:val="00474F70"/>
    <w:rsid w:val="004807B8"/>
    <w:rsid w:val="0048151E"/>
    <w:rsid w:val="00481760"/>
    <w:rsid w:val="00483F63"/>
    <w:rsid w:val="00485D0A"/>
    <w:rsid w:val="004915A3"/>
    <w:rsid w:val="004971CD"/>
    <w:rsid w:val="004A12BA"/>
    <w:rsid w:val="004A2B18"/>
    <w:rsid w:val="004A3CA7"/>
    <w:rsid w:val="004D350D"/>
    <w:rsid w:val="004D7A12"/>
    <w:rsid w:val="004E4E81"/>
    <w:rsid w:val="004F4D8E"/>
    <w:rsid w:val="004F71DD"/>
    <w:rsid w:val="00501D58"/>
    <w:rsid w:val="005062F7"/>
    <w:rsid w:val="0050702F"/>
    <w:rsid w:val="0052039E"/>
    <w:rsid w:val="00525A43"/>
    <w:rsid w:val="00531A0B"/>
    <w:rsid w:val="00552DD3"/>
    <w:rsid w:val="005626C1"/>
    <w:rsid w:val="00565A84"/>
    <w:rsid w:val="00586BDD"/>
    <w:rsid w:val="0059114E"/>
    <w:rsid w:val="0059235F"/>
    <w:rsid w:val="00594526"/>
    <w:rsid w:val="005B0A19"/>
    <w:rsid w:val="005C0379"/>
    <w:rsid w:val="005C1272"/>
    <w:rsid w:val="005C1614"/>
    <w:rsid w:val="005C2C9E"/>
    <w:rsid w:val="005D53B8"/>
    <w:rsid w:val="005E77A8"/>
    <w:rsid w:val="005F7AA1"/>
    <w:rsid w:val="00601F2B"/>
    <w:rsid w:val="0060662B"/>
    <w:rsid w:val="006245BC"/>
    <w:rsid w:val="006317ED"/>
    <w:rsid w:val="0063246E"/>
    <w:rsid w:val="00640A1E"/>
    <w:rsid w:val="00643DAB"/>
    <w:rsid w:val="0065488B"/>
    <w:rsid w:val="00665383"/>
    <w:rsid w:val="00665C5A"/>
    <w:rsid w:val="00665F40"/>
    <w:rsid w:val="00677BD8"/>
    <w:rsid w:val="00680788"/>
    <w:rsid w:val="0068382D"/>
    <w:rsid w:val="0068741D"/>
    <w:rsid w:val="00695670"/>
    <w:rsid w:val="006A75BC"/>
    <w:rsid w:val="006B3A72"/>
    <w:rsid w:val="006B4F55"/>
    <w:rsid w:val="006C2765"/>
    <w:rsid w:val="006C2AAA"/>
    <w:rsid w:val="006C66CE"/>
    <w:rsid w:val="006E0670"/>
    <w:rsid w:val="006E7896"/>
    <w:rsid w:val="006F1199"/>
    <w:rsid w:val="006F4664"/>
    <w:rsid w:val="006F73A1"/>
    <w:rsid w:val="007008F0"/>
    <w:rsid w:val="0070368E"/>
    <w:rsid w:val="00712004"/>
    <w:rsid w:val="00721A24"/>
    <w:rsid w:val="007303C3"/>
    <w:rsid w:val="00733C42"/>
    <w:rsid w:val="0074250E"/>
    <w:rsid w:val="00742E3C"/>
    <w:rsid w:val="0075697E"/>
    <w:rsid w:val="0076230C"/>
    <w:rsid w:val="00763EC3"/>
    <w:rsid w:val="00766DF5"/>
    <w:rsid w:val="007719CC"/>
    <w:rsid w:val="00773385"/>
    <w:rsid w:val="00782691"/>
    <w:rsid w:val="00790976"/>
    <w:rsid w:val="007B607D"/>
    <w:rsid w:val="007B6D8B"/>
    <w:rsid w:val="007B7D08"/>
    <w:rsid w:val="007C4539"/>
    <w:rsid w:val="007C7264"/>
    <w:rsid w:val="007D1299"/>
    <w:rsid w:val="007E0DC3"/>
    <w:rsid w:val="007E6B45"/>
    <w:rsid w:val="007F3AE3"/>
    <w:rsid w:val="007F4134"/>
    <w:rsid w:val="007F4455"/>
    <w:rsid w:val="007F57BD"/>
    <w:rsid w:val="008025F5"/>
    <w:rsid w:val="00827E10"/>
    <w:rsid w:val="008318E7"/>
    <w:rsid w:val="00836527"/>
    <w:rsid w:val="0084056E"/>
    <w:rsid w:val="0084661C"/>
    <w:rsid w:val="00864D6C"/>
    <w:rsid w:val="008667E6"/>
    <w:rsid w:val="00872DF7"/>
    <w:rsid w:val="0087607D"/>
    <w:rsid w:val="00880FA9"/>
    <w:rsid w:val="008A606F"/>
    <w:rsid w:val="008B2BA7"/>
    <w:rsid w:val="008B40E4"/>
    <w:rsid w:val="008B604B"/>
    <w:rsid w:val="008C1F08"/>
    <w:rsid w:val="008C337C"/>
    <w:rsid w:val="008D128F"/>
    <w:rsid w:val="008D372E"/>
    <w:rsid w:val="008D77D0"/>
    <w:rsid w:val="008E1308"/>
    <w:rsid w:val="008E38D4"/>
    <w:rsid w:val="008E54C3"/>
    <w:rsid w:val="00901921"/>
    <w:rsid w:val="009214F3"/>
    <w:rsid w:val="00922317"/>
    <w:rsid w:val="00925418"/>
    <w:rsid w:val="00931D3F"/>
    <w:rsid w:val="00933BFA"/>
    <w:rsid w:val="0093689C"/>
    <w:rsid w:val="009562EA"/>
    <w:rsid w:val="00966B2A"/>
    <w:rsid w:val="009701ED"/>
    <w:rsid w:val="00970481"/>
    <w:rsid w:val="00976C6D"/>
    <w:rsid w:val="00983693"/>
    <w:rsid w:val="00983A96"/>
    <w:rsid w:val="00995C21"/>
    <w:rsid w:val="009A1F00"/>
    <w:rsid w:val="009B1019"/>
    <w:rsid w:val="009B3A2F"/>
    <w:rsid w:val="009D7DDD"/>
    <w:rsid w:val="009F02A8"/>
    <w:rsid w:val="009F5135"/>
    <w:rsid w:val="00A028CD"/>
    <w:rsid w:val="00A03DFC"/>
    <w:rsid w:val="00A10D7B"/>
    <w:rsid w:val="00A23C6A"/>
    <w:rsid w:val="00A31790"/>
    <w:rsid w:val="00A346D7"/>
    <w:rsid w:val="00A457C5"/>
    <w:rsid w:val="00A50C13"/>
    <w:rsid w:val="00A612F1"/>
    <w:rsid w:val="00A71F94"/>
    <w:rsid w:val="00A74757"/>
    <w:rsid w:val="00A90DA8"/>
    <w:rsid w:val="00A941D4"/>
    <w:rsid w:val="00A95C66"/>
    <w:rsid w:val="00AA5082"/>
    <w:rsid w:val="00AA5CD7"/>
    <w:rsid w:val="00AC1DB4"/>
    <w:rsid w:val="00AD7ACF"/>
    <w:rsid w:val="00AE2B80"/>
    <w:rsid w:val="00AF4D86"/>
    <w:rsid w:val="00B04D3D"/>
    <w:rsid w:val="00B115D5"/>
    <w:rsid w:val="00B240A3"/>
    <w:rsid w:val="00B269EF"/>
    <w:rsid w:val="00B310B9"/>
    <w:rsid w:val="00B34620"/>
    <w:rsid w:val="00B66D92"/>
    <w:rsid w:val="00B7148D"/>
    <w:rsid w:val="00B744AA"/>
    <w:rsid w:val="00B7574D"/>
    <w:rsid w:val="00B94308"/>
    <w:rsid w:val="00B96EBE"/>
    <w:rsid w:val="00BA0062"/>
    <w:rsid w:val="00BA06C4"/>
    <w:rsid w:val="00BA0D93"/>
    <w:rsid w:val="00BB28EA"/>
    <w:rsid w:val="00BB2F71"/>
    <w:rsid w:val="00BB3559"/>
    <w:rsid w:val="00BC057A"/>
    <w:rsid w:val="00BC10DA"/>
    <w:rsid w:val="00BD028B"/>
    <w:rsid w:val="00BE3243"/>
    <w:rsid w:val="00BE7C1B"/>
    <w:rsid w:val="00BF170E"/>
    <w:rsid w:val="00C13FA7"/>
    <w:rsid w:val="00C159BB"/>
    <w:rsid w:val="00C337B4"/>
    <w:rsid w:val="00C3619F"/>
    <w:rsid w:val="00C40677"/>
    <w:rsid w:val="00C46E13"/>
    <w:rsid w:val="00C5759F"/>
    <w:rsid w:val="00C61259"/>
    <w:rsid w:val="00C70C67"/>
    <w:rsid w:val="00C75C31"/>
    <w:rsid w:val="00C7600F"/>
    <w:rsid w:val="00C81B18"/>
    <w:rsid w:val="00C826AC"/>
    <w:rsid w:val="00C92DF2"/>
    <w:rsid w:val="00C93F27"/>
    <w:rsid w:val="00C945CE"/>
    <w:rsid w:val="00CA22B6"/>
    <w:rsid w:val="00CA2E79"/>
    <w:rsid w:val="00CB029D"/>
    <w:rsid w:val="00CB51F8"/>
    <w:rsid w:val="00CB6998"/>
    <w:rsid w:val="00CC446B"/>
    <w:rsid w:val="00CC7A39"/>
    <w:rsid w:val="00CD4D6F"/>
    <w:rsid w:val="00CD54D9"/>
    <w:rsid w:val="00CE0470"/>
    <w:rsid w:val="00CE48EB"/>
    <w:rsid w:val="00CF3074"/>
    <w:rsid w:val="00CF4472"/>
    <w:rsid w:val="00CF52E8"/>
    <w:rsid w:val="00D00B3D"/>
    <w:rsid w:val="00D03A50"/>
    <w:rsid w:val="00D048AD"/>
    <w:rsid w:val="00D135D4"/>
    <w:rsid w:val="00D20879"/>
    <w:rsid w:val="00D3209B"/>
    <w:rsid w:val="00D3690F"/>
    <w:rsid w:val="00D42208"/>
    <w:rsid w:val="00D42C11"/>
    <w:rsid w:val="00D50F4E"/>
    <w:rsid w:val="00D575AD"/>
    <w:rsid w:val="00D74DAF"/>
    <w:rsid w:val="00D75408"/>
    <w:rsid w:val="00D80B81"/>
    <w:rsid w:val="00D87560"/>
    <w:rsid w:val="00DC0715"/>
    <w:rsid w:val="00DD0ACF"/>
    <w:rsid w:val="00DD0CB5"/>
    <w:rsid w:val="00DD5995"/>
    <w:rsid w:val="00DD7D96"/>
    <w:rsid w:val="00DE2B74"/>
    <w:rsid w:val="00DE3A99"/>
    <w:rsid w:val="00DF16C1"/>
    <w:rsid w:val="00DF2E64"/>
    <w:rsid w:val="00E0336E"/>
    <w:rsid w:val="00E0552A"/>
    <w:rsid w:val="00E4160B"/>
    <w:rsid w:val="00E469FE"/>
    <w:rsid w:val="00E46B0F"/>
    <w:rsid w:val="00E4745A"/>
    <w:rsid w:val="00E661D0"/>
    <w:rsid w:val="00E71685"/>
    <w:rsid w:val="00E768DF"/>
    <w:rsid w:val="00E858A9"/>
    <w:rsid w:val="00E9164A"/>
    <w:rsid w:val="00E946A0"/>
    <w:rsid w:val="00E949BF"/>
    <w:rsid w:val="00E95092"/>
    <w:rsid w:val="00EA1998"/>
    <w:rsid w:val="00EA20FC"/>
    <w:rsid w:val="00EB2BC5"/>
    <w:rsid w:val="00ED5B0E"/>
    <w:rsid w:val="00EE0296"/>
    <w:rsid w:val="00EE1DCD"/>
    <w:rsid w:val="00EF263D"/>
    <w:rsid w:val="00EF3953"/>
    <w:rsid w:val="00F137DE"/>
    <w:rsid w:val="00F246BA"/>
    <w:rsid w:val="00F25069"/>
    <w:rsid w:val="00F37980"/>
    <w:rsid w:val="00F46111"/>
    <w:rsid w:val="00F4635C"/>
    <w:rsid w:val="00F4783A"/>
    <w:rsid w:val="00F5580A"/>
    <w:rsid w:val="00F65EAB"/>
    <w:rsid w:val="00F85443"/>
    <w:rsid w:val="00F94E8D"/>
    <w:rsid w:val="00FB4382"/>
    <w:rsid w:val="00FB74BD"/>
    <w:rsid w:val="00FC16E9"/>
    <w:rsid w:val="00FC79F8"/>
    <w:rsid w:val="00FD38A1"/>
    <w:rsid w:val="00FD6F9C"/>
    <w:rsid w:val="00FF1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39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3">
    <w:name w:val="heading 3"/>
    <w:basedOn w:val="a"/>
    <w:next w:val="a"/>
    <w:link w:val="30"/>
    <w:qFormat/>
    <w:rsid w:val="004F71DD"/>
    <w:pPr>
      <w:keepNext/>
      <w:suppressAutoHyphens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4">
    <w:name w:val="heading 4"/>
    <w:basedOn w:val="Heading"/>
    <w:next w:val="Textbody"/>
    <w:link w:val="40"/>
    <w:qFormat/>
    <w:rsid w:val="00BA06C4"/>
    <w:pPr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7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CC7A39"/>
    <w:pPr>
      <w:ind w:left="720"/>
    </w:pPr>
  </w:style>
  <w:style w:type="paragraph" w:customStyle="1" w:styleId="msonormalcxspmiddle">
    <w:name w:val="msonormalcxspmiddle"/>
    <w:basedOn w:val="a"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текст"/>
    <w:basedOn w:val="a"/>
    <w:rsid w:val="00CC7A39"/>
    <w:pPr>
      <w:suppressAutoHyphens w:val="0"/>
      <w:snapToGrid w:val="0"/>
      <w:spacing w:after="0" w:line="240" w:lineRule="auto"/>
      <w:ind w:firstLine="397"/>
      <w:jc w:val="both"/>
    </w:pPr>
    <w:rPr>
      <w:rFonts w:ascii="Mysl" w:hAnsi="Mysl"/>
      <w:sz w:val="20"/>
      <w:szCs w:val="20"/>
      <w:lang w:eastAsia="ru-RU"/>
    </w:rPr>
  </w:style>
  <w:style w:type="character" w:customStyle="1" w:styleId="bodytext">
    <w:name w:val="bodytext"/>
    <w:basedOn w:val="a0"/>
    <w:rsid w:val="00CC7A39"/>
  </w:style>
  <w:style w:type="paragraph" w:customStyle="1" w:styleId="2">
    <w:name w:val="Абзац списка2"/>
    <w:basedOn w:val="a"/>
    <w:rsid w:val="000C4203"/>
    <w:pPr>
      <w:ind w:left="720"/>
    </w:pPr>
  </w:style>
  <w:style w:type="paragraph" w:customStyle="1" w:styleId="a5">
    <w:name w:val="подзаголовочек"/>
    <w:basedOn w:val="a4"/>
    <w:rsid w:val="00DD0CB5"/>
    <w:pPr>
      <w:spacing w:before="113"/>
      <w:ind w:firstLine="0"/>
      <w:jc w:val="center"/>
    </w:pPr>
    <w:rPr>
      <w:b/>
    </w:rPr>
  </w:style>
  <w:style w:type="paragraph" w:styleId="a6">
    <w:name w:val="List Paragraph"/>
    <w:basedOn w:val="a"/>
    <w:uiPriority w:val="34"/>
    <w:qFormat/>
    <w:rsid w:val="00836527"/>
    <w:pPr>
      <w:ind w:left="720"/>
      <w:contextualSpacing/>
    </w:pPr>
  </w:style>
  <w:style w:type="character" w:customStyle="1" w:styleId="apple-style-span">
    <w:name w:val="apple-style-span"/>
    <w:basedOn w:val="a0"/>
    <w:rsid w:val="0060662B"/>
  </w:style>
  <w:style w:type="character" w:customStyle="1" w:styleId="apple-converted-space">
    <w:name w:val="apple-converted-space"/>
    <w:basedOn w:val="a0"/>
    <w:rsid w:val="0060662B"/>
  </w:style>
  <w:style w:type="paragraph" w:customStyle="1" w:styleId="mf-popup">
    <w:name w:val="mf-popup"/>
    <w:basedOn w:val="a"/>
    <w:rsid w:val="0060662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um">
    <w:name w:val="num"/>
    <w:basedOn w:val="a0"/>
    <w:rsid w:val="0060662B"/>
  </w:style>
  <w:style w:type="character" w:customStyle="1" w:styleId="30">
    <w:name w:val="Заголовок 3 Знак"/>
    <w:basedOn w:val="a0"/>
    <w:link w:val="3"/>
    <w:rsid w:val="004F71D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0">
    <w:name w:val="Нет списка1"/>
    <w:next w:val="a2"/>
    <w:semiHidden/>
    <w:rsid w:val="004F71DD"/>
  </w:style>
  <w:style w:type="paragraph" w:styleId="a7">
    <w:name w:val="Body Text"/>
    <w:basedOn w:val="a"/>
    <w:link w:val="a8"/>
    <w:rsid w:val="004F71DD"/>
    <w:pPr>
      <w:suppressAutoHyphens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F71D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4F7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rsid w:val="004F71DD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4F71D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page number"/>
    <w:basedOn w:val="a0"/>
    <w:rsid w:val="004F71DD"/>
  </w:style>
  <w:style w:type="paragraph" w:styleId="20">
    <w:name w:val="List 2"/>
    <w:basedOn w:val="a"/>
    <w:rsid w:val="004F71DD"/>
    <w:pPr>
      <w:widowControl w:val="0"/>
      <w:suppressAutoHyphens w:val="0"/>
      <w:autoSpaceDE w:val="0"/>
      <w:autoSpaceDN w:val="0"/>
      <w:adjustRightInd w:val="0"/>
      <w:spacing w:after="0" w:line="240" w:lineRule="auto"/>
      <w:ind w:left="566" w:hanging="283"/>
    </w:pPr>
    <w:rPr>
      <w:rFonts w:ascii="Courier New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rsid w:val="004F71DD"/>
    <w:pPr>
      <w:suppressAutoHyphens w:val="0"/>
      <w:spacing w:after="120" w:line="240" w:lineRule="auto"/>
      <w:ind w:left="283"/>
    </w:pPr>
    <w:rPr>
      <w:rFonts w:ascii="Wingdings 2" w:hAnsi="Wingdings 2"/>
      <w:sz w:val="144"/>
      <w:szCs w:val="14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F71DD"/>
    <w:rPr>
      <w:rFonts w:ascii="Wingdings 2" w:eastAsia="Times New Roman" w:hAnsi="Wingdings 2" w:cs="Times New Roman"/>
      <w:sz w:val="144"/>
      <w:szCs w:val="144"/>
      <w:lang w:eastAsia="ru-RU"/>
    </w:rPr>
  </w:style>
  <w:style w:type="table" w:customStyle="1" w:styleId="11">
    <w:name w:val="Сетка таблицы1"/>
    <w:basedOn w:val="a1"/>
    <w:next w:val="a9"/>
    <w:uiPriority w:val="59"/>
    <w:rsid w:val="00ED5B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Основной"/>
    <w:basedOn w:val="a"/>
    <w:rsid w:val="005C2C9E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styleId="af0">
    <w:name w:val="header"/>
    <w:basedOn w:val="a"/>
    <w:link w:val="af1"/>
    <w:unhideWhenUsed/>
    <w:rsid w:val="005C2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5C2C9E"/>
    <w:rPr>
      <w:rFonts w:ascii="Calibri" w:eastAsia="Times New Roman" w:hAnsi="Calibri" w:cs="Times New Roman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337B4"/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table" w:customStyle="1" w:styleId="21">
    <w:name w:val="Сетка таблицы2"/>
    <w:basedOn w:val="a1"/>
    <w:next w:val="a9"/>
    <w:uiPriority w:val="59"/>
    <w:rsid w:val="00C337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A028CD"/>
  </w:style>
  <w:style w:type="paragraph" w:customStyle="1" w:styleId="c1">
    <w:name w:val="c1"/>
    <w:basedOn w:val="a"/>
    <w:rsid w:val="00A028C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028CD"/>
  </w:style>
  <w:style w:type="table" w:customStyle="1" w:styleId="31">
    <w:name w:val="Сетка таблицы3"/>
    <w:basedOn w:val="a1"/>
    <w:next w:val="a9"/>
    <w:uiPriority w:val="59"/>
    <w:rsid w:val="00A028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_"/>
    <w:basedOn w:val="a0"/>
    <w:link w:val="41"/>
    <w:rsid w:val="00A028C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41">
    <w:name w:val="Основной текст4"/>
    <w:basedOn w:val="a"/>
    <w:link w:val="af2"/>
    <w:rsid w:val="00A028CD"/>
    <w:pPr>
      <w:widowControl w:val="0"/>
      <w:shd w:val="clear" w:color="auto" w:fill="FFFFFF"/>
      <w:suppressAutoHyphens w:val="0"/>
      <w:spacing w:before="300" w:after="0" w:line="250" w:lineRule="exact"/>
      <w:ind w:hanging="520"/>
      <w:jc w:val="both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51">
    <w:name w:val="Основной текст (5)_"/>
    <w:basedOn w:val="a0"/>
    <w:link w:val="52"/>
    <w:rsid w:val="00A028CD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028CD"/>
    <w:pPr>
      <w:widowControl w:val="0"/>
      <w:shd w:val="clear" w:color="auto" w:fill="FFFFFF"/>
      <w:suppressAutoHyphens w:val="0"/>
      <w:spacing w:before="300" w:after="0" w:line="264" w:lineRule="exact"/>
      <w:jc w:val="both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87607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87607D"/>
    <w:rPr>
      <w:rFonts w:ascii="Calibri" w:eastAsia="Times New Roman" w:hAnsi="Calibri" w:cs="Times New Roman"/>
      <w:sz w:val="16"/>
      <w:szCs w:val="16"/>
      <w:lang w:eastAsia="ar-SA"/>
    </w:rPr>
  </w:style>
  <w:style w:type="character" w:customStyle="1" w:styleId="FontStyle51">
    <w:name w:val="Font Style51"/>
    <w:rsid w:val="00D42C11"/>
    <w:rPr>
      <w:rFonts w:ascii="Arial" w:hAnsi="Arial" w:cs="Arial"/>
      <w:b/>
      <w:bCs/>
      <w:sz w:val="26"/>
      <w:szCs w:val="26"/>
    </w:rPr>
  </w:style>
  <w:style w:type="character" w:customStyle="1" w:styleId="FontStyle38">
    <w:name w:val="Font Style38"/>
    <w:rsid w:val="00D42C11"/>
    <w:rPr>
      <w:rFonts w:ascii="Arial" w:hAnsi="Arial" w:cs="Arial"/>
      <w:b/>
      <w:bCs/>
      <w:i/>
      <w:iCs/>
      <w:sz w:val="16"/>
      <w:szCs w:val="16"/>
    </w:rPr>
  </w:style>
  <w:style w:type="paragraph" w:customStyle="1" w:styleId="Style1">
    <w:name w:val="Style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">
    <w:name w:val="Style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39">
    <w:name w:val="Font Style39"/>
    <w:rsid w:val="00D42C11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1">
    <w:name w:val="Style1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2">
    <w:name w:val="Style1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3">
    <w:name w:val="Style2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3">
    <w:name w:val="Style1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5">
    <w:name w:val="Style15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2">
    <w:name w:val="Font Style42"/>
    <w:rsid w:val="00D42C11"/>
    <w:rPr>
      <w:rFonts w:ascii="Arial" w:hAnsi="Arial" w:cs="Arial"/>
      <w:sz w:val="14"/>
      <w:szCs w:val="14"/>
    </w:rPr>
  </w:style>
  <w:style w:type="paragraph" w:customStyle="1" w:styleId="Style14">
    <w:name w:val="Style1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D42C11"/>
    <w:rPr>
      <w:rFonts w:ascii="Arial" w:hAnsi="Arial" w:cs="Arial"/>
      <w:sz w:val="14"/>
      <w:szCs w:val="14"/>
    </w:rPr>
  </w:style>
  <w:style w:type="paragraph" w:customStyle="1" w:styleId="Style22">
    <w:name w:val="Style2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5">
    <w:name w:val="Font Style45"/>
    <w:rsid w:val="00D42C11"/>
    <w:rPr>
      <w:rFonts w:ascii="Arial" w:hAnsi="Arial" w:cs="Arial"/>
      <w:sz w:val="12"/>
      <w:szCs w:val="12"/>
    </w:rPr>
  </w:style>
  <w:style w:type="paragraph" w:customStyle="1" w:styleId="Style4">
    <w:name w:val="Style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30">
    <w:name w:val="Style30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1">
    <w:name w:val="Font Style41"/>
    <w:rsid w:val="00D42C11"/>
    <w:rPr>
      <w:rFonts w:ascii="Arial" w:hAnsi="Arial" w:cs="Arial"/>
      <w:b/>
      <w:bCs/>
      <w:sz w:val="16"/>
      <w:szCs w:val="16"/>
    </w:rPr>
  </w:style>
  <w:style w:type="paragraph" w:customStyle="1" w:styleId="Style34">
    <w:name w:val="Style3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50">
    <w:name w:val="Font Style50"/>
    <w:rsid w:val="00D42C11"/>
    <w:rPr>
      <w:rFonts w:ascii="Arial" w:hAnsi="Arial" w:cs="Arial"/>
      <w:sz w:val="30"/>
      <w:szCs w:val="30"/>
    </w:rPr>
  </w:style>
  <w:style w:type="paragraph" w:styleId="af3">
    <w:name w:val="Balloon Text"/>
    <w:basedOn w:val="a"/>
    <w:link w:val="af4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D42C11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B40E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B40E4"/>
    <w:rPr>
      <w:rFonts w:ascii="Calibri" w:eastAsia="Times New Roman" w:hAnsi="Calibri" w:cs="Times New Roman"/>
      <w:lang w:eastAsia="ar-SA"/>
    </w:rPr>
  </w:style>
  <w:style w:type="numbering" w:customStyle="1" w:styleId="34">
    <w:name w:val="Нет списка3"/>
    <w:next w:val="a2"/>
    <w:semiHidden/>
    <w:rsid w:val="00C826AC"/>
  </w:style>
  <w:style w:type="table" w:customStyle="1" w:styleId="42">
    <w:name w:val="Сетка таблицы4"/>
    <w:basedOn w:val="a1"/>
    <w:next w:val="a9"/>
    <w:rsid w:val="00C82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BA06C4"/>
    <w:rPr>
      <w:rFonts w:ascii="Arial" w:eastAsia="Microsoft YaHei" w:hAnsi="Arial" w:cs="Mangal"/>
      <w:b/>
      <w:bCs/>
      <w:i/>
      <w:iCs/>
      <w:kern w:val="3"/>
      <w:sz w:val="28"/>
      <w:szCs w:val="28"/>
      <w:lang w:eastAsia="ru-RU"/>
    </w:rPr>
  </w:style>
  <w:style w:type="numbering" w:customStyle="1" w:styleId="43">
    <w:name w:val="Нет списка4"/>
    <w:next w:val="a2"/>
    <w:uiPriority w:val="99"/>
    <w:semiHidden/>
    <w:unhideWhenUsed/>
    <w:rsid w:val="00BA06C4"/>
  </w:style>
  <w:style w:type="paragraph" w:customStyle="1" w:styleId="Standard">
    <w:name w:val="Standard"/>
    <w:rsid w:val="00BA06C4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Heading">
    <w:name w:val="Heading"/>
    <w:basedOn w:val="Standard"/>
    <w:next w:val="Textbody"/>
    <w:rsid w:val="00BA06C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BA06C4"/>
    <w:pPr>
      <w:spacing w:after="120"/>
    </w:pPr>
  </w:style>
  <w:style w:type="paragraph" w:styleId="af5">
    <w:name w:val="List"/>
    <w:basedOn w:val="Textbody"/>
    <w:rsid w:val="00BA06C4"/>
    <w:rPr>
      <w:rFonts w:cs="Mangal"/>
    </w:rPr>
  </w:style>
  <w:style w:type="paragraph" w:styleId="af6">
    <w:name w:val="caption"/>
    <w:basedOn w:val="Standard"/>
    <w:rsid w:val="00BA06C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A06C4"/>
    <w:pPr>
      <w:suppressLineNumbers/>
    </w:pPr>
    <w:rPr>
      <w:rFonts w:cs="Mangal"/>
    </w:rPr>
  </w:style>
  <w:style w:type="character" w:customStyle="1" w:styleId="ListLabel1">
    <w:name w:val="ListLabel 1"/>
    <w:rsid w:val="00BA06C4"/>
    <w:rPr>
      <w:sz w:val="20"/>
    </w:rPr>
  </w:style>
  <w:style w:type="character" w:customStyle="1" w:styleId="BulletSymbols">
    <w:name w:val="Bullet Symbols"/>
    <w:rsid w:val="00BA06C4"/>
    <w:rPr>
      <w:rFonts w:ascii="OpenSymbol" w:eastAsia="OpenSymbol" w:hAnsi="OpenSymbol" w:cs="OpenSymbol"/>
    </w:rPr>
  </w:style>
  <w:style w:type="numbering" w:customStyle="1" w:styleId="WWNum1">
    <w:name w:val="WWNum1"/>
    <w:basedOn w:val="a2"/>
    <w:rsid w:val="00BA06C4"/>
    <w:pPr>
      <w:numPr>
        <w:numId w:val="29"/>
      </w:numPr>
    </w:pPr>
  </w:style>
  <w:style w:type="numbering" w:customStyle="1" w:styleId="WWNum2">
    <w:name w:val="WWNum2"/>
    <w:basedOn w:val="a2"/>
    <w:rsid w:val="00BA06C4"/>
    <w:pPr>
      <w:numPr>
        <w:numId w:val="30"/>
      </w:numPr>
    </w:pPr>
  </w:style>
  <w:style w:type="numbering" w:customStyle="1" w:styleId="WWNum3">
    <w:name w:val="WWNum3"/>
    <w:basedOn w:val="a2"/>
    <w:rsid w:val="00BA06C4"/>
    <w:pPr>
      <w:numPr>
        <w:numId w:val="31"/>
      </w:numPr>
    </w:pPr>
  </w:style>
  <w:style w:type="character" w:styleId="af7">
    <w:name w:val="annotation reference"/>
    <w:basedOn w:val="a0"/>
    <w:uiPriority w:val="99"/>
    <w:semiHidden/>
    <w:unhideWhenUsed/>
    <w:rsid w:val="00BA06C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BA06C4"/>
    <w:pPr>
      <w:widowControl w:val="0"/>
      <w:autoSpaceDN w:val="0"/>
      <w:textAlignment w:val="baseline"/>
    </w:pPr>
    <w:rPr>
      <w:rFonts w:eastAsia="SimSun" w:cs="Tahoma"/>
      <w:kern w:val="3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BA06C4"/>
    <w:rPr>
      <w:rFonts w:ascii="Calibri" w:eastAsia="SimSun" w:hAnsi="Calibri" w:cs="Tahoma"/>
      <w:kern w:val="3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nhideWhenUsed/>
    <w:rsid w:val="00BA06C4"/>
    <w:rPr>
      <w:b/>
      <w:bCs/>
    </w:rPr>
  </w:style>
  <w:style w:type="character" w:customStyle="1" w:styleId="afb">
    <w:name w:val="Тема примечания Знак"/>
    <w:basedOn w:val="af9"/>
    <w:link w:val="afa"/>
    <w:rsid w:val="00BA06C4"/>
    <w:rPr>
      <w:rFonts w:ascii="Calibri" w:eastAsia="SimSun" w:hAnsi="Calibri" w:cs="Tahoma"/>
      <w:b/>
      <w:bCs/>
      <w:kern w:val="3"/>
      <w:sz w:val="20"/>
      <w:szCs w:val="20"/>
      <w:lang w:eastAsia="ru-RU"/>
    </w:rPr>
  </w:style>
  <w:style w:type="character" w:customStyle="1" w:styleId="CharStyle6">
    <w:name w:val="CharStyle6"/>
    <w:basedOn w:val="a0"/>
    <w:rsid w:val="00BA06C4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3"/>
      <w:w w:val="100"/>
      <w:position w:val="0"/>
      <w:sz w:val="15"/>
      <w:szCs w:val="15"/>
      <w:u w:val="none"/>
      <w:vertAlign w:val="baseline"/>
      <w:lang w:val="ru-RU" w:eastAsia="ru-RU" w:bidi="ru-RU"/>
    </w:rPr>
  </w:style>
  <w:style w:type="numbering" w:customStyle="1" w:styleId="53">
    <w:name w:val="Нет списка5"/>
    <w:next w:val="a2"/>
    <w:uiPriority w:val="99"/>
    <w:semiHidden/>
    <w:unhideWhenUsed/>
    <w:rsid w:val="00462CE8"/>
  </w:style>
  <w:style w:type="character" w:customStyle="1" w:styleId="WW8Num3z0">
    <w:name w:val="WW8Num3z0"/>
    <w:rsid w:val="00462CE8"/>
    <w:rPr>
      <w:rFonts w:ascii="Symbol" w:hAnsi="Symbol" w:cs="Symbol"/>
      <w:sz w:val="20"/>
    </w:rPr>
  </w:style>
  <w:style w:type="character" w:customStyle="1" w:styleId="WW8Num3z1">
    <w:name w:val="WW8Num3z1"/>
    <w:rsid w:val="00462CE8"/>
    <w:rPr>
      <w:rFonts w:ascii="Courier New" w:hAnsi="Courier New" w:cs="Courier New"/>
      <w:sz w:val="20"/>
    </w:rPr>
  </w:style>
  <w:style w:type="character" w:customStyle="1" w:styleId="WW8Num3z2">
    <w:name w:val="WW8Num3z2"/>
    <w:rsid w:val="00462CE8"/>
    <w:rPr>
      <w:rFonts w:ascii="Wingdings" w:hAnsi="Wingdings" w:cs="Wingdings"/>
      <w:sz w:val="20"/>
    </w:rPr>
  </w:style>
  <w:style w:type="character" w:customStyle="1" w:styleId="WW8Num4z0">
    <w:name w:val="WW8Num4z0"/>
    <w:rsid w:val="00462CE8"/>
    <w:rPr>
      <w:rFonts w:ascii="Symbol" w:hAnsi="Symbol" w:cs="Symbol"/>
      <w:sz w:val="20"/>
    </w:rPr>
  </w:style>
  <w:style w:type="character" w:customStyle="1" w:styleId="WW8Num4z1">
    <w:name w:val="WW8Num4z1"/>
    <w:rsid w:val="00462CE8"/>
    <w:rPr>
      <w:rFonts w:ascii="Courier New" w:hAnsi="Courier New" w:cs="Courier New"/>
      <w:sz w:val="20"/>
    </w:rPr>
  </w:style>
  <w:style w:type="character" w:customStyle="1" w:styleId="WW8Num4z2">
    <w:name w:val="WW8Num4z2"/>
    <w:rsid w:val="00462CE8"/>
    <w:rPr>
      <w:rFonts w:ascii="Wingdings" w:hAnsi="Wingdings" w:cs="Wingdings"/>
      <w:sz w:val="20"/>
    </w:rPr>
  </w:style>
  <w:style w:type="character" w:customStyle="1" w:styleId="WW8Num5z0">
    <w:name w:val="WW8Num5z0"/>
    <w:rsid w:val="00462CE8"/>
    <w:rPr>
      <w:b/>
    </w:rPr>
  </w:style>
  <w:style w:type="character" w:customStyle="1" w:styleId="WW8Num5z1">
    <w:name w:val="WW8Num5z1"/>
    <w:rsid w:val="00462CE8"/>
    <w:rPr>
      <w:rFonts w:ascii="Courier New" w:hAnsi="Courier New" w:cs="Courier New"/>
      <w:sz w:val="20"/>
    </w:rPr>
  </w:style>
  <w:style w:type="character" w:customStyle="1" w:styleId="WW8Num5z2">
    <w:name w:val="WW8Num5z2"/>
    <w:rsid w:val="00462CE8"/>
    <w:rPr>
      <w:rFonts w:ascii="Wingdings" w:hAnsi="Wingdings" w:cs="Wingdings"/>
      <w:sz w:val="20"/>
    </w:rPr>
  </w:style>
  <w:style w:type="character" w:customStyle="1" w:styleId="WW8Num6z0">
    <w:name w:val="WW8Num6z0"/>
    <w:rsid w:val="00462CE8"/>
    <w:rPr>
      <w:rFonts w:ascii="Symbol" w:hAnsi="Symbol" w:cs="Symbol"/>
      <w:sz w:val="20"/>
    </w:rPr>
  </w:style>
  <w:style w:type="character" w:customStyle="1" w:styleId="WW8Num6z1">
    <w:name w:val="WW8Num6z1"/>
    <w:rsid w:val="00462CE8"/>
    <w:rPr>
      <w:rFonts w:ascii="Courier New" w:hAnsi="Courier New" w:cs="Courier New"/>
      <w:sz w:val="20"/>
    </w:rPr>
  </w:style>
  <w:style w:type="character" w:customStyle="1" w:styleId="WW8Num6z2">
    <w:name w:val="WW8Num6z2"/>
    <w:rsid w:val="00462CE8"/>
    <w:rPr>
      <w:rFonts w:ascii="Wingdings" w:hAnsi="Wingdings" w:cs="Wingdings"/>
      <w:sz w:val="20"/>
    </w:rPr>
  </w:style>
  <w:style w:type="character" w:customStyle="1" w:styleId="WW8Num7z0">
    <w:name w:val="WW8Num7z0"/>
    <w:rsid w:val="00462CE8"/>
    <w:rPr>
      <w:rFonts w:ascii="Symbol" w:hAnsi="Symbol" w:cs="Symbol"/>
      <w:sz w:val="20"/>
    </w:rPr>
  </w:style>
  <w:style w:type="character" w:customStyle="1" w:styleId="WW8Num7z1">
    <w:name w:val="WW8Num7z1"/>
    <w:rsid w:val="00462CE8"/>
    <w:rPr>
      <w:rFonts w:ascii="Courier New" w:hAnsi="Courier New" w:cs="Courier New"/>
      <w:sz w:val="20"/>
    </w:rPr>
  </w:style>
  <w:style w:type="character" w:customStyle="1" w:styleId="WW8Num7z2">
    <w:name w:val="WW8Num7z2"/>
    <w:rsid w:val="00462CE8"/>
    <w:rPr>
      <w:rFonts w:ascii="Wingdings" w:hAnsi="Wingdings" w:cs="Wingdings"/>
      <w:sz w:val="20"/>
    </w:rPr>
  </w:style>
  <w:style w:type="character" w:customStyle="1" w:styleId="WW8Num8z0">
    <w:name w:val="WW8Num8z0"/>
    <w:rsid w:val="00462CE8"/>
    <w:rPr>
      <w:rFonts w:ascii="Symbol" w:hAnsi="Symbol" w:cs="Symbol"/>
      <w:sz w:val="20"/>
    </w:rPr>
  </w:style>
  <w:style w:type="character" w:customStyle="1" w:styleId="WW8Num8z1">
    <w:name w:val="WW8Num8z1"/>
    <w:rsid w:val="00462CE8"/>
    <w:rPr>
      <w:rFonts w:ascii="Courier New" w:hAnsi="Courier New" w:cs="Courier New"/>
      <w:sz w:val="20"/>
    </w:rPr>
  </w:style>
  <w:style w:type="character" w:customStyle="1" w:styleId="WW8Num8z2">
    <w:name w:val="WW8Num8z2"/>
    <w:rsid w:val="00462CE8"/>
    <w:rPr>
      <w:rFonts w:ascii="Wingdings" w:hAnsi="Wingdings" w:cs="Wingdings"/>
      <w:sz w:val="20"/>
    </w:rPr>
  </w:style>
  <w:style w:type="character" w:customStyle="1" w:styleId="25">
    <w:name w:val="Основной шрифт абзаца2"/>
    <w:rsid w:val="00462CE8"/>
  </w:style>
  <w:style w:type="character" w:customStyle="1" w:styleId="WW8Num2z0">
    <w:name w:val="WW8Num2z0"/>
    <w:rsid w:val="00462CE8"/>
    <w:rPr>
      <w:rFonts w:ascii="Symbol" w:hAnsi="Symbol" w:cs="Symbol"/>
      <w:sz w:val="20"/>
    </w:rPr>
  </w:style>
  <w:style w:type="character" w:customStyle="1" w:styleId="WW8Num2z1">
    <w:name w:val="WW8Num2z1"/>
    <w:rsid w:val="00462CE8"/>
    <w:rPr>
      <w:rFonts w:ascii="Courier New" w:hAnsi="Courier New" w:cs="Courier New"/>
      <w:sz w:val="20"/>
    </w:rPr>
  </w:style>
  <w:style w:type="character" w:customStyle="1" w:styleId="WW8Num2z2">
    <w:name w:val="WW8Num2z2"/>
    <w:rsid w:val="00462CE8"/>
    <w:rPr>
      <w:rFonts w:ascii="Wingdings" w:hAnsi="Wingdings" w:cs="Wingdings"/>
      <w:sz w:val="20"/>
    </w:rPr>
  </w:style>
  <w:style w:type="character" w:customStyle="1" w:styleId="WW8Num9z0">
    <w:name w:val="WW8Num9z0"/>
    <w:rsid w:val="00462CE8"/>
    <w:rPr>
      <w:rFonts w:ascii="Symbol" w:hAnsi="Symbol" w:cs="Symbol"/>
      <w:sz w:val="20"/>
    </w:rPr>
  </w:style>
  <w:style w:type="character" w:customStyle="1" w:styleId="WW8Num9z1">
    <w:name w:val="WW8Num9z1"/>
    <w:rsid w:val="00462CE8"/>
    <w:rPr>
      <w:rFonts w:ascii="Courier New" w:hAnsi="Courier New" w:cs="Courier New"/>
      <w:sz w:val="20"/>
    </w:rPr>
  </w:style>
  <w:style w:type="character" w:customStyle="1" w:styleId="WW8Num9z2">
    <w:name w:val="WW8Num9z2"/>
    <w:rsid w:val="00462CE8"/>
    <w:rPr>
      <w:rFonts w:ascii="Wingdings" w:hAnsi="Wingdings" w:cs="Wingdings"/>
      <w:sz w:val="20"/>
    </w:rPr>
  </w:style>
  <w:style w:type="character" w:customStyle="1" w:styleId="WW8Num10z0">
    <w:name w:val="WW8Num10z0"/>
    <w:rsid w:val="00462CE8"/>
    <w:rPr>
      <w:rFonts w:ascii="Symbol" w:hAnsi="Symbol" w:cs="Symbol"/>
      <w:sz w:val="20"/>
    </w:rPr>
  </w:style>
  <w:style w:type="character" w:customStyle="1" w:styleId="WW8Num10z1">
    <w:name w:val="WW8Num10z1"/>
    <w:rsid w:val="00462CE8"/>
    <w:rPr>
      <w:rFonts w:ascii="Courier New" w:hAnsi="Courier New" w:cs="Courier New"/>
      <w:sz w:val="20"/>
    </w:rPr>
  </w:style>
  <w:style w:type="character" w:customStyle="1" w:styleId="WW8Num10z2">
    <w:name w:val="WW8Num10z2"/>
    <w:rsid w:val="00462CE8"/>
    <w:rPr>
      <w:rFonts w:ascii="Wingdings" w:hAnsi="Wingdings" w:cs="Wingdings"/>
      <w:sz w:val="20"/>
    </w:rPr>
  </w:style>
  <w:style w:type="character" w:customStyle="1" w:styleId="WW8Num11z0">
    <w:name w:val="WW8Num11z0"/>
    <w:rsid w:val="00462CE8"/>
    <w:rPr>
      <w:rFonts w:ascii="Symbol" w:hAnsi="Symbol" w:cs="Symbol"/>
      <w:sz w:val="20"/>
    </w:rPr>
  </w:style>
  <w:style w:type="character" w:customStyle="1" w:styleId="WW8Num11z1">
    <w:name w:val="WW8Num11z1"/>
    <w:rsid w:val="00462CE8"/>
    <w:rPr>
      <w:rFonts w:ascii="Courier New" w:hAnsi="Courier New" w:cs="Courier New"/>
      <w:sz w:val="20"/>
    </w:rPr>
  </w:style>
  <w:style w:type="character" w:customStyle="1" w:styleId="WW8Num11z2">
    <w:name w:val="WW8Num11z2"/>
    <w:rsid w:val="00462CE8"/>
    <w:rPr>
      <w:rFonts w:ascii="Wingdings" w:hAnsi="Wingdings" w:cs="Wingdings"/>
      <w:sz w:val="20"/>
    </w:rPr>
  </w:style>
  <w:style w:type="character" w:customStyle="1" w:styleId="WW8Num1z0">
    <w:name w:val="WW8Num1z0"/>
    <w:rsid w:val="00462CE8"/>
    <w:rPr>
      <w:rFonts w:ascii="Symbol" w:hAnsi="Symbol" w:cs="Symbol"/>
      <w:sz w:val="20"/>
    </w:rPr>
  </w:style>
  <w:style w:type="character" w:customStyle="1" w:styleId="WW8Num1z1">
    <w:name w:val="WW8Num1z1"/>
    <w:rsid w:val="00462CE8"/>
    <w:rPr>
      <w:rFonts w:ascii="Courier New" w:hAnsi="Courier New" w:cs="Courier New"/>
      <w:sz w:val="20"/>
    </w:rPr>
  </w:style>
  <w:style w:type="character" w:customStyle="1" w:styleId="WW8Num1z2">
    <w:name w:val="WW8Num1z2"/>
    <w:rsid w:val="00462CE8"/>
    <w:rPr>
      <w:rFonts w:ascii="Wingdings" w:hAnsi="Wingdings" w:cs="Wingdings"/>
      <w:sz w:val="20"/>
    </w:rPr>
  </w:style>
  <w:style w:type="character" w:customStyle="1" w:styleId="12">
    <w:name w:val="Основной шрифт абзаца1"/>
    <w:rsid w:val="00462CE8"/>
  </w:style>
  <w:style w:type="character" w:customStyle="1" w:styleId="13">
    <w:name w:val="Знак примечания1"/>
    <w:basedOn w:val="12"/>
    <w:rsid w:val="00462CE8"/>
    <w:rPr>
      <w:sz w:val="16"/>
      <w:szCs w:val="16"/>
    </w:rPr>
  </w:style>
  <w:style w:type="paragraph" w:customStyle="1" w:styleId="afc">
    <w:name w:val="Заголовок"/>
    <w:basedOn w:val="a"/>
    <w:next w:val="a7"/>
    <w:rsid w:val="00462CE8"/>
    <w:pPr>
      <w:keepNext/>
      <w:widowControl w:val="0"/>
      <w:spacing w:before="240" w:after="120"/>
      <w:textAlignment w:val="baseline"/>
    </w:pPr>
    <w:rPr>
      <w:rFonts w:ascii="Arial" w:eastAsia="Microsoft YaHei" w:hAnsi="Arial" w:cs="Mangal"/>
      <w:kern w:val="1"/>
      <w:sz w:val="28"/>
      <w:szCs w:val="28"/>
    </w:rPr>
  </w:style>
  <w:style w:type="paragraph" w:customStyle="1" w:styleId="26">
    <w:name w:val="Название2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27">
    <w:name w:val="Указатель2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4">
    <w:name w:val="Название1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15">
    <w:name w:val="Указатель1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6">
    <w:name w:val="Название объекта1"/>
    <w:basedOn w:val="Standard"/>
    <w:rsid w:val="00462CE8"/>
    <w:pPr>
      <w:suppressLineNumbers/>
      <w:autoSpaceDN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7">
    <w:name w:val="Текст примечания1"/>
    <w:basedOn w:val="a"/>
    <w:rsid w:val="00462CE8"/>
    <w:pPr>
      <w:widowControl w:val="0"/>
      <w:textAlignment w:val="baseline"/>
    </w:pPr>
    <w:rPr>
      <w:rFonts w:eastAsia="SimSun" w:cs="Tahoma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3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4A9B0-6811-4D86-93DC-A6ED68802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Work</cp:lastModifiedBy>
  <cp:revision>73</cp:revision>
  <dcterms:created xsi:type="dcterms:W3CDTF">2014-12-01T08:56:00Z</dcterms:created>
  <dcterms:modified xsi:type="dcterms:W3CDTF">2019-09-10T09:24:00Z</dcterms:modified>
</cp:coreProperties>
</file>