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61" w:rsidRDefault="00CF001F" w:rsidP="004168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68B0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составления адаптированной образовательной программы </w:t>
      </w:r>
    </w:p>
    <w:p w:rsidR="00827865" w:rsidRDefault="00CF001F" w:rsidP="004168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68B0">
        <w:rPr>
          <w:rFonts w:ascii="Times New Roman" w:hAnsi="Times New Roman" w:cs="Times New Roman"/>
          <w:b/>
          <w:i/>
          <w:sz w:val="24"/>
          <w:szCs w:val="24"/>
        </w:rPr>
        <w:t>для детей с  умственной отсталостью</w:t>
      </w:r>
    </w:p>
    <w:p w:rsidR="00072661" w:rsidRPr="00072661" w:rsidRDefault="00072661" w:rsidP="000726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2661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072661" w:rsidRDefault="00072661" w:rsidP="000726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2661"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 w:rsidRPr="00072661">
        <w:rPr>
          <w:rFonts w:ascii="Times New Roman" w:hAnsi="Times New Roman" w:cs="Times New Roman"/>
          <w:sz w:val="24"/>
          <w:szCs w:val="24"/>
        </w:rPr>
        <w:t xml:space="preserve"> Ф.Э.</w:t>
      </w:r>
    </w:p>
    <w:p w:rsidR="00072661" w:rsidRPr="00072661" w:rsidRDefault="00072661" w:rsidP="000726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049E" w:rsidRPr="004168B0" w:rsidRDefault="002D049E" w:rsidP="00072661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РФ от 24 ноября 2022 года № 1026 была утверждена федеральная адаптированная основная общеобразовательная программа обучающихся с умственной отсталостью (интеллектуальными нарушениями) (ФАООП УО), разработанная в соответствии с требованиями ФГОС образования обучающихся с умственной отсталостью (интеллектуальными нарушениями)</w:t>
      </w:r>
      <w:r w:rsidR="004168B0"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635AC" w:rsidRPr="004168B0" w:rsidRDefault="008430F3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ФАООП УО образовательные организации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самостоятельно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 и утверждают адаптированную основную общеобразовательную программу.</w:t>
      </w:r>
    </w:p>
    <w:p w:rsidR="006635AC" w:rsidRPr="004168B0" w:rsidRDefault="008430F3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ФАООП УО образовательные организации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могут разрабатывать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адаптированные основные общеобразовательные программы образования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(далее – обучающихся с УО, АООП):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АООП образования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УО (с 1 по 4 класс, включая дополнительный класс, с 5 по 9 класс и с 10 по 12 класс);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АООП образования глухих обучающихся с УО (с 5 по 9 и с 10 по 12 класс);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АООП образования слабослышащих и позднооглохших обучающихся с УО (с 5 по 9 и с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по 12 класс);</w:t>
      </w:r>
      <w:proofErr w:type="gramEnd"/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АООП образования слепых обучающихся с УО (с 5 по 9 и с 10 по 12 класс);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АООП образования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УО (с 5 по 9 и с 10 по 12 класс);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АООП образования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опорно-двигательного аппарата (НОДА) с УО (с 5 по 9 и с 10 по 12 класс);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АООП образования обучающихся с расстройствами аутистического спектра (РАС) с УО (с 5 по 9 и с 10 по 12 класс).</w:t>
      </w:r>
    </w:p>
    <w:p w:rsidR="004168B0" w:rsidRPr="004168B0" w:rsidRDefault="004168B0" w:rsidP="004168B0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ФАООП УО представлено учебно-методической документацией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учебный план;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календарный учебный график;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-федеральные рабочие программы учебных предметов, курсов, дисциплин (модулей), иных компонентов;</w:t>
      </w:r>
    </w:p>
    <w:p w:rsidR="006635AC" w:rsidRPr="004168B0" w:rsidRDefault="008430F3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-федеральная рабочая программа воспитания;</w:t>
      </w:r>
    </w:p>
    <w:p w:rsidR="002D049E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календарный план воспитательной работы.</w:t>
      </w:r>
    </w:p>
    <w:p w:rsidR="002D049E" w:rsidRPr="004168B0" w:rsidRDefault="004168B0" w:rsidP="004168B0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ФАООП УО</w:t>
      </w:r>
    </w:p>
    <w:p w:rsidR="006635AC" w:rsidRPr="004168B0" w:rsidRDefault="008430F3" w:rsidP="004168B0">
      <w:pPr>
        <w:numPr>
          <w:ilvl w:val="0"/>
          <w:numId w:val="4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1 - федеральная адаптированная основная общеобразовательная программа образования обучающихся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легкой умственной отсталостью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(интеллектуальными нарушениями);</w:t>
      </w:r>
    </w:p>
    <w:p w:rsidR="006635AC" w:rsidRPr="004168B0" w:rsidRDefault="008430F3" w:rsidP="004168B0">
      <w:pPr>
        <w:numPr>
          <w:ilvl w:val="0"/>
          <w:numId w:val="4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2 - федеральная адаптированная основная общеобразовательная программа образования обучающихся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умеренной, тяжелой, глубокой умственной отсталостью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(интеллектуальными нарушениями),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тяжелыми и множественными нарушениями развития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реализации ФАООП УО (вариант 1) для обучающихся с умственной отсталостью составляют (интеллектуальными нарушениями) 9-13 лет.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ФАООП У О (вариант 1) может быть выделено два или три этапа: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этап - 1-4 классы и дополнительный класс;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этап - 5-9 классы;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этап - 10-12 классы.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первого этапа состоит в формировании основ предметных знаний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умений, коррекции недостатков психофизического развития обучающихся.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второго этапа направлена на расширение, углубление и систематизацию знаний и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4168B0" w:rsidRPr="004168B0" w:rsidRDefault="004168B0" w:rsidP="004168B0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третьего этапа реализации ФАООП УО направлены на углубленную трудовую подготовку и социализацию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нарушениями), которые необходимы для их самостоятельной жизнедеятельности в социальной среде.</w:t>
      </w:r>
    </w:p>
    <w:p w:rsidR="004168B0" w:rsidRPr="004168B0" w:rsidRDefault="004168B0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рабочая программа воспитания.</w:t>
      </w:r>
    </w:p>
    <w:p w:rsidR="006635AC" w:rsidRPr="004168B0" w:rsidRDefault="008430F3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воспитания (далее - Программа воспитания) является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обязательной частью ФООП УО.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воспитания:</w:t>
      </w:r>
    </w:p>
    <w:p w:rsidR="006635AC" w:rsidRPr="004168B0" w:rsidRDefault="008430F3" w:rsidP="004168B0">
      <w:pPr>
        <w:numPr>
          <w:ilvl w:val="1"/>
          <w:numId w:val="5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6635AC" w:rsidRPr="004168B0" w:rsidRDefault="008430F3" w:rsidP="004168B0">
      <w:pPr>
        <w:numPr>
          <w:ilvl w:val="1"/>
          <w:numId w:val="5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4168B0" w:rsidRPr="004168B0" w:rsidRDefault="008430F3" w:rsidP="004168B0">
      <w:pPr>
        <w:numPr>
          <w:ilvl w:val="1"/>
          <w:numId w:val="5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 единстве </w:t>
      </w:r>
      <w:r w:rsidRPr="00416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урочной и внеурочной деятельности, осуществляемой совместно с семьёй и другими участниками образовательных отношений,</w:t>
      </w: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социальными институтами воспитания;</w:t>
      </w:r>
    </w:p>
    <w:p w:rsidR="004168B0" w:rsidRPr="004168B0" w:rsidRDefault="004168B0" w:rsidP="004168B0">
      <w:pPr>
        <w:numPr>
          <w:ilvl w:val="1"/>
          <w:numId w:val="5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168B0" w:rsidRPr="004168B0" w:rsidRDefault="004168B0" w:rsidP="004168B0">
      <w:pPr>
        <w:numPr>
          <w:ilvl w:val="1"/>
          <w:numId w:val="5"/>
        </w:num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8B0" w:rsidRPr="004168B0" w:rsidRDefault="004168B0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обучающихся ориентирует педагогические коллективы на совместную работу, на создание и развитие </w:t>
      </w:r>
      <w:proofErr w:type="spellStart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41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сообществ, поддерживает традиционную для отечественной сферы образования нравственную, гуманистическую основу, приоритет в формировании и развитии жизненной компетенции обучающихся с умственной отсталостью, всестороннего развитии личности с целью социализации, интеграции в общество.</w:t>
      </w:r>
      <w:proofErr w:type="gramEnd"/>
    </w:p>
    <w:p w:rsidR="00CF001F" w:rsidRPr="00CF001F" w:rsidRDefault="00CF001F" w:rsidP="004168B0">
      <w:pPr>
        <w:suppressAutoHyphens/>
        <w:spacing w:after="0"/>
        <w:ind w:right="-1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направлена на формирование общей культуры ребенка с умственной отсталостью, его социальное, духовно-нравственное, интеллектуальное и личностное развитие. Она ориентирована на коррекцию общего, речевого, психического развития ученика в целях его успешной социализации в современное общество. </w:t>
      </w:r>
    </w:p>
    <w:p w:rsidR="00CF001F" w:rsidRPr="00CF001F" w:rsidRDefault="00CF001F" w:rsidP="004168B0">
      <w:pPr>
        <w:suppressAutoHyphens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 w:rsidRPr="00C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АОП образования обучающейся с легкой умственной отсталостью (интеллектуальными нарушениями) — создание условий для максимального </w:t>
      </w:r>
      <w:r w:rsidRPr="00CF0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удовлетворения особых образовательных потребностей обучающейся, обеспечивающих усвоение  социального и культурного опыта.</w:t>
      </w:r>
      <w:proofErr w:type="gramEnd"/>
    </w:p>
    <w:p w:rsidR="00CF001F" w:rsidRPr="004168B0" w:rsidRDefault="00CF001F" w:rsidP="004168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 xml:space="preserve">Структура АОП </w:t>
      </w:r>
      <w:proofErr w:type="gramStart"/>
      <w:r w:rsidRPr="004168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168B0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включает целевой, содержательный и организационный разделы.</w:t>
      </w:r>
      <w:r w:rsidR="002D049E" w:rsidRPr="00416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ab/>
      </w:r>
      <w:r w:rsidRPr="004168B0">
        <w:rPr>
          <w:rFonts w:ascii="Times New Roman" w:hAnsi="Times New Roman" w:cs="Times New Roman"/>
          <w:b/>
          <w:sz w:val="24"/>
          <w:szCs w:val="24"/>
        </w:rPr>
        <w:t>Целевой раздел</w:t>
      </w:r>
      <w:r w:rsidRPr="004168B0">
        <w:rPr>
          <w:rFonts w:ascii="Times New Roman" w:hAnsi="Times New Roman" w:cs="Times New Roman"/>
          <w:sz w:val="24"/>
          <w:szCs w:val="24"/>
        </w:rPr>
        <w:t xml:space="preserve"> определяет общее назначение, цели, задачи и планируемые результаты реализации АОП, а также способы определения достижения этих целей и результатов. Целевой раздел включает: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пояснительную записку</w:t>
      </w:r>
      <w:r w:rsidR="002D049E" w:rsidRPr="004168B0">
        <w:rPr>
          <w:rFonts w:ascii="Times New Roman" w:hAnsi="Times New Roman" w:cs="Times New Roman"/>
          <w:sz w:val="24"/>
          <w:szCs w:val="24"/>
        </w:rPr>
        <w:t>, в которой указывается цель, задачи, нормативные и правовые основания разработки программы, а также подробная психолого-педагогическая характеристика учащегося, для которого разрабатывается АОП, его особые образовательные потребности</w:t>
      </w:r>
      <w:r w:rsidRPr="004168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обучающимися с умственной отсталостью (интеллектуальными нарушениями) АОП образования;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систему оценки достижения планируемых результатов освоения АОП образования. </w:t>
      </w:r>
    </w:p>
    <w:p w:rsidR="00CF001F" w:rsidRPr="004168B0" w:rsidRDefault="00CF001F" w:rsidP="004168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Pr="004168B0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программу формирования базовых учебных действий;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программы отдельных учебных предметов, курсов коррекционно-развивающей области; </w:t>
      </w: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программу духовно-нравственного (нравственного) развития обучающихся с умственной отсталостью (интеллектуальными нарушениями);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программу формирования экологической культуры, здорового и безопасного образа жизни;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программу внеурочной деятельности;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программу коррекционной работы с обучающимися с легкой умственной отсталостью (интеллектуальными нарушениями)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4168B0">
        <w:rPr>
          <w:rFonts w:ascii="Times New Roman" w:hAnsi="Times New Roman" w:cs="Times New Roman"/>
          <w:sz w:val="24"/>
          <w:szCs w:val="24"/>
        </w:rPr>
        <w:t xml:space="preserve"> определяет общие рамки организации образовательного процесса, а также механизмы реализации АОП. Организационный раздел включает: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учебный план; 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sym w:font="Symbol" w:char="F0B7"/>
      </w:r>
      <w:r w:rsidRPr="004168B0">
        <w:rPr>
          <w:rFonts w:ascii="Times New Roman" w:hAnsi="Times New Roman" w:cs="Times New Roman"/>
          <w:sz w:val="24"/>
          <w:szCs w:val="24"/>
        </w:rPr>
        <w:t xml:space="preserve"> систему специальных условий реализации основной образовательной программы в соответствии с требованиями Стандарта</w:t>
      </w:r>
    </w:p>
    <w:p w:rsidR="00CF001F" w:rsidRPr="004168B0" w:rsidRDefault="00CF001F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 xml:space="preserve">Основной задачей образования детей с нарушением интеллекта становится развитие их жизненной компетенции. В результате изучения всех предметов основной школы получит дальнейшее развитие жизненная компетенция обучающихся, с помощью целенаправленного коррекционного обучения по разработанным для них программам, с </w:t>
      </w:r>
      <w:r w:rsidRPr="004168B0">
        <w:rPr>
          <w:rFonts w:ascii="Times New Roman" w:hAnsi="Times New Roman" w:cs="Times New Roman"/>
          <w:sz w:val="24"/>
          <w:szCs w:val="24"/>
        </w:rPr>
        <w:lastRenderedPageBreak/>
        <w:t xml:space="preserve">помощью специальных методик и специально разработанных учебников, поддерживающие социализацию. </w:t>
      </w:r>
      <w:proofErr w:type="gramStart"/>
      <w:r w:rsidRPr="004168B0">
        <w:rPr>
          <w:rFonts w:ascii="Times New Roman" w:hAnsi="Times New Roman" w:cs="Times New Roman"/>
          <w:sz w:val="24"/>
          <w:szCs w:val="24"/>
        </w:rPr>
        <w:t>В ходе образовательного процесса с умственно отсталыми обучаемыми учитывается то, что возможности каждого отдельного ученика могут сильно различаться, поэтому при разработке рабочих программ объём знаний должен быть индивидуализирован.</w:t>
      </w:r>
      <w:proofErr w:type="gramEnd"/>
      <w:r w:rsidRPr="004168B0">
        <w:rPr>
          <w:rFonts w:ascii="Times New Roman" w:hAnsi="Times New Roman" w:cs="Times New Roman"/>
          <w:sz w:val="24"/>
          <w:szCs w:val="24"/>
        </w:rPr>
        <w:t xml:space="preserve"> Процесс обучения детей с отклонениями в развитии имеет существенную специфику, которая проявляется в более низком, чем в массовой школе, уровне сложности учебного материала, в замедленном темпе обучения, меньшей плотности учебной нагрузки на занятиях для учащихся, преимущественном использовании наглядных методов обучения. Обучение учащихся с нарушениями интеллектуального развития носит коррекционно</w:t>
      </w:r>
      <w:r w:rsidR="00EC4344" w:rsidRPr="004168B0">
        <w:rPr>
          <w:rFonts w:ascii="Times New Roman" w:hAnsi="Times New Roman" w:cs="Times New Roman"/>
          <w:sz w:val="24"/>
          <w:szCs w:val="24"/>
        </w:rPr>
        <w:t>-</w:t>
      </w:r>
      <w:r w:rsidRPr="004168B0">
        <w:rPr>
          <w:rFonts w:ascii="Times New Roman" w:hAnsi="Times New Roman" w:cs="Times New Roman"/>
          <w:sz w:val="24"/>
          <w:szCs w:val="24"/>
        </w:rPr>
        <w:t>обучающий и воспитывающий характер. Аномальное состояние ребенка затрудняет решение задач обучения, но не снимает их. Поэтому, при отборе программного учебного материала учтена необходимость формирования таких черт характера и всей личности в целом, которые помогут выпускникам стать полезными членами общества</w:t>
      </w:r>
      <w:r w:rsidR="00EC4344" w:rsidRPr="004168B0">
        <w:rPr>
          <w:rFonts w:ascii="Times New Roman" w:hAnsi="Times New Roman" w:cs="Times New Roman"/>
          <w:sz w:val="24"/>
          <w:szCs w:val="24"/>
        </w:rPr>
        <w:t>.</w:t>
      </w:r>
    </w:p>
    <w:p w:rsidR="00EC4344" w:rsidRPr="004168B0" w:rsidRDefault="00EC4344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>В результате целенаправленной образовательной деятельности, осуществляемой в форме</w:t>
      </w:r>
    </w:p>
    <w:p w:rsidR="00EC4344" w:rsidRPr="004168B0" w:rsidRDefault="00EC4344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 xml:space="preserve">специального коррекционного обучения, выпускники школы получат дальнейшее продвижение </w:t>
      </w:r>
      <w:proofErr w:type="gramStart"/>
      <w:r w:rsidRPr="004168B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C4344" w:rsidRPr="004168B0" w:rsidRDefault="00EC4344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 xml:space="preserve">своем индивидуальном развитии и адаптации к окружающей среде, простейшие знания </w:t>
      </w:r>
      <w:proofErr w:type="gramStart"/>
      <w:r w:rsidRPr="004168B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C4344" w:rsidRPr="004168B0" w:rsidRDefault="00EC4344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>образовательным предметам практической направленности, первоначальные навыки по профилям</w:t>
      </w:r>
    </w:p>
    <w:p w:rsidR="00EC4344" w:rsidRPr="004168B0" w:rsidRDefault="00EC4344" w:rsidP="004168B0">
      <w:pPr>
        <w:jc w:val="both"/>
        <w:rPr>
          <w:rFonts w:ascii="Times New Roman" w:hAnsi="Times New Roman" w:cs="Times New Roman"/>
          <w:sz w:val="24"/>
          <w:szCs w:val="24"/>
        </w:rPr>
      </w:pPr>
      <w:r w:rsidRPr="004168B0">
        <w:rPr>
          <w:rFonts w:ascii="Times New Roman" w:hAnsi="Times New Roman" w:cs="Times New Roman"/>
          <w:sz w:val="24"/>
          <w:szCs w:val="24"/>
        </w:rPr>
        <w:t>труда в ходе трудового о</w:t>
      </w:r>
      <w:bookmarkStart w:id="0" w:name="_GoBack"/>
      <w:bookmarkEnd w:id="0"/>
      <w:r w:rsidRPr="004168B0">
        <w:rPr>
          <w:rFonts w:ascii="Times New Roman" w:hAnsi="Times New Roman" w:cs="Times New Roman"/>
          <w:sz w:val="24"/>
          <w:szCs w:val="24"/>
        </w:rPr>
        <w:t>бучения.</w:t>
      </w:r>
    </w:p>
    <w:sectPr w:rsidR="00EC4344" w:rsidRPr="004168B0" w:rsidSect="0066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2C"/>
    <w:multiLevelType w:val="hybridMultilevel"/>
    <w:tmpl w:val="A8D68CC6"/>
    <w:lvl w:ilvl="0" w:tplc="18002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8E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AB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6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02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A4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83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CB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8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B371DD"/>
    <w:multiLevelType w:val="hybridMultilevel"/>
    <w:tmpl w:val="FFF4EAA2"/>
    <w:lvl w:ilvl="0" w:tplc="EC66B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B7F8">
      <w:start w:val="6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1562B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01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8F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C1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1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6F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82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C35C76"/>
    <w:multiLevelType w:val="hybridMultilevel"/>
    <w:tmpl w:val="DB7A957E"/>
    <w:lvl w:ilvl="0" w:tplc="B1FC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21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E5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23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D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3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AF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6B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8D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9065999"/>
    <w:multiLevelType w:val="hybridMultilevel"/>
    <w:tmpl w:val="057CC0F4"/>
    <w:lvl w:ilvl="0" w:tplc="ECB8E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A0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20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29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EC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7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CD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4F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ED05366"/>
    <w:multiLevelType w:val="hybridMultilevel"/>
    <w:tmpl w:val="91A4E5EA"/>
    <w:lvl w:ilvl="0" w:tplc="F3A809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C044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63450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E6AC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C6C8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5CBD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386BF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566B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A491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1C"/>
    <w:rsid w:val="00072661"/>
    <w:rsid w:val="002D049E"/>
    <w:rsid w:val="004168B0"/>
    <w:rsid w:val="006635AC"/>
    <w:rsid w:val="00827865"/>
    <w:rsid w:val="008430F3"/>
    <w:rsid w:val="00CF001F"/>
    <w:rsid w:val="00D2451C"/>
    <w:rsid w:val="00EC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5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4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9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8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Фатиме</dc:creator>
  <cp:keywords/>
  <dc:description/>
  <cp:lastModifiedBy>5555</cp:lastModifiedBy>
  <cp:revision>3</cp:revision>
  <cp:lastPrinted>2023-10-31T19:58:00Z</cp:lastPrinted>
  <dcterms:created xsi:type="dcterms:W3CDTF">2023-10-31T18:59:00Z</dcterms:created>
  <dcterms:modified xsi:type="dcterms:W3CDTF">2023-11-15T13:02:00Z</dcterms:modified>
</cp:coreProperties>
</file>