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7D0F" w:rsidRPr="00531F22" w:rsidRDefault="00407D0F" w:rsidP="00407D0F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</w:pPr>
      <w:r w:rsidRPr="00531F22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t xml:space="preserve">Материал для РМО по английскому языку </w:t>
      </w:r>
      <w:r w:rsidRPr="00531F22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br/>
        <w:t xml:space="preserve">по теме: «Современные факторы повышения качества развития </w:t>
      </w:r>
      <w:r w:rsidRPr="00531F22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br/>
        <w:t>профессионально-методической компетенции преподавателя иностранного языка</w:t>
      </w:r>
    </w:p>
    <w:p w:rsidR="00131575" w:rsidRPr="00531F22" w:rsidRDefault="00131575" w:rsidP="00EA2BDE">
      <w:pPr>
        <w:shd w:val="clear" w:color="auto" w:fill="FFFFFF"/>
        <w:spacing w:after="100" w:afterAutospacing="1" w:line="240" w:lineRule="auto"/>
        <w:ind w:left="6379"/>
        <w:outlineLvl w:val="0"/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uk-UA"/>
        </w:rPr>
      </w:pPr>
      <w:r w:rsidRPr="00531F22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uk-UA"/>
        </w:rPr>
        <w:t xml:space="preserve">Учитель </w:t>
      </w:r>
      <w:r w:rsidR="00EA2BDE" w:rsidRPr="00531F22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uk-UA"/>
        </w:rPr>
        <w:t xml:space="preserve">английского языка </w:t>
      </w:r>
      <w:r w:rsidR="00EA2BDE" w:rsidRPr="00531F22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uk-UA"/>
        </w:rPr>
        <w:br/>
      </w:r>
      <w:proofErr w:type="spellStart"/>
      <w:r w:rsidR="00EA2BDE" w:rsidRPr="00531F22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uk-UA"/>
        </w:rPr>
        <w:t>Коровко</w:t>
      </w:r>
      <w:proofErr w:type="spellEnd"/>
      <w:r w:rsidR="00EA2BDE" w:rsidRPr="00531F22">
        <w:rPr>
          <w:rFonts w:ascii="Times New Roman" w:eastAsia="Times New Roman" w:hAnsi="Times New Roman" w:cs="Times New Roman"/>
          <w:bCs/>
          <w:color w:val="212529"/>
          <w:kern w:val="36"/>
          <w:sz w:val="24"/>
          <w:szCs w:val="24"/>
          <w:lang w:eastAsia="uk-UA"/>
        </w:rPr>
        <w:t xml:space="preserve"> Ирина Васильевна</w:t>
      </w:r>
    </w:p>
    <w:p w:rsidR="00407D0F" w:rsidRPr="00531F22" w:rsidRDefault="00407D0F" w:rsidP="00407D0F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</w:pPr>
      <w:r w:rsidRPr="00531F22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t>Факторы развития преподавателя</w:t>
      </w:r>
    </w:p>
    <w:p w:rsidR="00493CDB" w:rsidRPr="00531F22" w:rsidRDefault="00407D0F" w:rsidP="00531F22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</w:pPr>
      <w:r w:rsidRPr="00531F22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t>(</w:t>
      </w:r>
      <w:r w:rsidR="00493CDB" w:rsidRPr="00531F22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t>Какие навыки нужны преподавателю для успешной карьеры</w:t>
      </w:r>
      <w:r w:rsidRPr="00531F22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t>)</w:t>
      </w:r>
    </w:p>
    <w:p w:rsidR="00493CDB" w:rsidRPr="00493CDB" w:rsidRDefault="00493CDB" w:rsidP="00D034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Какие навыки нужны преподавателю для успешной карьеры? Достаточно ли просто знать английский язык, чтоб быть хорошим учителем?</w:t>
      </w:r>
    </w:p>
    <w:p w:rsidR="00493CDB" w:rsidRPr="00493CDB" w:rsidRDefault="00493CDB" w:rsidP="00D0346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 данным опроса ВЦИОМ за 20</w:t>
      </w:r>
      <w:r w:rsidR="00407D0F"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20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год более 50% россиян сегодня владеют иностранным языком. И лишь 20% от этого числа преподают его. К сожалению, не все, кто выбрал преподавание своей профессией, преуспевают на этом пути. Если вы планируете начать карьеру учителя или уже связали свою жизнь с обучением английскому языку, полезно будет узнать, какие навыки </w:t>
      </w:r>
      <w:proofErr w:type="spellStart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must-have</w:t>
      </w:r>
      <w:proofErr w:type="spellEnd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 для любого учителя.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Преподавательская практика включает в себя не только доступное объяснение материала ученику. </w:t>
      </w:r>
      <w:r w:rsidRPr="00D0346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Чтобы вовлечь ученика в учебный процесс, хороший преподаватель должен уметь:</w:t>
      </w:r>
    </w:p>
    <w:p w:rsidR="00493CDB" w:rsidRPr="00493CDB" w:rsidRDefault="00493CDB" w:rsidP="00D034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— составлять план урока;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проверять эссе и тесты;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контролировать дисциплину во время занятия;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поощрять учеников на чтение материала вслух;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заполнять отчеты об успеваемости;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составлять тесты на проверку знаний;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подбирать домашние задания по т</w:t>
      </w:r>
      <w:r w:rsidR="00531F2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еме и задавать интересные эссе;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Что еще нужно знать и уметь учителю, чтобы добиться успеха в карьере?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</w:pPr>
      <w:r w:rsidRPr="00493C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  <w:t>Уметь мотивировать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Хороший преподаватель знает, что успех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ученика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зависит от его усердия в обучении, а это напрямую связано с его вовлеченностью в процесс. Первое, что должен понимать учитель — мотивацию своего ученика. Английский язык необходим в современном мире, но для чего он вашему ученику?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Персонализируйте свой подход: знакомьтесь </w:t>
      </w:r>
      <w:r w:rsidR="00531F2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с учащимися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уз</w:t>
      </w:r>
      <w:r w:rsidR="00531F2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навайте о их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интересах, спрашивайте о целях и мотивац</w:t>
      </w:r>
      <w:r w:rsidR="00531F2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ии, помогайте корректировать их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цели от общего к частному.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Большинство ваших учеников приходят на занятие с целями, которые навязаны им обществом: английский для более высокой зарплаты, профессионального роста или путешествий. Задача хорошего учителя — выстроить на этой базе индивидуальные цели своего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ученика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и помочь ему их достигнуть.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lastRenderedPageBreak/>
        <w:t>Персонализация учебного процесса помогает вовлечь ученик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ов 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в процесс обучения. Связывайте темы и задания с тем, что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им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интересно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чем увлека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ются.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Такой подход поможет вам развить навык межличностной коммуникации.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</w:pPr>
      <w:r w:rsidRPr="00493C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  <w:t xml:space="preserve">Развивать </w:t>
      </w:r>
      <w:proofErr w:type="spellStart"/>
      <w:r w:rsidRPr="00493C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  <w:t>soft</w:t>
      </w:r>
      <w:proofErr w:type="spellEnd"/>
      <w:r w:rsidRPr="00493C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  <w:t xml:space="preserve"> </w:t>
      </w:r>
      <w:proofErr w:type="spellStart"/>
      <w:r w:rsidRPr="00493C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  <w:t>skills</w:t>
      </w:r>
      <w:proofErr w:type="spellEnd"/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Умение объяснять грамматику и вводить новую лексику ценно для преподавателя, но хороший учитель обучает своих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учеников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еще и тому, как учиться.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Убедитесь, что на своих занятиях вы объясняете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ученикам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, откуда и как они могут получить всю необходимую информацию по материалу. Для этого у вас должна быть хорошая и актуальная база литературы — книги, учебники и интернет ресурсы, которые будут полезны разным уровням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обучающихся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.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D03462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К примеру:</w:t>
      </w:r>
    </w:p>
    <w:p w:rsidR="00493CDB" w:rsidRPr="00493CDB" w:rsidRDefault="00493CDB" w:rsidP="00D03462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— покажите, как пользоваться словарями английского языка, в том числе, словарями синонимов и антонимов;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поделитесь своими ресурсами — ссылки на сайты для проверки правописания, библиотеки или полезные статьи никогда не будут лишними;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  <w:t>— посоветуйте несколько грамматических справочников, которыми вы пользуетесь, готовясь к урокам.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Прокачивайте не только навыки говорения и </w:t>
      </w:r>
      <w:proofErr w:type="spellStart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аудирования</w:t>
      </w:r>
      <w:proofErr w:type="spellEnd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: добавьте в учебную программу знакомство с классиками английской и американской литературы, киноискусства, развивайте умение излагать свои мысли через письмо, устраивая дни для </w:t>
      </w:r>
      <w:proofErr w:type="spellStart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Critical</w:t>
      </w:r>
      <w:proofErr w:type="spellEnd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 xml:space="preserve"> </w:t>
      </w:r>
      <w:proofErr w:type="spellStart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Writing</w:t>
      </w:r>
      <w:proofErr w:type="spellEnd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 xml:space="preserve"> </w:t>
      </w:r>
      <w:proofErr w:type="spellStart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and</w:t>
      </w:r>
      <w:proofErr w:type="spellEnd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 xml:space="preserve"> </w:t>
      </w:r>
      <w:proofErr w:type="spellStart"/>
      <w:r w:rsidRPr="00D0346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Thinking</w:t>
      </w:r>
      <w:proofErr w:type="spellEnd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уделяйте время для письменного и устного перевода.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Ваша задача — показать многогранность английского языка, его широкие возможности и многофункциональность. Так вы задействуете свои навыки критического мышления и умение работать в команде.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Готовьте к экзаменам по плану — убедитесь, что ваш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ученик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точно знает, какой формат экзамена его ждет. Составьте для него специальный курс практики в каждом из типов задач для самостоятельной работы. Убедитесь, что у него не возникает сложностей с пониманием того, что он должен делать. Этот метод позволяет проявить свои способности в составлении и проверке домашних заданий, тестов и эссе.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</w:pPr>
      <w:r w:rsidRPr="00493C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  <w:t>Давать обратную связь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Стать лучше мы можем, если знаем, над чем нужно поработать. Это справедливо как для учителей, так и для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учеников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. Давать и получать конструктивную обратную связь — значит быть партнерами</w:t>
      </w:r>
      <w:r w:rsidRPr="00493CDB">
        <w:rPr>
          <w:rFonts w:ascii="Times New Roman" w:eastAsia="MS Gothic" w:hAnsi="MS Gothic" w:cs="Times New Roman"/>
          <w:color w:val="212529"/>
          <w:sz w:val="24"/>
          <w:szCs w:val="24"/>
          <w:lang w:eastAsia="uk-UA"/>
        </w:rPr>
        <w:t>․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Во время уроков ведите записи: отмечайте у себя, за что следует похвалить ученика, что у него получается, а также то, над чем еще стоит поработать. Не полагайтесь на свою память. Записи 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lastRenderedPageBreak/>
        <w:t>помогут вам быть конструктивными. Проявляйте свою гибкость, навыки межличностной коммуникации и профессиональную этику.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Обратная связь — это практически всегда стресс. Чтобы не расстроить ученика и случайно не погасить его мотивацию, пользуйтесь </w:t>
      </w:r>
      <w:r w:rsidRPr="00493CDB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uk-UA"/>
        </w:rPr>
        <w:t>методом «сэндвича»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— похвала, критика, похвала. Главное, будьте искренними. Умение вести отчет об успеваемости </w:t>
      </w:r>
      <w:r w:rsidR="00D03462"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обучающихся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облегчит вам задачу.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</w:pPr>
      <w:r w:rsidRPr="00493CDB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u w:val="single"/>
          <w:lang w:eastAsia="uk-UA"/>
        </w:rPr>
        <w:t>Заниматься самообразованием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Даже если у вас за спиной годы опыта в преподавании, десятки международных сертификатов и законченных профессиональных курсов, не забывайте о самообразовании.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В 21 веке тенденции меняются ежегодно, появляются новые методики, книги, курсы, изменяется даже сам английский язык. Для того, чтобы быть востребованным и успешным нужно идти в ногу с развитием. Уделяйте время на то, чтобы проходить </w:t>
      </w:r>
      <w:proofErr w:type="spellStart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воркшопы</w:t>
      </w:r>
      <w:proofErr w:type="spellEnd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посещать специальные курсы или разговорные клубы, читать профессиональную литературу. Получайте новые сертификаты, пройдите государственную аттестацию или курсы по методике преподавания.</w:t>
      </w:r>
    </w:p>
    <w:p w:rsidR="00493CDB" w:rsidRPr="00493CDB" w:rsidRDefault="00493CDB" w:rsidP="00D0346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Это поможет вам не терять уверенность в том, что вы — прекрасный педагог, а также мотивировать своих </w:t>
      </w:r>
      <w:r w:rsidRPr="00D03462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учеников</w:t>
      </w: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на рост и прилежность, ведь перед ними будет прекрасный пример для подражания.</w:t>
      </w:r>
    </w:p>
    <w:p w:rsidR="00531F22" w:rsidRPr="00030825" w:rsidRDefault="00493CDB" w:rsidP="00030825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Знать английский язык на высоком уровне очень важно, но еще важнее любить то, что вы делаете и уважать своих учеников и их выбор. Неакадемические навыки не менее важны. Студенты, независимо от возраста, всегда чувствуют наигранность: старайтесь показывать правдивые чувства, будьте искренними, не скрывайте свою </w:t>
      </w:r>
      <w:proofErr w:type="spellStart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эмпатию</w:t>
      </w:r>
      <w:proofErr w:type="spellEnd"/>
      <w:r w:rsidRPr="00493CDB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хвалите и искренне интересуйтесь сложностями и успехами своих студентов.</w:t>
      </w:r>
    </w:p>
    <w:p w:rsidR="00A70342" w:rsidRPr="00531F22" w:rsidRDefault="00A70342" w:rsidP="00A70342">
      <w:pPr>
        <w:shd w:val="clear" w:color="auto" w:fill="FFFFFF"/>
        <w:spacing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</w:pPr>
      <w:r w:rsidRPr="00531F22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t xml:space="preserve">Топ обучающих платформ </w:t>
      </w:r>
      <w:r w:rsidRPr="00531F22">
        <w:rPr>
          <w:rFonts w:ascii="Times New Roman" w:eastAsia="Times New Roman" w:hAnsi="Times New Roman" w:cs="Times New Roman"/>
          <w:b/>
          <w:bCs/>
          <w:color w:val="212529"/>
          <w:kern w:val="36"/>
          <w:sz w:val="24"/>
          <w:szCs w:val="24"/>
          <w:lang w:eastAsia="uk-UA"/>
        </w:rPr>
        <w:br/>
        <w:t>для развития себя как преподавателя английского языка</w:t>
      </w:r>
    </w:p>
    <w:p w:rsidR="00A70342" w:rsidRPr="00035116" w:rsidRDefault="00A70342" w:rsidP="00A70342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A70342"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14800" cy="2367419"/>
            <wp:effectExtent l="19050" t="0" r="0" b="0"/>
            <wp:docPr id="4" name="Рисунок 1" descr="https://skyteach.ru/wp-content/cache/thumb/e5/ed1bde115194ce5_730x4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yteach.ru/wp-content/cache/thumb/e5/ed1bde115194ce5_730x42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0" cy="23674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342" w:rsidRPr="00035116" w:rsidRDefault="00A70342" w:rsidP="00A70342">
      <w:pPr>
        <w:shd w:val="clear" w:color="auto" w:fill="FFFFFF"/>
        <w:spacing w:after="100" w:afterAutospacing="1" w:line="351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Понятие “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life-long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learning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” (обучение на протяжении всей жизни) является не просто модным словом в повседневном обиходе. Это вполне себе утвердившийся стиль жизни. Ни для </w:t>
      </w: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lastRenderedPageBreak/>
        <w:t>кого не секрет, что модель “получил диплом о высшем образовании — пошёл работать” сейчас скорее становится мифом, отголоском недалекого прошлого. Одним из главных факторов таких изменений оказывается стремительное развитие технологий. Технологический бум в образовательном пространстве в виде реализации онлайн-обучения создает уникальный доступ. Теперь учиться чему угодно можно где угодно и когда угодно.</w:t>
      </w:r>
    </w:p>
    <w:p w:rsidR="00A70342" w:rsidRPr="00035116" w:rsidRDefault="00A70342" w:rsidP="00A70342">
      <w:pPr>
        <w:shd w:val="clear" w:color="auto" w:fill="FFFFFF"/>
        <w:spacing w:after="100" w:afterAutospacing="1" w:line="351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Просто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погуглив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преподаватель английского языка может найти для себя тысячи самых разных способов поддержания своих компетенций и приобретения новых.</w:t>
      </w:r>
      <w:r w:rsidRPr="00A7034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 </w:t>
      </w:r>
      <w:r w:rsidRPr="00531F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en-US" w:eastAsia="uk-UA"/>
        </w:rPr>
        <w:t>“100 best open sources for English teachers”, “10 courses in English teaching”, “</w:t>
      </w:r>
      <w:r w:rsidRPr="00A7034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Что</w:t>
      </w:r>
      <w:r w:rsidRPr="00531F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en-US" w:eastAsia="uk-UA"/>
        </w:rPr>
        <w:t xml:space="preserve"> </w:t>
      </w:r>
      <w:r w:rsidRPr="00A7034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нужно</w:t>
      </w:r>
      <w:r w:rsidRPr="00531F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en-US" w:eastAsia="uk-UA"/>
        </w:rPr>
        <w:t xml:space="preserve"> </w:t>
      </w:r>
      <w:r w:rsidRPr="00A7034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современному</w:t>
      </w:r>
      <w:r w:rsidRPr="00531F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en-US" w:eastAsia="uk-UA"/>
        </w:rPr>
        <w:t xml:space="preserve"> </w:t>
      </w:r>
      <w:r w:rsidRPr="00A7034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преподавателю</w:t>
      </w:r>
      <w:r w:rsidRPr="00531F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en-US" w:eastAsia="uk-UA"/>
        </w:rPr>
        <w:t xml:space="preserve"> </w:t>
      </w:r>
      <w:r w:rsidRPr="00A7034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английского</w:t>
      </w:r>
      <w:r w:rsidRPr="00531F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en-US" w:eastAsia="uk-UA"/>
        </w:rPr>
        <w:t xml:space="preserve"> </w:t>
      </w:r>
      <w:r w:rsidRPr="00A7034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eastAsia="uk-UA"/>
        </w:rPr>
        <w:t>языка</w:t>
      </w:r>
      <w:r w:rsidRPr="00531F22">
        <w:rPr>
          <w:rFonts w:ascii="Times New Roman" w:eastAsia="Times New Roman" w:hAnsi="Times New Roman" w:cs="Times New Roman"/>
          <w:i/>
          <w:iCs/>
          <w:color w:val="212529"/>
          <w:sz w:val="24"/>
          <w:szCs w:val="24"/>
          <w:lang w:val="en-US" w:eastAsia="uk-UA"/>
        </w:rPr>
        <w:t>?”</w:t>
      </w:r>
      <w:r w:rsidRPr="00531F2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uk-UA"/>
        </w:rPr>
        <w:t> </w:t>
      </w: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и</w:t>
      </w:r>
      <w:r w:rsidRPr="00531F2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др</w:t>
      </w:r>
      <w:proofErr w:type="spellEnd"/>
      <w:r w:rsidRPr="00531F22">
        <w:rPr>
          <w:rFonts w:ascii="Times New Roman" w:eastAsia="Times New Roman" w:hAnsi="Times New Roman" w:cs="Times New Roman"/>
          <w:color w:val="212529"/>
          <w:sz w:val="24"/>
          <w:szCs w:val="24"/>
          <w:lang w:val="en-US" w:eastAsia="uk-UA"/>
        </w:rPr>
        <w:t xml:space="preserve">. </w:t>
      </w: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Как из этого дезориентирующего многообразия возможностей выбрать нужную? В этой статье 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представлены</w:t>
      </w: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нескольк</w:t>
      </w: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о</w:t>
      </w: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платформ, которые предлагают интересные и полезные материалы для развития себя как преподавателя.</w:t>
      </w:r>
    </w:p>
    <w:p w:rsidR="00A70342" w:rsidRPr="00035116" w:rsidRDefault="00030825" w:rsidP="00A70342">
      <w:pPr>
        <w:shd w:val="clear" w:color="auto" w:fill="FFFFFF"/>
        <w:spacing w:before="100" w:beforeAutospacing="1" w:after="100" w:afterAutospacing="1" w:line="37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</w:pPr>
      <w:hyperlink r:id="rId6" w:tgtFrame="_blank" w:history="1">
        <w:r w:rsidR="00A70342" w:rsidRPr="00A70342">
          <w:rPr>
            <w:rFonts w:ascii="Times New Roman" w:eastAsia="Times New Roman" w:hAnsi="Times New Roman" w:cs="Times New Roman"/>
            <w:b/>
            <w:bCs/>
            <w:color w:val="007BFF"/>
            <w:sz w:val="24"/>
            <w:szCs w:val="24"/>
            <w:u w:val="single"/>
            <w:lang w:eastAsia="uk-UA"/>
          </w:rPr>
          <w:t>edX</w:t>
        </w:r>
      </w:hyperlink>
    </w:p>
    <w:p w:rsidR="00A70342" w:rsidRDefault="00A70342" w:rsidP="00A70342">
      <w:pPr>
        <w:shd w:val="clear" w:color="auto" w:fill="FFFFFF"/>
        <w:spacing w:after="100" w:afterAutospacing="1" w:line="351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Платформа предлагает ряд образовательных курсов от ведущих университетов мира (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Harvard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,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Berkley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,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Sorbonne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и др.) на самые разные темы. При записи на курс дается выбор: прохождение с сертификатом или без. Во втором случае доступ к материалам и заданиям абсолютно бесплатный. За сертификат, как правило, просится доплата (но не всегда). Некоторые курсы представлены на самых разных языках: английский, китайский, французский, испанский и даже русский. Сама внутренняя структура курса в основном представляет собой тематическое разделение по неделям. В течение недели вы смотрите обучающие видео (которые носят интерактивный характер и сопровождаются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транскриптами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), а в конце выполняете задание и отправляете его на проверку. По окончанию курса суммируются баллы, полученные вами за выполнение заданий, и вы получаете финальный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grade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. Некоторые курсы можно пройти только в определенный период времени, в то время как другие доступны круглый год. Из приятных бонусов: материалы курса можно скачать.</w:t>
      </w:r>
    </w:p>
    <w:p w:rsidR="00A70342" w:rsidRPr="00035116" w:rsidRDefault="00030825" w:rsidP="00030825">
      <w:pPr>
        <w:shd w:val="clear" w:color="auto" w:fill="FFFFFF"/>
        <w:spacing w:after="100" w:afterAutospacing="1" w:line="351" w:lineRule="atLeast"/>
        <w:jc w:val="both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</w:pPr>
      <w:hyperlink r:id="rId7" w:tgtFrame="_blank" w:history="1">
        <w:proofErr w:type="spellStart"/>
        <w:r w:rsidR="00A70342" w:rsidRPr="00A70342">
          <w:rPr>
            <w:rFonts w:ascii="Times New Roman" w:eastAsia="Times New Roman" w:hAnsi="Times New Roman" w:cs="Times New Roman"/>
            <w:b/>
            <w:bCs/>
            <w:color w:val="007BFF"/>
            <w:sz w:val="24"/>
            <w:szCs w:val="24"/>
            <w:u w:val="single"/>
            <w:lang w:eastAsia="uk-UA"/>
          </w:rPr>
          <w:t>Coursera</w:t>
        </w:r>
        <w:proofErr w:type="spellEnd"/>
      </w:hyperlink>
    </w:p>
    <w:p w:rsidR="00A70342" w:rsidRPr="00035116" w:rsidRDefault="00A70342" w:rsidP="00A70342">
      <w:pPr>
        <w:shd w:val="clear" w:color="auto" w:fill="FFFFFF"/>
        <w:spacing w:after="100" w:afterAutospacing="1" w:line="351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Очень похожая на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edX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платформа, однако, имеется ряд различий. Здесь идет такое же разделение: освоение курса с сертификатом или без. В то же время есть возможность “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apply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for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financial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aid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”. В этом разделе вы можете сформулировать цели прохождения этого курса (профессиональное развитие, например), сопряженные с отсутствием финансовых возможностей для этого. Тематическое разнообразие также радует: можно не только пройти курсы по интересам, но и подготовиться к экзаменам (IELTS, TOEFL и др.). Отдельно хочется отметить </w:t>
      </w:r>
      <w:hyperlink r:id="rId8" w:tgtFrame="_blank" w:history="1">
        <w:r w:rsidRPr="00A7034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uk-UA"/>
          </w:rPr>
          <w:t>курс подготовки TESOL</w:t>
        </w:r>
      </w:hyperlink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. Аризонский университет предлагает насыщенную программу, состоящую из четырех блоков. По окончанию курса есть возможность получить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валидированный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сертификат. Однако, для этого придется отрадно потрудиться. Каждую неделю даются самые разные задания: от написания мини-эссе, до записи собственного урока на видео.</w:t>
      </w: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br/>
      </w:r>
    </w:p>
    <w:p w:rsidR="00A70342" w:rsidRPr="00035116" w:rsidRDefault="00030825" w:rsidP="00A70342">
      <w:pPr>
        <w:shd w:val="clear" w:color="auto" w:fill="FFFFFF"/>
        <w:spacing w:before="100" w:beforeAutospacing="1" w:after="100" w:afterAutospacing="1" w:line="37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</w:pPr>
      <w:hyperlink r:id="rId9" w:tgtFrame="_blank" w:history="1">
        <w:r w:rsidR="00A70342" w:rsidRPr="00A70342">
          <w:rPr>
            <w:rFonts w:ascii="Times New Roman" w:eastAsia="Times New Roman" w:hAnsi="Times New Roman" w:cs="Times New Roman"/>
            <w:b/>
            <w:bCs/>
            <w:color w:val="007BFF"/>
            <w:sz w:val="24"/>
            <w:szCs w:val="24"/>
            <w:u w:val="single"/>
            <w:lang w:eastAsia="uk-UA"/>
          </w:rPr>
          <w:t>EngVid</w:t>
        </w:r>
      </w:hyperlink>
    </w:p>
    <w:p w:rsidR="00A70342" w:rsidRPr="00035116" w:rsidRDefault="00A70342" w:rsidP="00A70342">
      <w:pPr>
        <w:shd w:val="clear" w:color="auto" w:fill="FFFFFF"/>
        <w:spacing w:after="100" w:afterAutospacing="1" w:line="351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Сайт представляет собой совокупность бесплатных обучающих видео по английскому языку и рассчитан на студентов, но и преподаватели могут найти для себя материал для повышения уровня языка. Длительность каждого ролика не более 10-15 минут. На главной странице вы можете выбрать как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topic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(лексика, произношение, грамматика, подготовка к экзаменам и др.), так и преподавателя. </w:t>
      </w:r>
    </w:p>
    <w:p w:rsidR="00A70342" w:rsidRPr="00035116" w:rsidRDefault="00A70342" w:rsidP="00A70342">
      <w:pPr>
        <w:shd w:val="clear" w:color="auto" w:fill="FFFFFF"/>
        <w:spacing w:before="100" w:beforeAutospacing="1" w:after="100" w:afterAutospacing="1" w:line="378" w:lineRule="atLeast"/>
        <w:jc w:val="both"/>
        <w:outlineLvl w:val="2"/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</w:pPr>
      <w:proofErr w:type="spellStart"/>
      <w:r w:rsidRPr="00035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British</w:t>
      </w:r>
      <w:proofErr w:type="spellEnd"/>
      <w:r w:rsidRPr="00035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Council</w:t>
      </w:r>
      <w:proofErr w:type="spellEnd"/>
      <w:r w:rsidRPr="00035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 xml:space="preserve">/ </w:t>
      </w:r>
      <w:proofErr w:type="spellStart"/>
      <w:r w:rsidRPr="00035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Cambridge</w:t>
      </w:r>
      <w:proofErr w:type="spellEnd"/>
      <w:r w:rsidRPr="00035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uk-UA"/>
        </w:rPr>
        <w:t>English</w:t>
      </w:r>
      <w:proofErr w:type="spellEnd"/>
    </w:p>
    <w:p w:rsidR="00A70342" w:rsidRPr="00035116" w:rsidRDefault="00A70342" w:rsidP="00A70342">
      <w:pPr>
        <w:shd w:val="clear" w:color="auto" w:fill="FFFFFF"/>
        <w:spacing w:after="100" w:afterAutospacing="1" w:line="351" w:lineRule="atLeast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Своего рода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must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каждого преподавателя английского языка становится обращение к ресурсам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British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Council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. Здесь предлагаются не только </w:t>
      </w:r>
      <w:hyperlink r:id="rId10" w:tgtFrame="_blank" w:history="1">
        <w:r w:rsidRPr="00A70342">
          <w:rPr>
            <w:rFonts w:ascii="Times New Roman" w:eastAsia="Times New Roman" w:hAnsi="Times New Roman" w:cs="Times New Roman"/>
            <w:strike/>
            <w:color w:val="007BFF"/>
            <w:sz w:val="24"/>
            <w:szCs w:val="24"/>
            <w:u w:val="single"/>
            <w:lang w:eastAsia="uk-UA"/>
          </w:rPr>
          <w:t>полезные материалы для уроков</w:t>
        </w:r>
      </w:hyperlink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, но и </w:t>
      </w:r>
      <w:hyperlink r:id="rId11" w:tgtFrame="_blank" w:history="1">
        <w:r w:rsidRPr="00A7034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uk-UA"/>
          </w:rPr>
          <w:t>онлайн-курсы повышения квалификации</w:t>
        </w:r>
      </w:hyperlink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 — TKT, CLIL, CELTA и многое другое, что является важным и нужным педагогу, идущему в ногу со временем. В схожем ключе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Cambridge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</w:t>
      </w:r>
      <w:proofErr w:type="spellStart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English</w:t>
      </w:r>
      <w:proofErr w:type="spellEnd"/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ведет </w:t>
      </w:r>
      <w:hyperlink r:id="rId12" w:tgtFrame="_blank" w:history="1">
        <w:r w:rsidRPr="00A7034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uk-UA"/>
          </w:rPr>
          <w:t xml:space="preserve">собственный </w:t>
        </w:r>
        <w:proofErr w:type="spellStart"/>
        <w:r w:rsidRPr="00A7034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uk-UA"/>
          </w:rPr>
          <w:t>YouTube</w:t>
        </w:r>
        <w:proofErr w:type="spellEnd"/>
        <w:r w:rsidRPr="00A70342">
          <w:rPr>
            <w:rFonts w:ascii="Times New Roman" w:eastAsia="Times New Roman" w:hAnsi="Times New Roman" w:cs="Times New Roman"/>
            <w:color w:val="007BFF"/>
            <w:sz w:val="24"/>
            <w:szCs w:val="24"/>
            <w:u w:val="single"/>
            <w:lang w:eastAsia="uk-UA"/>
          </w:rPr>
          <w:t>-канал</w:t>
        </w:r>
      </w:hyperlink>
      <w:r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 для преподавателей английского языка.</w:t>
      </w:r>
    </w:p>
    <w:p w:rsidR="00A70342" w:rsidRPr="00035116" w:rsidRDefault="00030825" w:rsidP="00A70342">
      <w:pPr>
        <w:shd w:val="clear" w:color="auto" w:fill="FFFFFF"/>
        <w:spacing w:after="100" w:afterAutospacing="1" w:line="351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          </w:t>
      </w:r>
      <w:r w:rsidR="00A70342"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Набирающая обороты </w:t>
      </w:r>
      <w:proofErr w:type="spellStart"/>
      <w:r w:rsidR="00A70342"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технологизация</w:t>
      </w:r>
      <w:proofErr w:type="spellEnd"/>
      <w:r w:rsidR="00A70342"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сфер жизни может как вызывать страх вкупе с долей скепсиса, так и, напротив, явиться причиной энтузиазма для реализации новых возможностей. Вторая опция осуществляется благодаря трансформации самого понятия доступа: что было физически далеким или недоступным, становится близким и доступным благодаря интернет-пространству. Так, внедрение ряда онлайн-курсов ведущими университетами мира позволяет юзеру получить доступ к уникальному контенту. В таких условиях, когда далеко не у каждого есть возможность съездить поучиться в Гарварде или Манчестере, онлайн-платформы становятся просто спасением.</w:t>
      </w:r>
    </w:p>
    <w:p w:rsidR="00A70342" w:rsidRDefault="00030825" w:rsidP="00A70342">
      <w:pPr>
        <w:shd w:val="clear" w:color="auto" w:fill="FFFFFF"/>
        <w:spacing w:after="100" w:afterAutospacing="1" w:line="351" w:lineRule="atLeast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             </w:t>
      </w:r>
      <w:r w:rsidR="00A70342"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Любопытно, тем не менее, задаться вопросом об </w:t>
      </w:r>
      <w:proofErr w:type="spellStart"/>
      <w:r w:rsidR="00A70342"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advantages</w:t>
      </w:r>
      <w:proofErr w:type="spellEnd"/>
      <w:r w:rsidR="00A70342"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/</w:t>
      </w:r>
      <w:proofErr w:type="spellStart"/>
      <w:r w:rsidR="00A70342"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>disadvantages</w:t>
      </w:r>
      <w:proofErr w:type="spellEnd"/>
      <w:r w:rsidR="00A70342" w:rsidRPr="00035116">
        <w:rPr>
          <w:rFonts w:ascii="Times New Roman" w:eastAsia="Times New Roman" w:hAnsi="Times New Roman" w:cs="Times New Roman"/>
          <w:color w:val="212529"/>
          <w:sz w:val="24"/>
          <w:szCs w:val="24"/>
          <w:lang w:eastAsia="uk-UA"/>
        </w:rPr>
        <w:t xml:space="preserve"> этого процесса. Что будет следующим после трансформации образовательного пространства в онлайн-измерение? Как это скажется на самом преподавании? Что уже происходит сейчас, и как это ощущается преподавателями и студентами? Своими размышлениями делитесь в комментариях.</w:t>
      </w:r>
    </w:p>
    <w:p w:rsidR="00A70342" w:rsidRPr="00A70342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>Ещё представляю Вашему вниманию небольшую подборку веб-ресурсов, которые помогу Вам сэкономить время на подготовку и сделать урок более интересным.</w:t>
      </w:r>
    </w:p>
    <w:p w:rsidR="00A70342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>Многие преподаватели дополняют учебник интересными и полезными материалами. В эпоху интернета ресурсы стали доступны широкому кругу пользователей: их легко искать, а ученикам удобно выполнять задания онлайн.</w:t>
      </w:r>
    </w:p>
    <w:p w:rsidR="00A70342" w:rsidRPr="00A70342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>В многообразии веб-сайтов можно легко потеряться. Однако учитывайте то, что часто разработки составлены преподавателями с различным опытом и методикой работы. Поэтому, в любом случае, необходимо тщательно отбирать упражнения и адаптировать их под ваших учащихся.</w:t>
      </w:r>
      <w:r w:rsidRPr="00A70342">
        <w:rPr>
          <w:color w:val="212529"/>
          <w:lang w:val="ru-RU"/>
        </w:rPr>
        <w:br/>
      </w:r>
    </w:p>
    <w:p w:rsidR="00A70342" w:rsidRPr="00A70342" w:rsidRDefault="00A70342" w:rsidP="005E40EF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70342">
        <w:rPr>
          <w:rFonts w:ascii="Times New Roman" w:hAnsi="Times New Roman" w:cs="Times New Roman"/>
          <w:color w:val="212529"/>
          <w:sz w:val="24"/>
          <w:szCs w:val="24"/>
        </w:rPr>
        <w:lastRenderedPageBreak/>
        <w:t>Планы уроков</w:t>
      </w:r>
    </w:p>
    <w:p w:rsidR="005E40EF" w:rsidRPr="00030825" w:rsidRDefault="00030825" w:rsidP="005E40E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007BFF"/>
          <w:u w:val="single"/>
          <w:lang w:val="ru-RU"/>
        </w:rPr>
      </w:pPr>
      <w:hyperlink r:id="rId13" w:tgtFrame="_blank" w:history="1">
        <w:r w:rsidR="00A70342" w:rsidRPr="00A70342">
          <w:rPr>
            <w:rStyle w:val="a3"/>
            <w:color w:val="007BFF"/>
            <w:lang w:val="ru-RU"/>
          </w:rPr>
          <w:t>www.onestopenglish.com</w:t>
        </w:r>
      </w:hyperlink>
      <w:r w:rsidR="00A70342" w:rsidRPr="00A70342">
        <w:rPr>
          <w:color w:val="212529"/>
          <w:lang w:val="ru-RU"/>
        </w:rPr>
        <w:br/>
        <w:t xml:space="preserve">Этот сайт — часть системы </w:t>
      </w:r>
      <w:proofErr w:type="spellStart"/>
      <w:r w:rsidR="00A70342" w:rsidRPr="00A70342">
        <w:rPr>
          <w:color w:val="212529"/>
          <w:lang w:val="ru-RU"/>
        </w:rPr>
        <w:t>Macmillan</w:t>
      </w:r>
      <w:proofErr w:type="spellEnd"/>
      <w:r w:rsidR="00A70342" w:rsidRPr="00A70342">
        <w:rPr>
          <w:color w:val="212529"/>
          <w:lang w:val="ru-RU"/>
        </w:rPr>
        <w:t xml:space="preserve"> </w:t>
      </w:r>
      <w:proofErr w:type="spellStart"/>
      <w:r w:rsidR="00A70342" w:rsidRPr="00A70342">
        <w:rPr>
          <w:color w:val="212529"/>
          <w:lang w:val="ru-RU"/>
        </w:rPr>
        <w:t>education</w:t>
      </w:r>
      <w:proofErr w:type="spellEnd"/>
      <w:r w:rsidR="00A70342" w:rsidRPr="00A70342">
        <w:rPr>
          <w:color w:val="212529"/>
          <w:lang w:val="ru-RU"/>
        </w:rPr>
        <w:t xml:space="preserve">: здесь представлены качественные полезные материалы для учителя английского, в основном, планы уроков. Тематика покрывает большинство тем как общего, так и бизнес английского, имеются разработки по различным навыкам: </w:t>
      </w:r>
      <w:proofErr w:type="spellStart"/>
      <w:r w:rsidR="00A70342" w:rsidRPr="00A70342">
        <w:rPr>
          <w:color w:val="212529"/>
          <w:lang w:val="ru-RU"/>
        </w:rPr>
        <w:t>аудирование</w:t>
      </w:r>
      <w:proofErr w:type="spellEnd"/>
      <w:r w:rsidR="00A70342" w:rsidRPr="00A70342">
        <w:rPr>
          <w:color w:val="212529"/>
          <w:lang w:val="ru-RU"/>
        </w:rPr>
        <w:t>, говорение, письмо, чтение, лексика, грамматика и фонетика. Есть ресурсы для детей и подростков.</w:t>
      </w:r>
    </w:p>
    <w:p w:rsidR="00A70342" w:rsidRPr="00A70342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jc w:val="center"/>
        <w:rPr>
          <w:color w:val="212529"/>
          <w:lang w:val="ru-RU"/>
        </w:rPr>
      </w:pPr>
      <w:r w:rsidRPr="00A70342">
        <w:rPr>
          <w:noProof/>
          <w:color w:val="212529"/>
          <w:lang w:val="ru-RU" w:eastAsia="ru-RU"/>
        </w:rPr>
        <w:drawing>
          <wp:inline distT="0" distB="0" distL="0" distR="0" wp14:anchorId="71C41D6A" wp14:editId="0BA95A2E">
            <wp:extent cx="5349259" cy="3267075"/>
            <wp:effectExtent l="0" t="0" r="3810" b="0"/>
            <wp:docPr id="5" name="Рисунок 4" descr="www.onestopenglish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www.onestopenglish.com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8051" cy="3272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342" w:rsidRPr="00A70342" w:rsidRDefault="00A70342" w:rsidP="005E40EF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proofErr w:type="spellStart"/>
      <w:r w:rsidRPr="00A70342">
        <w:rPr>
          <w:rFonts w:ascii="Times New Roman" w:hAnsi="Times New Roman" w:cs="Times New Roman"/>
          <w:color w:val="212529"/>
          <w:sz w:val="24"/>
          <w:szCs w:val="24"/>
        </w:rPr>
        <w:t>Аудирование</w:t>
      </w:r>
      <w:proofErr w:type="spellEnd"/>
    </w:p>
    <w:p w:rsidR="00A70342" w:rsidRPr="00A70342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>Короткие видео фрагменты очень популярны среди изучающих английский язык. На сайте </w:t>
      </w:r>
      <w:hyperlink r:id="rId15" w:tgtFrame="_blank" w:history="1">
        <w:r w:rsidRPr="00A70342">
          <w:rPr>
            <w:rStyle w:val="a3"/>
            <w:color w:val="007BFF"/>
            <w:lang w:val="ru-RU"/>
          </w:rPr>
          <w:t>www.eslvideo.com</w:t>
        </w:r>
      </w:hyperlink>
      <w:r w:rsidRPr="00A70342">
        <w:rPr>
          <w:color w:val="212529"/>
          <w:lang w:val="ru-RU"/>
        </w:rPr>
        <w:t> они примерно разбиты по уровням и сопровождаются тестами для контроля общего понимания содержания. Работа с этими видеосюжетами не займёт много времени на уроке, так как их средняя продолжительность 5 минут. Единственное неудобство в том, что нет поиска по темам и придется искать вручную.</w:t>
      </w:r>
    </w:p>
    <w:p w:rsidR="00A70342" w:rsidRPr="00A70342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>Если вы работаете с группой и у учащихся нет возможности выполнять задание онлайн, тогда воспользуйтесь планами видео уроков здесь</w:t>
      </w:r>
      <w:hyperlink r:id="rId16" w:tgtFrame="_blank" w:history="1">
        <w:r w:rsidRPr="00A70342">
          <w:rPr>
            <w:rStyle w:val="a3"/>
            <w:color w:val="007BFF"/>
            <w:lang w:val="ru-RU"/>
          </w:rPr>
          <w:t> www.allatc.wordpress.com</w:t>
        </w:r>
      </w:hyperlink>
      <w:r w:rsidRPr="00A70342">
        <w:rPr>
          <w:color w:val="212529"/>
          <w:lang w:val="ru-RU"/>
        </w:rPr>
        <w:t> и распечатайте материал.</w:t>
      </w:r>
    </w:p>
    <w:p w:rsidR="00A70342" w:rsidRPr="00A70342" w:rsidRDefault="00030825" w:rsidP="005E40EF">
      <w:pPr>
        <w:pStyle w:val="a4"/>
        <w:shd w:val="clear" w:color="auto" w:fill="FFFFFF"/>
        <w:spacing w:before="0" w:beforeAutospacing="0" w:after="0" w:afterAutospacing="0" w:line="360" w:lineRule="auto"/>
        <w:rPr>
          <w:color w:val="212529"/>
          <w:lang w:val="ru-RU"/>
        </w:rPr>
      </w:pPr>
      <w:hyperlink r:id="rId17" w:tgtFrame="_blank" w:history="1">
        <w:r w:rsidR="00A70342" w:rsidRPr="00A70342">
          <w:rPr>
            <w:rStyle w:val="a3"/>
            <w:color w:val="007BFF"/>
            <w:lang w:val="ru-RU"/>
          </w:rPr>
          <w:t>Пример плана видео урока Enjoyable me</w:t>
        </w:r>
      </w:hyperlink>
    </w:p>
    <w:p w:rsidR="00A70342" w:rsidRPr="00A70342" w:rsidRDefault="00A70342" w:rsidP="005E40EF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70342">
        <w:rPr>
          <w:rFonts w:ascii="Times New Roman" w:hAnsi="Times New Roman" w:cs="Times New Roman"/>
          <w:color w:val="212529"/>
          <w:sz w:val="24"/>
          <w:szCs w:val="24"/>
        </w:rPr>
        <w:t>Говорение</w:t>
      </w:r>
    </w:p>
    <w:p w:rsidR="00A70342" w:rsidRPr="00A70342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rPr>
          <w:color w:val="212529"/>
          <w:lang w:val="ru-RU"/>
        </w:rPr>
      </w:pPr>
      <w:r w:rsidRPr="00A70342">
        <w:rPr>
          <w:color w:val="212529"/>
          <w:lang w:val="ru-RU"/>
        </w:rPr>
        <w:t xml:space="preserve">Развитие навыков говорения-это цель большинства студентов. К тому же, вопросы для обсуждения нужны на этапе разминки, </w:t>
      </w:r>
      <w:proofErr w:type="spellStart"/>
      <w:r w:rsidRPr="00A70342">
        <w:rPr>
          <w:color w:val="212529"/>
          <w:lang w:val="ru-RU"/>
        </w:rPr>
        <w:t>follow-up</w:t>
      </w:r>
      <w:proofErr w:type="spellEnd"/>
      <w:r w:rsidRPr="00A70342">
        <w:rPr>
          <w:color w:val="212529"/>
          <w:lang w:val="ru-RU"/>
        </w:rPr>
        <w:t xml:space="preserve"> стадии </w:t>
      </w:r>
      <w:proofErr w:type="spellStart"/>
      <w:r w:rsidRPr="00A70342">
        <w:rPr>
          <w:color w:val="212529"/>
          <w:lang w:val="ru-RU"/>
        </w:rPr>
        <w:t>аудирования</w:t>
      </w:r>
      <w:proofErr w:type="spellEnd"/>
      <w:r w:rsidRPr="00A70342">
        <w:rPr>
          <w:color w:val="212529"/>
          <w:lang w:val="ru-RU"/>
        </w:rPr>
        <w:t xml:space="preserve"> или чтения, чтобы отвлечь студента от сложной грамматической темы, внести разнообразие в урок. На сайте </w:t>
      </w:r>
      <w:hyperlink r:id="rId18" w:tgtFrame="_blank" w:history="1">
        <w:r w:rsidRPr="00A70342">
          <w:rPr>
            <w:rStyle w:val="a3"/>
            <w:color w:val="007BFF"/>
            <w:lang w:val="ru-RU"/>
          </w:rPr>
          <w:t>www.iteslj.org</w:t>
        </w:r>
      </w:hyperlink>
      <w:r w:rsidRPr="00A70342">
        <w:rPr>
          <w:color w:val="212529"/>
          <w:lang w:val="ru-RU"/>
        </w:rPr>
        <w:t>, а также на </w:t>
      </w:r>
      <w:hyperlink r:id="rId19" w:tgtFrame="_blank" w:history="1">
        <w:r w:rsidRPr="00A70342">
          <w:rPr>
            <w:rStyle w:val="a3"/>
            <w:color w:val="007BFF"/>
            <w:lang w:val="ru-RU"/>
          </w:rPr>
          <w:t>www.eslconversationquestions.com</w:t>
        </w:r>
      </w:hyperlink>
      <w:r w:rsidRPr="00A70342">
        <w:rPr>
          <w:color w:val="212529"/>
          <w:lang w:val="ru-RU"/>
        </w:rPr>
        <w:t xml:space="preserve"> вопросы сгруппированы по темам. Учителю </w:t>
      </w:r>
      <w:r w:rsidRPr="00A70342">
        <w:rPr>
          <w:color w:val="212529"/>
          <w:lang w:val="ru-RU"/>
        </w:rPr>
        <w:lastRenderedPageBreak/>
        <w:t>необходимо только отобрать наиболее интересные и адаптировать их к уровню студента, если есть необходимость.</w:t>
      </w:r>
    </w:p>
    <w:p w:rsidR="00A70342" w:rsidRPr="00A70342" w:rsidRDefault="00A70342" w:rsidP="005E40EF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70342">
        <w:rPr>
          <w:rFonts w:ascii="Times New Roman" w:hAnsi="Times New Roman" w:cs="Times New Roman"/>
          <w:color w:val="212529"/>
          <w:sz w:val="24"/>
          <w:szCs w:val="24"/>
        </w:rPr>
        <w:t>Лексика</w:t>
      </w:r>
    </w:p>
    <w:p w:rsidR="00A70342" w:rsidRPr="00A70342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>Новые слова не запомнятся сами собой, их необходимо практиковать. На веб-сайте </w:t>
      </w:r>
      <w:hyperlink r:id="rId20" w:tgtFrame="_blank" w:history="1">
        <w:r w:rsidRPr="00A70342">
          <w:rPr>
            <w:rStyle w:val="a3"/>
            <w:color w:val="007BFF"/>
            <w:lang w:val="ru-RU"/>
          </w:rPr>
          <w:t>www.learnenglishteens.britishcouncil.org</w:t>
        </w:r>
      </w:hyperlink>
      <w:r w:rsidRPr="00A70342">
        <w:rPr>
          <w:color w:val="212529"/>
          <w:lang w:val="ru-RU"/>
        </w:rPr>
        <w:t xml:space="preserve"> вы найдёте </w:t>
      </w:r>
      <w:proofErr w:type="spellStart"/>
      <w:r w:rsidRPr="00A70342">
        <w:rPr>
          <w:color w:val="212529"/>
          <w:lang w:val="ru-RU"/>
        </w:rPr>
        <w:t>вокабулярные</w:t>
      </w:r>
      <w:proofErr w:type="spellEnd"/>
      <w:r w:rsidRPr="00A70342">
        <w:rPr>
          <w:color w:val="212529"/>
          <w:lang w:val="ru-RU"/>
        </w:rPr>
        <w:t xml:space="preserve"> упражнения на различные темы. Они представлены в интерактивной форме.</w:t>
      </w:r>
    </w:p>
    <w:p w:rsidR="00A70342" w:rsidRPr="00A70342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 xml:space="preserve">Если вы работаете с группой учащихся в классе, то им будет интересно закреплять новые слова с помощью онлайн ресурсов. Хотя сайт называется </w:t>
      </w:r>
      <w:proofErr w:type="spellStart"/>
      <w:r w:rsidRPr="00A70342">
        <w:rPr>
          <w:color w:val="212529"/>
          <w:lang w:val="ru-RU"/>
        </w:rPr>
        <w:t>Learnengteens</w:t>
      </w:r>
      <w:proofErr w:type="spellEnd"/>
      <w:r w:rsidRPr="00A70342">
        <w:rPr>
          <w:color w:val="212529"/>
          <w:lang w:val="ru-RU"/>
        </w:rPr>
        <w:t>, упражнения подойдут и для взрослых.</w:t>
      </w:r>
    </w:p>
    <w:p w:rsidR="00A70342" w:rsidRPr="00A70342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noProof/>
          <w:color w:val="212529"/>
          <w:lang w:val="ru-RU" w:eastAsia="ru-RU"/>
        </w:rPr>
        <w:drawing>
          <wp:inline distT="0" distB="0" distL="0" distR="0" wp14:anchorId="7AF5551F" wp14:editId="30CF923B">
            <wp:extent cx="5648325" cy="6000750"/>
            <wp:effectExtent l="19050" t="0" r="9525" b="0"/>
            <wp:docPr id="7" name="Рисунок 7" descr="http://learnenglishteens.britishcouncil.org/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learnenglishteens.britishcouncil.org/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8325" cy="600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0342" w:rsidRPr="00A70342" w:rsidRDefault="00A70342" w:rsidP="005E40EF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70342">
        <w:rPr>
          <w:rFonts w:ascii="Times New Roman" w:hAnsi="Times New Roman" w:cs="Times New Roman"/>
          <w:color w:val="212529"/>
          <w:sz w:val="24"/>
          <w:szCs w:val="24"/>
        </w:rPr>
        <w:lastRenderedPageBreak/>
        <w:t>Грамматика</w:t>
      </w:r>
    </w:p>
    <w:p w:rsidR="005E40EF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 xml:space="preserve">Если вы работаете </w:t>
      </w:r>
      <w:proofErr w:type="spellStart"/>
      <w:r w:rsidRPr="00A70342">
        <w:rPr>
          <w:color w:val="212529"/>
          <w:lang w:val="ru-RU"/>
        </w:rPr>
        <w:t>оффлайн</w:t>
      </w:r>
      <w:proofErr w:type="spellEnd"/>
      <w:r w:rsidRPr="00A70342">
        <w:rPr>
          <w:color w:val="212529"/>
          <w:lang w:val="ru-RU"/>
        </w:rPr>
        <w:t>, то можно воспользоваться сборниками грамматических упражнений. Для работы онлайн не очень удобно пользоваться сканированными копиями, поэтому можно подобрать интерактивные материалы.</w:t>
      </w:r>
    </w:p>
    <w:p w:rsidR="00A70342" w:rsidRPr="00A70342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>На сайте для преподавателей английского </w:t>
      </w:r>
      <w:hyperlink r:id="rId22" w:tgtFrame="_blank" w:history="1">
        <w:r w:rsidRPr="00A70342">
          <w:rPr>
            <w:rStyle w:val="a3"/>
            <w:color w:val="007BFF"/>
            <w:lang w:val="ru-RU"/>
          </w:rPr>
          <w:t>www.agendaweb.org</w:t>
        </w:r>
      </w:hyperlink>
      <w:r w:rsidRPr="00A70342">
        <w:rPr>
          <w:color w:val="212529"/>
          <w:lang w:val="ru-RU"/>
        </w:rPr>
        <w:t> есть грамматические упражнения, собранные с различных сайтов. К выбору стоит подходить с осторожностью и лучше выполнить задание самому, прежде чем давать студенту.</w:t>
      </w:r>
    </w:p>
    <w:p w:rsidR="00A70342" w:rsidRPr="00A70342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>Также, вы всегда можете подготовить упражнение для студента сами, воспользовавшись сервисом </w:t>
      </w:r>
      <w:hyperlink r:id="rId23" w:tgtFrame="_blank" w:history="1">
        <w:r w:rsidRPr="00A70342">
          <w:rPr>
            <w:rStyle w:val="a3"/>
            <w:color w:val="007BFF"/>
            <w:lang w:val="ru-RU"/>
          </w:rPr>
          <w:t>www.learningapps.org</w:t>
        </w:r>
      </w:hyperlink>
    </w:p>
    <w:p w:rsidR="00A70342" w:rsidRPr="00A70342" w:rsidRDefault="00A70342" w:rsidP="005E40EF">
      <w:pPr>
        <w:pStyle w:val="3"/>
        <w:shd w:val="clear" w:color="auto" w:fill="FFFFFF"/>
        <w:spacing w:before="0" w:line="360" w:lineRule="auto"/>
        <w:jc w:val="both"/>
        <w:rPr>
          <w:rFonts w:ascii="Times New Roman" w:hAnsi="Times New Roman" w:cs="Times New Roman"/>
          <w:color w:val="212529"/>
          <w:sz w:val="24"/>
          <w:szCs w:val="24"/>
        </w:rPr>
      </w:pPr>
      <w:r w:rsidRPr="00A70342">
        <w:rPr>
          <w:rFonts w:ascii="Times New Roman" w:hAnsi="Times New Roman" w:cs="Times New Roman"/>
          <w:color w:val="212529"/>
          <w:sz w:val="24"/>
          <w:szCs w:val="24"/>
        </w:rPr>
        <w:t>Произношение</w:t>
      </w:r>
    </w:p>
    <w:p w:rsidR="00A70342" w:rsidRPr="00A70342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>Фонетические упражнения, размещенные на сайте </w:t>
      </w:r>
      <w:hyperlink r:id="rId24" w:tgtFrame="_blank" w:history="1">
        <w:r w:rsidRPr="00A70342">
          <w:rPr>
            <w:rStyle w:val="a3"/>
            <w:color w:val="007BFF"/>
            <w:lang w:val="ru-RU"/>
          </w:rPr>
          <w:t>www.esl-lounge.com</w:t>
        </w:r>
      </w:hyperlink>
      <w:r w:rsidRPr="00A70342">
        <w:rPr>
          <w:color w:val="212529"/>
          <w:lang w:val="ru-RU"/>
        </w:rPr>
        <w:t>, включают отработку некоторых гласных, согласных, немых букв, ударений в словах. Преподаватель английского может давать учащимся на самостоятельную работу.</w:t>
      </w:r>
    </w:p>
    <w:p w:rsidR="00A70342" w:rsidRPr="00A70342" w:rsidRDefault="00030825" w:rsidP="005E40EF">
      <w:pPr>
        <w:pStyle w:val="a4"/>
        <w:shd w:val="clear" w:color="auto" w:fill="FFFFFF"/>
        <w:spacing w:before="0" w:beforeAutospacing="0" w:after="0" w:afterAutospacing="0" w:line="360" w:lineRule="auto"/>
        <w:rPr>
          <w:color w:val="212529"/>
          <w:lang w:val="ru-RU"/>
        </w:rPr>
      </w:pPr>
      <w:hyperlink r:id="rId25" w:tgtFrame="_blank" w:history="1">
        <w:r w:rsidR="00A70342" w:rsidRPr="00A70342">
          <w:rPr>
            <w:rStyle w:val="a3"/>
            <w:color w:val="007BFF"/>
            <w:lang w:val="ru-RU"/>
          </w:rPr>
          <w:t>Пример задания Rhyming words</w:t>
        </w:r>
      </w:hyperlink>
      <w:bookmarkStart w:id="0" w:name="_GoBack"/>
      <w:bookmarkEnd w:id="0"/>
    </w:p>
    <w:p w:rsidR="00A70342" w:rsidRPr="00A70342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  <w:r w:rsidRPr="00A70342">
        <w:rPr>
          <w:color w:val="212529"/>
          <w:lang w:val="ru-RU"/>
        </w:rPr>
        <w:t>Для работы в классе, учитель английского может подобрать фонетические упражнения и игры на веб-сайте </w:t>
      </w:r>
      <w:hyperlink r:id="rId26" w:tgtFrame="_blank" w:history="1">
        <w:r w:rsidRPr="00A70342">
          <w:rPr>
            <w:rStyle w:val="a3"/>
            <w:color w:val="007BFF"/>
            <w:lang w:val="ru-RU"/>
          </w:rPr>
          <w:t>www.englishclub.com</w:t>
        </w:r>
      </w:hyperlink>
      <w:r w:rsidRPr="00A70342">
        <w:rPr>
          <w:color w:val="212529"/>
          <w:lang w:val="ru-RU"/>
        </w:rPr>
        <w:br/>
      </w:r>
    </w:p>
    <w:p w:rsidR="00A70342" w:rsidRPr="00A70342" w:rsidRDefault="00A70342" w:rsidP="005E40EF">
      <w:pPr>
        <w:pStyle w:val="a4"/>
        <w:shd w:val="clear" w:color="auto" w:fill="FFFFFF"/>
        <w:spacing w:before="0" w:beforeAutospacing="0" w:after="0" w:afterAutospacing="0" w:line="360" w:lineRule="auto"/>
        <w:jc w:val="both"/>
        <w:rPr>
          <w:color w:val="212529"/>
          <w:lang w:val="ru-RU"/>
        </w:rPr>
      </w:pPr>
    </w:p>
    <w:p w:rsidR="00A70342" w:rsidRPr="00A70342" w:rsidRDefault="00A70342" w:rsidP="005E40E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70342" w:rsidRPr="00A70342" w:rsidRDefault="00A70342" w:rsidP="005E40E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A70342" w:rsidRPr="00A70342" w:rsidSect="00D03462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A47E7E"/>
    <w:multiLevelType w:val="multilevel"/>
    <w:tmpl w:val="FE1C3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AF08EE"/>
    <w:multiLevelType w:val="multilevel"/>
    <w:tmpl w:val="82B2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00604DE"/>
    <w:multiLevelType w:val="multilevel"/>
    <w:tmpl w:val="4D96E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7613B79"/>
    <w:multiLevelType w:val="multilevel"/>
    <w:tmpl w:val="BD0AE3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8F265B0"/>
    <w:multiLevelType w:val="multilevel"/>
    <w:tmpl w:val="BF56C7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CDB"/>
    <w:rsid w:val="00030825"/>
    <w:rsid w:val="00131575"/>
    <w:rsid w:val="0016670A"/>
    <w:rsid w:val="00252F33"/>
    <w:rsid w:val="00253F04"/>
    <w:rsid w:val="00284BFE"/>
    <w:rsid w:val="002C34E4"/>
    <w:rsid w:val="00324727"/>
    <w:rsid w:val="003467E2"/>
    <w:rsid w:val="00407D0F"/>
    <w:rsid w:val="00493CDB"/>
    <w:rsid w:val="00531F22"/>
    <w:rsid w:val="0054547D"/>
    <w:rsid w:val="0059747E"/>
    <w:rsid w:val="005E40EF"/>
    <w:rsid w:val="006060FE"/>
    <w:rsid w:val="00642501"/>
    <w:rsid w:val="006D455D"/>
    <w:rsid w:val="0078396F"/>
    <w:rsid w:val="007F5C48"/>
    <w:rsid w:val="009C33C2"/>
    <w:rsid w:val="009D4BBE"/>
    <w:rsid w:val="00A70342"/>
    <w:rsid w:val="00D03462"/>
    <w:rsid w:val="00D210B4"/>
    <w:rsid w:val="00D21661"/>
    <w:rsid w:val="00DC1869"/>
    <w:rsid w:val="00EA2BDE"/>
    <w:rsid w:val="00F04D3A"/>
    <w:rsid w:val="00FD5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2000BF-0C41-4655-B1D5-0B727171A7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93CD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paragraph" w:styleId="2">
    <w:name w:val="heading 2"/>
    <w:basedOn w:val="a"/>
    <w:link w:val="20"/>
    <w:uiPriority w:val="9"/>
    <w:qFormat/>
    <w:rsid w:val="00493CD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034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3CDB"/>
    <w:rPr>
      <w:rFonts w:ascii="Times New Roman" w:eastAsia="Times New Roman" w:hAnsi="Times New Roman" w:cs="Times New Roman"/>
      <w:b/>
      <w:bCs/>
      <w:kern w:val="36"/>
      <w:sz w:val="48"/>
      <w:szCs w:val="48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493CD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493CDB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93C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5">
    <w:name w:val="Emphasis"/>
    <w:basedOn w:val="a0"/>
    <w:uiPriority w:val="20"/>
    <w:qFormat/>
    <w:rsid w:val="00493CDB"/>
    <w:rPr>
      <w:i/>
      <w:iCs/>
    </w:rPr>
  </w:style>
  <w:style w:type="character" w:styleId="a6">
    <w:name w:val="Strong"/>
    <w:basedOn w:val="a0"/>
    <w:uiPriority w:val="22"/>
    <w:qFormat/>
    <w:rsid w:val="00493CDB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493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93CDB"/>
    <w:rPr>
      <w:rFonts w:ascii="Tahoma" w:hAnsi="Tahoma" w:cs="Tahoma"/>
      <w:sz w:val="16"/>
      <w:szCs w:val="16"/>
      <w:lang w:val="ru-RU"/>
    </w:rPr>
  </w:style>
  <w:style w:type="character" w:customStyle="1" w:styleId="30">
    <w:name w:val="Заголовок 3 Знак"/>
    <w:basedOn w:val="a0"/>
    <w:link w:val="3"/>
    <w:uiPriority w:val="9"/>
    <w:semiHidden/>
    <w:rsid w:val="00A70342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72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4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99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65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410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3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42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4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800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3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839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732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ursera.org/specializations/tesol" TargetMode="External"/><Relationship Id="rId13" Type="http://schemas.openxmlformats.org/officeDocument/2006/relationships/hyperlink" Target="http://www.onestopenglish.com/" TargetMode="External"/><Relationship Id="rId18" Type="http://schemas.openxmlformats.org/officeDocument/2006/relationships/hyperlink" Target="http://iteslj.org/questions/" TargetMode="External"/><Relationship Id="rId26" Type="http://schemas.openxmlformats.org/officeDocument/2006/relationships/hyperlink" Target="https://www.englishclub.com/esl-worksheets/pronunciation/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3.png"/><Relationship Id="rId7" Type="http://schemas.openxmlformats.org/officeDocument/2006/relationships/hyperlink" Target="https://www.coursera.org/" TargetMode="External"/><Relationship Id="rId12" Type="http://schemas.openxmlformats.org/officeDocument/2006/relationships/hyperlink" Target="https://www.youtube.com/user/cambridgeenglishtv" TargetMode="External"/><Relationship Id="rId17" Type="http://schemas.openxmlformats.org/officeDocument/2006/relationships/hyperlink" Target="https://allatc.files.wordpress.com/2016/07/employable-me-teachers-notes1.pdf" TargetMode="External"/><Relationship Id="rId25" Type="http://schemas.openxmlformats.org/officeDocument/2006/relationships/hyperlink" Target="http://www.esl-lounge.com/student/pronunciation/pr66-pronunciation-which-word-rhymes.php" TargetMode="External"/><Relationship Id="rId2" Type="http://schemas.openxmlformats.org/officeDocument/2006/relationships/styles" Target="styles.xml"/><Relationship Id="rId16" Type="http://schemas.openxmlformats.org/officeDocument/2006/relationships/hyperlink" Target="https://allatc.wordpress.com/" TargetMode="External"/><Relationship Id="rId20" Type="http://schemas.openxmlformats.org/officeDocument/2006/relationships/hyperlink" Target="http://learnenglishteens.britishcouncil.org/grammar-vocabulary/vocabulary-exercise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edx.org/" TargetMode="External"/><Relationship Id="rId11" Type="http://schemas.openxmlformats.org/officeDocument/2006/relationships/hyperlink" Target="https://www.britishcouncil.ru/teach/onlinecourses" TargetMode="External"/><Relationship Id="rId24" Type="http://schemas.openxmlformats.org/officeDocument/2006/relationships/hyperlink" Target="http://www.esl-lounge.com/student/pronunciation/pr66-pronunciation-which-word-rhymes.php" TargetMode="External"/><Relationship Id="rId5" Type="http://schemas.openxmlformats.org/officeDocument/2006/relationships/image" Target="media/image1.jpeg"/><Relationship Id="rId15" Type="http://schemas.openxmlformats.org/officeDocument/2006/relationships/hyperlink" Target="http://www.eslvideo.com/" TargetMode="External"/><Relationship Id="rId23" Type="http://schemas.openxmlformats.org/officeDocument/2006/relationships/hyperlink" Target="https://learningapps.org/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://www.teachingenglish.org.uk/" TargetMode="External"/><Relationship Id="rId19" Type="http://schemas.openxmlformats.org/officeDocument/2006/relationships/hyperlink" Target="https://www.eslconversationquestions.com/english-conversation-questions/topic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engvid.com/" TargetMode="External"/><Relationship Id="rId14" Type="http://schemas.openxmlformats.org/officeDocument/2006/relationships/image" Target="media/image2.png"/><Relationship Id="rId22" Type="http://schemas.openxmlformats.org/officeDocument/2006/relationships/hyperlink" Target="http://www.agendaweb.org/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2349</Words>
  <Characters>13390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рп</dc:creator>
  <cp:lastModifiedBy>София</cp:lastModifiedBy>
  <cp:revision>4</cp:revision>
  <cp:lastPrinted>2022-01-27T11:02:00Z</cp:lastPrinted>
  <dcterms:created xsi:type="dcterms:W3CDTF">2022-01-27T12:46:00Z</dcterms:created>
  <dcterms:modified xsi:type="dcterms:W3CDTF">2022-01-31T06:24:00Z</dcterms:modified>
</cp:coreProperties>
</file>