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6B" w:rsidRPr="002C0FBD" w:rsidRDefault="00DA7F6B" w:rsidP="00DA7F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DA7F6B" w:rsidRPr="00A259B7" w:rsidRDefault="00DA7F6B" w:rsidP="00DA7F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9B7">
        <w:rPr>
          <w:rFonts w:ascii="Times New Roman" w:hAnsi="Times New Roman" w:cs="Times New Roman"/>
          <w:sz w:val="28"/>
          <w:szCs w:val="28"/>
        </w:rPr>
        <w:t>заседания жюри</w:t>
      </w:r>
      <w:r>
        <w:rPr>
          <w:rFonts w:ascii="Times New Roman" w:hAnsi="Times New Roman" w:cs="Times New Roman"/>
          <w:sz w:val="28"/>
          <w:szCs w:val="28"/>
        </w:rPr>
        <w:t xml:space="preserve"> заочного раунда</w:t>
      </w:r>
      <w:r w:rsidRPr="00D31ADA">
        <w:rPr>
          <w:rFonts w:ascii="Times New Roman" w:hAnsi="Times New Roman" w:cs="Times New Roman"/>
          <w:sz w:val="28"/>
          <w:szCs w:val="28"/>
        </w:rPr>
        <w:t xml:space="preserve"> </w:t>
      </w:r>
      <w:r w:rsidRPr="00A259B7">
        <w:rPr>
          <w:rFonts w:ascii="Times New Roman" w:hAnsi="Times New Roman" w:cs="Times New Roman"/>
          <w:sz w:val="28"/>
          <w:szCs w:val="28"/>
        </w:rPr>
        <w:t>муниципального тура</w:t>
      </w:r>
    </w:p>
    <w:p w:rsidR="00DA7F6B" w:rsidRDefault="00DA7F6B" w:rsidP="00DA7F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республиканского этапа</w:t>
      </w:r>
      <w:r w:rsidRPr="00A259B7">
        <w:rPr>
          <w:rFonts w:ascii="Times New Roman" w:hAnsi="Times New Roman" w:cs="Times New Roman"/>
          <w:sz w:val="28"/>
          <w:szCs w:val="28"/>
        </w:rPr>
        <w:t xml:space="preserve"> Всероссийского конкурса </w:t>
      </w:r>
    </w:p>
    <w:p w:rsidR="00DA7F6B" w:rsidRPr="00A259B7" w:rsidRDefault="00DA7F6B" w:rsidP="00DA7F6B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9B7">
        <w:rPr>
          <w:rFonts w:ascii="Times New Roman" w:hAnsi="Times New Roman" w:cs="Times New Roman"/>
          <w:sz w:val="28"/>
          <w:szCs w:val="28"/>
        </w:rPr>
        <w:t xml:space="preserve">«Учитель </w:t>
      </w:r>
      <w:r>
        <w:rPr>
          <w:rFonts w:ascii="Times New Roman" w:hAnsi="Times New Roman" w:cs="Times New Roman"/>
          <w:sz w:val="28"/>
          <w:szCs w:val="28"/>
        </w:rPr>
        <w:t>года России -2022</w:t>
      </w:r>
      <w:r w:rsidRPr="00A259B7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A7F6B" w:rsidRPr="00BF5A3D" w:rsidRDefault="0047047F" w:rsidP="00DA7F6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A3D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DA7F6B" w:rsidRPr="00A259B7" w:rsidRDefault="0047047F" w:rsidP="00870C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Мирное</w:t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 w:rsidR="00DA7F6B" w:rsidRPr="00A259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442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0C36" w:rsidRPr="00870C36">
        <w:rPr>
          <w:rFonts w:ascii="Times New Roman" w:hAnsi="Times New Roman" w:cs="Times New Roman"/>
          <w:sz w:val="28"/>
          <w:szCs w:val="28"/>
        </w:rPr>
        <w:t>2</w:t>
      </w:r>
      <w:r w:rsidR="00870C36" w:rsidRPr="000764E4">
        <w:rPr>
          <w:rFonts w:ascii="Times New Roman" w:hAnsi="Times New Roman" w:cs="Times New Roman"/>
          <w:sz w:val="28"/>
          <w:szCs w:val="28"/>
        </w:rPr>
        <w:t>1</w:t>
      </w:r>
      <w:r w:rsidR="00DA7F6B">
        <w:rPr>
          <w:rFonts w:ascii="Times New Roman" w:hAnsi="Times New Roman" w:cs="Times New Roman"/>
          <w:sz w:val="28"/>
          <w:szCs w:val="28"/>
        </w:rPr>
        <w:t>.1</w:t>
      </w:r>
      <w:r w:rsidR="00870C36" w:rsidRPr="000764E4">
        <w:rPr>
          <w:rFonts w:ascii="Times New Roman" w:hAnsi="Times New Roman" w:cs="Times New Roman"/>
          <w:sz w:val="28"/>
          <w:szCs w:val="28"/>
        </w:rPr>
        <w:t>1</w:t>
      </w:r>
      <w:r w:rsidR="00DA7F6B">
        <w:rPr>
          <w:rFonts w:ascii="Times New Roman" w:hAnsi="Times New Roman" w:cs="Times New Roman"/>
          <w:sz w:val="28"/>
          <w:szCs w:val="28"/>
        </w:rPr>
        <w:t>.202</w:t>
      </w:r>
      <w:r w:rsidR="00870C36" w:rsidRPr="000764E4">
        <w:rPr>
          <w:rFonts w:ascii="Times New Roman" w:hAnsi="Times New Roman" w:cs="Times New Roman"/>
          <w:sz w:val="28"/>
          <w:szCs w:val="28"/>
        </w:rPr>
        <w:t>2</w:t>
      </w:r>
      <w:r w:rsidR="00DA7F6B" w:rsidRPr="00A259B7">
        <w:rPr>
          <w:rFonts w:ascii="Times New Roman" w:hAnsi="Times New Roman" w:cs="Times New Roman"/>
          <w:sz w:val="28"/>
          <w:szCs w:val="28"/>
        </w:rPr>
        <w:t>г.</w:t>
      </w:r>
    </w:p>
    <w:p w:rsidR="00DA7F6B" w:rsidRDefault="00DA7F6B" w:rsidP="00DA7F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жюри: </w:t>
      </w:r>
    </w:p>
    <w:p w:rsidR="00DA7F6B" w:rsidRPr="00A259B7" w:rsidRDefault="00DA7F6B" w:rsidP="00DA7F6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bCs/>
          <w:sz w:val="28"/>
          <w:szCs w:val="28"/>
        </w:rPr>
        <w:t>Кирияк Т.Н.</w:t>
      </w:r>
      <w:r w:rsidRPr="00A259B7">
        <w:rPr>
          <w:rFonts w:ascii="Times New Roman CYR" w:hAnsi="Times New Roman CYR" w:cs="Times New Roman CYR"/>
          <w:bCs/>
          <w:sz w:val="28"/>
          <w:szCs w:val="28"/>
        </w:rPr>
        <w:t>, зам.</w:t>
      </w:r>
      <w:r w:rsidRPr="00A259B7">
        <w:rPr>
          <w:rFonts w:ascii="Times New Roman CYR" w:hAnsi="Times New Roman CYR" w:cs="Times New Roman CYR"/>
          <w:sz w:val="28"/>
          <w:szCs w:val="28"/>
        </w:rPr>
        <w:t xml:space="preserve"> директора МБОУ ДО «ЦДЮТ», </w:t>
      </w:r>
      <w:r w:rsidRPr="00A259B7">
        <w:rPr>
          <w:rFonts w:ascii="Times New Roman" w:hAnsi="Times New Roman" w:cs="Times New Roman"/>
          <w:sz w:val="28"/>
          <w:szCs w:val="28"/>
        </w:rPr>
        <w:t>председатель жюри</w:t>
      </w:r>
    </w:p>
    <w:p w:rsidR="00DA7F6B" w:rsidRDefault="00DA7F6B" w:rsidP="00DA7F6B">
      <w:pPr>
        <w:spacing w:after="0" w:line="276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              Панькова Э.Р</w:t>
      </w:r>
      <w:r w:rsidRPr="00A259B7">
        <w:rPr>
          <w:rFonts w:ascii="Times New Roman CYR" w:hAnsi="Times New Roman CYR" w:cs="Times New Roman CYR"/>
          <w:bCs/>
          <w:sz w:val="28"/>
          <w:szCs w:val="28"/>
        </w:rPr>
        <w:t>.</w:t>
      </w:r>
      <w:r w:rsidRPr="00A259B7">
        <w:rPr>
          <w:rFonts w:ascii="Times New Roman CYR" w:hAnsi="Times New Roman CYR" w:cs="Times New Roman CYR"/>
          <w:sz w:val="28"/>
          <w:szCs w:val="28"/>
        </w:rPr>
        <w:t>, методист МБОУ ДО «ЦДЮТ», секретарь.</w:t>
      </w:r>
    </w:p>
    <w:p w:rsidR="00DA7F6B" w:rsidRPr="00A259B7" w:rsidRDefault="00DA7F6B" w:rsidP="00DA7F6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259B7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номинационного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9B7">
        <w:rPr>
          <w:rFonts w:ascii="Times New Roman" w:hAnsi="Times New Roman" w:cs="Times New Roman"/>
          <w:sz w:val="28"/>
          <w:szCs w:val="28"/>
        </w:rPr>
        <w:t>жюри:</w:t>
      </w:r>
    </w:p>
    <w:p w:rsidR="00DA7F6B" w:rsidRDefault="00DA7F6B" w:rsidP="00DA7F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B7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Шевченко-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Ф.А., заместитель директора МБОУ ДО «ЦДЮТ»</w:t>
      </w:r>
    </w:p>
    <w:p w:rsidR="00DA7F6B" w:rsidRPr="00A259B7" w:rsidRDefault="00EA2BCF" w:rsidP="00DA7F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DA7F6B">
        <w:rPr>
          <w:rFonts w:ascii="Times New Roman" w:hAnsi="Times New Roman" w:cs="Times New Roman"/>
          <w:sz w:val="28"/>
          <w:szCs w:val="28"/>
        </w:rPr>
        <w:t>Костикова А.Н</w:t>
      </w:r>
      <w:r w:rsidR="00DA7F6B" w:rsidRPr="00A259B7">
        <w:rPr>
          <w:rFonts w:ascii="Times New Roman" w:hAnsi="Times New Roman" w:cs="Times New Roman"/>
          <w:bCs/>
          <w:sz w:val="28"/>
          <w:szCs w:val="28"/>
        </w:rPr>
        <w:t>.,</w:t>
      </w:r>
      <w:r w:rsidR="00DA7F6B" w:rsidRPr="00A259B7">
        <w:rPr>
          <w:rFonts w:ascii="Times New Roman" w:hAnsi="Times New Roman" w:cs="Times New Roman"/>
          <w:sz w:val="28"/>
          <w:szCs w:val="28"/>
        </w:rPr>
        <w:t xml:space="preserve"> методист МБОУ ДО «ЦДЮТ» </w:t>
      </w:r>
    </w:p>
    <w:p w:rsidR="00DA7F6B" w:rsidRDefault="00DA7F6B" w:rsidP="00DA7F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9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Кульчейко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</w:t>
      </w:r>
      <w:r w:rsidRPr="00A259B7">
        <w:rPr>
          <w:rFonts w:ascii="Times New Roman" w:hAnsi="Times New Roman" w:cs="Times New Roman"/>
          <w:sz w:val="28"/>
          <w:szCs w:val="28"/>
        </w:rPr>
        <w:t>.</w:t>
      </w:r>
      <w:r w:rsidR="00D95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методист МБОУ ДО «ЦДЮТ»</w:t>
      </w:r>
    </w:p>
    <w:p w:rsidR="00D95B6C" w:rsidRPr="00A259B7" w:rsidRDefault="00D95B6C" w:rsidP="00DA7F6B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Дмитриева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ТМ.,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методист МБОУ ДО «ЦДЮТ»</w:t>
      </w:r>
    </w:p>
    <w:p w:rsidR="00DA7F6B" w:rsidRDefault="00DA7F6B" w:rsidP="00BF5A3D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BF5A3D">
        <w:rPr>
          <w:rFonts w:ascii="Times New Roman" w:hAnsi="Times New Roman"/>
          <w:sz w:val="28"/>
          <w:szCs w:val="28"/>
        </w:rPr>
        <w:t>Мамедиева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F5A3D">
        <w:rPr>
          <w:rFonts w:ascii="Times New Roman" w:hAnsi="Times New Roman"/>
          <w:sz w:val="28"/>
          <w:szCs w:val="28"/>
        </w:rPr>
        <w:t>Э</w:t>
      </w:r>
      <w:r>
        <w:rPr>
          <w:rFonts w:ascii="Times New Roman" w:hAnsi="Times New Roman"/>
          <w:sz w:val="28"/>
          <w:szCs w:val="28"/>
        </w:rPr>
        <w:t>.</w:t>
      </w:r>
      <w:r w:rsidR="00BF5A3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="00D95B6C">
        <w:rPr>
          <w:rFonts w:ascii="Times New Roman" w:hAnsi="Times New Roman"/>
          <w:sz w:val="28"/>
          <w:szCs w:val="28"/>
        </w:rPr>
        <w:t>,</w:t>
      </w:r>
      <w:r w:rsidRPr="00A259B7">
        <w:rPr>
          <w:rFonts w:ascii="Times New Roman" w:hAnsi="Times New Roman"/>
          <w:sz w:val="28"/>
          <w:szCs w:val="28"/>
        </w:rPr>
        <w:t xml:space="preserve"> методист МБОУ ДО «ЦДЮТ»</w:t>
      </w:r>
    </w:p>
    <w:p w:rsidR="00DA7F6B" w:rsidRPr="00DA07CE" w:rsidRDefault="00DA7F6B" w:rsidP="00DA7F6B">
      <w:pPr>
        <w:pStyle w:val="1"/>
        <w:spacing w:line="276" w:lineRule="auto"/>
        <w:ind w:left="1134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Халистова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В.Н.,</w:t>
      </w:r>
      <w:r w:rsidR="00EA2BCF">
        <w:rPr>
          <w:rFonts w:ascii="Times New Roman" w:hAnsi="Times New Roman"/>
          <w:sz w:val="28"/>
          <w:szCs w:val="28"/>
        </w:rPr>
        <w:t xml:space="preserve"> </w:t>
      </w:r>
      <w:r w:rsidR="00EA2BCF" w:rsidRPr="00DA07CE">
        <w:rPr>
          <w:rFonts w:ascii="Times New Roman" w:hAnsi="Times New Roman"/>
          <w:sz w:val="28"/>
          <w:szCs w:val="28"/>
        </w:rPr>
        <w:t>м</w:t>
      </w:r>
      <w:r w:rsidRPr="00DA07CE">
        <w:rPr>
          <w:rFonts w:ascii="Times New Roman" w:hAnsi="Times New Roman"/>
          <w:sz w:val="28"/>
          <w:szCs w:val="28"/>
        </w:rPr>
        <w:t xml:space="preserve">етодист МКУ «Центр по обслуживанию </w:t>
      </w:r>
      <w:r w:rsidR="00DA07CE">
        <w:rPr>
          <w:rFonts w:ascii="Times New Roman" w:hAnsi="Times New Roman"/>
          <w:sz w:val="28"/>
          <w:szCs w:val="28"/>
        </w:rPr>
        <w:t xml:space="preserve">МУО </w:t>
      </w:r>
      <w:r w:rsidRPr="00DA07CE">
        <w:rPr>
          <w:rFonts w:ascii="Times New Roman" w:hAnsi="Times New Roman"/>
          <w:sz w:val="28"/>
          <w:szCs w:val="28"/>
        </w:rPr>
        <w:t>Симферопольского района»</w:t>
      </w:r>
    </w:p>
    <w:p w:rsidR="00DA7F6B" w:rsidRDefault="00EA2BCF" w:rsidP="00EA2BCF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Юрченко О.А., </w:t>
      </w:r>
      <w:r w:rsidRPr="00A259B7">
        <w:rPr>
          <w:rFonts w:ascii="Times New Roman" w:hAnsi="Times New Roman"/>
          <w:sz w:val="28"/>
          <w:szCs w:val="28"/>
        </w:rPr>
        <w:t>методист МБОУ ДО «ЦДЮТ»</w:t>
      </w:r>
    </w:p>
    <w:p w:rsidR="00DA7F6B" w:rsidRDefault="00DA7F6B" w:rsidP="00EA2BCF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Юрченко И.Л.</w:t>
      </w:r>
      <w:r w:rsidR="00EA2BCF">
        <w:rPr>
          <w:rFonts w:ascii="Times New Roman" w:hAnsi="Times New Roman"/>
          <w:sz w:val="28"/>
          <w:szCs w:val="28"/>
        </w:rPr>
        <w:t>,</w:t>
      </w:r>
      <w:r w:rsidRPr="00BE1D58">
        <w:rPr>
          <w:rFonts w:ascii="Times New Roman" w:hAnsi="Times New Roman"/>
          <w:sz w:val="28"/>
          <w:szCs w:val="28"/>
        </w:rPr>
        <w:t xml:space="preserve"> </w:t>
      </w:r>
      <w:r w:rsidRPr="00A259B7">
        <w:rPr>
          <w:rFonts w:ascii="Times New Roman" w:hAnsi="Times New Roman"/>
          <w:sz w:val="28"/>
          <w:szCs w:val="28"/>
        </w:rPr>
        <w:t>методист МБОУ ДО «ЦДЮТ»</w:t>
      </w:r>
    </w:p>
    <w:p w:rsidR="00DA7F6B" w:rsidRDefault="00DA7F6B" w:rsidP="00EA2BCF">
      <w:pPr>
        <w:pStyle w:val="1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/>
          <w:sz w:val="28"/>
          <w:szCs w:val="28"/>
        </w:rPr>
        <w:t xml:space="preserve"> У.И.</w:t>
      </w:r>
      <w:r w:rsidR="00EA2BCF">
        <w:rPr>
          <w:rFonts w:ascii="Times New Roman" w:hAnsi="Times New Roman"/>
          <w:sz w:val="28"/>
          <w:szCs w:val="28"/>
        </w:rPr>
        <w:t>,</w:t>
      </w:r>
      <w:r w:rsidRPr="00BE1D58">
        <w:rPr>
          <w:rFonts w:ascii="Times New Roman" w:hAnsi="Times New Roman"/>
          <w:sz w:val="28"/>
          <w:szCs w:val="28"/>
        </w:rPr>
        <w:t xml:space="preserve"> </w:t>
      </w:r>
      <w:r w:rsidRPr="00A259B7">
        <w:rPr>
          <w:rFonts w:ascii="Times New Roman" w:hAnsi="Times New Roman"/>
          <w:sz w:val="28"/>
          <w:szCs w:val="28"/>
        </w:rPr>
        <w:t>методист МБОУ ДО «ЦДЮТ»</w:t>
      </w:r>
    </w:p>
    <w:p w:rsidR="00EA2BCF" w:rsidRPr="00DA07CE" w:rsidRDefault="00EA2BCF" w:rsidP="00EA2BC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DA07C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A07CE">
        <w:rPr>
          <w:rFonts w:ascii="Times New Roman" w:hAnsi="Times New Roman"/>
          <w:sz w:val="28"/>
          <w:szCs w:val="28"/>
        </w:rPr>
        <w:t>Халистов</w:t>
      </w:r>
      <w:proofErr w:type="spellEnd"/>
      <w:r w:rsidRPr="00DA07CE">
        <w:rPr>
          <w:rFonts w:ascii="Times New Roman" w:hAnsi="Times New Roman"/>
          <w:sz w:val="28"/>
          <w:szCs w:val="28"/>
        </w:rPr>
        <w:t xml:space="preserve"> А.В., методист МБОУ ДО «ЦДЮТ»</w:t>
      </w:r>
    </w:p>
    <w:p w:rsidR="00DA07CE" w:rsidRDefault="00DA07CE" w:rsidP="00BF5A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 w:rsidR="00EA2BCF" w:rsidRPr="00DA07CE">
        <w:rPr>
          <w:rFonts w:ascii="Times New Roman" w:hAnsi="Times New Roman"/>
          <w:sz w:val="28"/>
          <w:szCs w:val="28"/>
        </w:rPr>
        <w:t>Самуйлова</w:t>
      </w:r>
      <w:proofErr w:type="spellEnd"/>
      <w:r w:rsidR="00EA2BCF" w:rsidRPr="00DA07CE">
        <w:rPr>
          <w:rFonts w:ascii="Times New Roman" w:hAnsi="Times New Roman"/>
          <w:sz w:val="28"/>
          <w:szCs w:val="28"/>
        </w:rPr>
        <w:t xml:space="preserve"> Н.Р., м</w:t>
      </w:r>
      <w:r w:rsidR="00EA2BCF" w:rsidRPr="00A259B7">
        <w:rPr>
          <w:rFonts w:ascii="Times New Roman" w:hAnsi="Times New Roman"/>
          <w:sz w:val="28"/>
          <w:szCs w:val="28"/>
        </w:rPr>
        <w:t>етодист МБОУ ДО «ЦДЮТ»</w:t>
      </w:r>
    </w:p>
    <w:p w:rsidR="00DA7F6B" w:rsidRDefault="00DA07CE" w:rsidP="00EA2BC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Положай</w:t>
      </w:r>
      <w:proofErr w:type="spellEnd"/>
      <w:r>
        <w:rPr>
          <w:rFonts w:ascii="Times New Roman" w:hAnsi="Times New Roman"/>
          <w:sz w:val="28"/>
          <w:szCs w:val="28"/>
        </w:rPr>
        <w:t xml:space="preserve"> Н.Н.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259B7">
        <w:rPr>
          <w:rFonts w:ascii="Times New Roman" w:hAnsi="Times New Roman"/>
          <w:sz w:val="28"/>
          <w:szCs w:val="28"/>
        </w:rPr>
        <w:t>методист МБОУ ДО «ЦДЮТ»</w:t>
      </w:r>
      <w:r w:rsidR="00EA2BCF">
        <w:rPr>
          <w:rFonts w:ascii="Times New Roman" w:hAnsi="Times New Roman"/>
          <w:sz w:val="24"/>
          <w:szCs w:val="24"/>
        </w:rPr>
        <w:t xml:space="preserve">                       </w:t>
      </w:r>
    </w:p>
    <w:p w:rsidR="00EA2BCF" w:rsidRDefault="00EA2BCF" w:rsidP="00EA2BC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A7F6B" w:rsidRDefault="00DA7F6B" w:rsidP="00DA7F6B">
      <w:pPr>
        <w:pStyle w:val="1"/>
        <w:ind w:left="2844" w:firstLine="696"/>
        <w:jc w:val="both"/>
        <w:rPr>
          <w:rFonts w:ascii="Times New Roman" w:hAnsi="Times New Roman"/>
          <w:b/>
          <w:sz w:val="28"/>
          <w:szCs w:val="28"/>
        </w:rPr>
      </w:pPr>
      <w:r w:rsidRPr="00A259B7">
        <w:rPr>
          <w:rFonts w:ascii="Times New Roman" w:hAnsi="Times New Roman"/>
          <w:b/>
          <w:sz w:val="28"/>
          <w:szCs w:val="28"/>
        </w:rPr>
        <w:t xml:space="preserve">Повестка дня </w:t>
      </w:r>
    </w:p>
    <w:p w:rsidR="00DA7F6B" w:rsidRPr="00A259B7" w:rsidRDefault="00DA7F6B" w:rsidP="00DA7F6B">
      <w:pPr>
        <w:pStyle w:val="1"/>
        <w:ind w:left="2844" w:firstLine="696"/>
        <w:jc w:val="both"/>
        <w:rPr>
          <w:rFonts w:ascii="Times New Roman" w:hAnsi="Times New Roman"/>
          <w:b/>
          <w:sz w:val="28"/>
          <w:szCs w:val="28"/>
        </w:rPr>
      </w:pPr>
    </w:p>
    <w:p w:rsidR="00DA7F6B" w:rsidRDefault="00DA7F6B" w:rsidP="00EA2BCF">
      <w:pPr>
        <w:pStyle w:val="1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A259B7">
        <w:rPr>
          <w:rFonts w:ascii="Times New Roman" w:hAnsi="Times New Roman"/>
          <w:sz w:val="28"/>
          <w:szCs w:val="28"/>
        </w:rPr>
        <w:t xml:space="preserve">Об определении участников очного </w:t>
      </w:r>
      <w:r>
        <w:rPr>
          <w:rFonts w:ascii="Times New Roman" w:hAnsi="Times New Roman"/>
          <w:sz w:val="28"/>
          <w:szCs w:val="28"/>
        </w:rPr>
        <w:t xml:space="preserve">раунда </w:t>
      </w:r>
      <w:r w:rsidRPr="00A259B7">
        <w:rPr>
          <w:rFonts w:ascii="Times New Roman" w:hAnsi="Times New Roman"/>
          <w:sz w:val="28"/>
          <w:szCs w:val="28"/>
        </w:rPr>
        <w:t xml:space="preserve">муниципального тура </w:t>
      </w:r>
      <w:r>
        <w:rPr>
          <w:rFonts w:ascii="Times New Roman" w:hAnsi="Times New Roman"/>
          <w:sz w:val="28"/>
          <w:szCs w:val="28"/>
        </w:rPr>
        <w:t xml:space="preserve">республиканского этапа </w:t>
      </w:r>
      <w:r w:rsidRPr="00A259B7">
        <w:rPr>
          <w:rFonts w:ascii="Times New Roman" w:hAnsi="Times New Roman"/>
          <w:sz w:val="28"/>
          <w:szCs w:val="28"/>
        </w:rPr>
        <w:t xml:space="preserve">Всероссийского конкурса «Учитель </w:t>
      </w:r>
      <w:r>
        <w:rPr>
          <w:rFonts w:ascii="Times New Roman" w:hAnsi="Times New Roman"/>
          <w:sz w:val="28"/>
          <w:szCs w:val="28"/>
        </w:rPr>
        <w:t>года России</w:t>
      </w:r>
      <w:r w:rsidRPr="00A259B7">
        <w:rPr>
          <w:rFonts w:ascii="Times New Roman" w:hAnsi="Times New Roman"/>
          <w:sz w:val="28"/>
          <w:szCs w:val="28"/>
        </w:rPr>
        <w:t>».</w:t>
      </w:r>
    </w:p>
    <w:p w:rsidR="00DA7F6B" w:rsidRDefault="00DA7F6B" w:rsidP="00DA7F6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7F6B" w:rsidRDefault="00DA7F6B" w:rsidP="00DA7F6B">
      <w:pPr>
        <w:rPr>
          <w:rFonts w:ascii="Times New Roman" w:hAnsi="Times New Roman" w:cs="Times New Roman"/>
          <w:b/>
          <w:sz w:val="28"/>
          <w:szCs w:val="28"/>
        </w:rPr>
      </w:pPr>
      <w:r w:rsidRPr="008338A6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DA7F6B" w:rsidRDefault="00DA7F6B" w:rsidP="00DA7F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DA7F6B" w:rsidRDefault="00DA7F6B" w:rsidP="00D95B6C">
      <w:pPr>
        <w:pStyle w:val="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Кирияк Т.Н.</w:t>
      </w:r>
      <w:r w:rsidRPr="00A259B7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сообщила, что в конкурсе приняло участие 1</w:t>
      </w:r>
      <w:r w:rsidR="00D95B6C">
        <w:rPr>
          <w:rFonts w:ascii="Times New Roman" w:hAnsi="Times New Roman"/>
          <w:sz w:val="28"/>
          <w:szCs w:val="28"/>
        </w:rPr>
        <w:t>2 педагогов из 12</w:t>
      </w:r>
      <w:r>
        <w:rPr>
          <w:rFonts w:ascii="Times New Roman" w:hAnsi="Times New Roman"/>
          <w:sz w:val="28"/>
          <w:szCs w:val="28"/>
        </w:rPr>
        <w:t xml:space="preserve"> МБОУ района. О</w:t>
      </w:r>
      <w:r w:rsidRPr="00A259B7">
        <w:rPr>
          <w:rFonts w:ascii="Times New Roman" w:hAnsi="Times New Roman"/>
          <w:sz w:val="28"/>
          <w:szCs w:val="28"/>
        </w:rPr>
        <w:t>знакомила с результатами оценивания конкурсных мероприятий «</w:t>
      </w:r>
      <w:proofErr w:type="spellStart"/>
      <w:r w:rsidR="00BF5A3D">
        <w:rPr>
          <w:rFonts w:ascii="Times New Roman" w:hAnsi="Times New Roman"/>
          <w:sz w:val="28"/>
          <w:szCs w:val="28"/>
        </w:rPr>
        <w:t>Медиавизитка</w:t>
      </w:r>
      <w:proofErr w:type="spellEnd"/>
      <w:r w:rsidRPr="00A259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 «Эссе»</w:t>
      </w:r>
      <w:r w:rsidRPr="00A259B7">
        <w:rPr>
          <w:rFonts w:ascii="Times New Roman" w:hAnsi="Times New Roman"/>
          <w:sz w:val="28"/>
          <w:szCs w:val="28"/>
        </w:rPr>
        <w:t xml:space="preserve"> заочного </w:t>
      </w:r>
      <w:r>
        <w:rPr>
          <w:rFonts w:ascii="Times New Roman" w:hAnsi="Times New Roman"/>
          <w:sz w:val="28"/>
          <w:szCs w:val="28"/>
        </w:rPr>
        <w:t>раунда</w:t>
      </w:r>
      <w:r w:rsidRPr="00A259B7">
        <w:rPr>
          <w:rFonts w:ascii="Times New Roman" w:hAnsi="Times New Roman"/>
          <w:sz w:val="28"/>
          <w:szCs w:val="28"/>
        </w:rPr>
        <w:t xml:space="preserve"> муниципального тура </w:t>
      </w:r>
      <w:r>
        <w:rPr>
          <w:rFonts w:ascii="Times New Roman" w:hAnsi="Times New Roman"/>
          <w:sz w:val="28"/>
          <w:szCs w:val="28"/>
        </w:rPr>
        <w:t xml:space="preserve">республиканского этапа </w:t>
      </w:r>
      <w:r w:rsidRPr="00A259B7">
        <w:rPr>
          <w:rFonts w:ascii="Times New Roman" w:hAnsi="Times New Roman"/>
          <w:sz w:val="28"/>
          <w:szCs w:val="28"/>
        </w:rPr>
        <w:t xml:space="preserve">Всероссийского конкурса «Учитель </w:t>
      </w:r>
      <w:r>
        <w:rPr>
          <w:rFonts w:ascii="Times New Roman" w:hAnsi="Times New Roman"/>
          <w:sz w:val="28"/>
          <w:szCs w:val="28"/>
        </w:rPr>
        <w:t>года России</w:t>
      </w:r>
      <w:r w:rsidRPr="00A259B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59B7">
        <w:rPr>
          <w:rFonts w:ascii="Times New Roman" w:hAnsi="Times New Roman"/>
          <w:sz w:val="28"/>
          <w:szCs w:val="28"/>
        </w:rPr>
        <w:t>в соответстви</w:t>
      </w:r>
      <w:r w:rsidR="00D95B6C">
        <w:rPr>
          <w:rFonts w:ascii="Times New Roman" w:hAnsi="Times New Roman"/>
          <w:sz w:val="28"/>
          <w:szCs w:val="28"/>
        </w:rPr>
        <w:t>и с критериями (п</w:t>
      </w:r>
      <w:r>
        <w:rPr>
          <w:rFonts w:ascii="Times New Roman" w:hAnsi="Times New Roman"/>
          <w:sz w:val="28"/>
          <w:szCs w:val="28"/>
        </w:rPr>
        <w:t>риказ УО № 7</w:t>
      </w:r>
      <w:r w:rsidR="00BF5A3D">
        <w:rPr>
          <w:rFonts w:ascii="Times New Roman" w:hAnsi="Times New Roman"/>
          <w:sz w:val="28"/>
          <w:szCs w:val="28"/>
        </w:rPr>
        <w:t>7</w:t>
      </w:r>
      <w:r w:rsidR="00EA2BC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BF5A3D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>.0</w:t>
      </w:r>
      <w:r w:rsidR="00EA2BCF">
        <w:rPr>
          <w:rFonts w:ascii="Times New Roman" w:hAnsi="Times New Roman"/>
          <w:sz w:val="28"/>
          <w:szCs w:val="28"/>
        </w:rPr>
        <w:t>9.202</w:t>
      </w:r>
      <w:r w:rsidR="00BF5A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г.).</w:t>
      </w:r>
      <w:r w:rsidRPr="00A25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Предложила допустить в </w:t>
      </w:r>
      <w:r w:rsidR="00EA2BCF">
        <w:rPr>
          <w:rFonts w:ascii="Times New Roman" w:hAnsi="Times New Roman"/>
          <w:sz w:val="28"/>
          <w:szCs w:val="28"/>
        </w:rPr>
        <w:t xml:space="preserve">очный этап Конкурса </w:t>
      </w:r>
      <w:r w:rsidR="00DA07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педагогов</w:t>
      </w:r>
      <w:r w:rsidR="00EA2BCF">
        <w:rPr>
          <w:rFonts w:ascii="Times New Roman" w:hAnsi="Times New Roman"/>
          <w:sz w:val="28"/>
          <w:szCs w:val="28"/>
        </w:rPr>
        <w:t>. (</w:t>
      </w:r>
      <w:r>
        <w:rPr>
          <w:rFonts w:ascii="Times New Roman" w:hAnsi="Times New Roman"/>
          <w:sz w:val="28"/>
          <w:szCs w:val="28"/>
        </w:rPr>
        <w:t>Приложение к протоколу)</w:t>
      </w:r>
      <w:r w:rsidRPr="00A259B7">
        <w:rPr>
          <w:rFonts w:ascii="Times New Roman" w:hAnsi="Times New Roman"/>
          <w:sz w:val="28"/>
          <w:szCs w:val="28"/>
        </w:rPr>
        <w:t xml:space="preserve">. </w:t>
      </w:r>
    </w:p>
    <w:p w:rsidR="00DA7F6B" w:rsidRPr="00A259B7" w:rsidRDefault="00DA7F6B" w:rsidP="00DA7F6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</w:t>
      </w:r>
      <w:r w:rsidRPr="00A259B7">
        <w:rPr>
          <w:rFonts w:ascii="Times New Roman" w:hAnsi="Times New Roman" w:cs="Times New Roman"/>
          <w:b/>
          <w:sz w:val="28"/>
          <w:szCs w:val="28"/>
        </w:rPr>
        <w:t>:</w:t>
      </w:r>
    </w:p>
    <w:p w:rsidR="00B821E0" w:rsidRDefault="00DA7F6B" w:rsidP="00B821E0">
      <w:pPr>
        <w:pStyle w:val="1"/>
        <w:spacing w:line="276" w:lineRule="auto"/>
        <w:jc w:val="both"/>
        <w:rPr>
          <w:rStyle w:val="layout"/>
          <w:rFonts w:asciiTheme="majorBidi" w:hAnsiTheme="majorBidi" w:cstheme="majorBidi"/>
          <w:sz w:val="28"/>
          <w:szCs w:val="28"/>
        </w:rPr>
      </w:pPr>
      <w:proofErr w:type="spellStart"/>
      <w:r w:rsidRPr="00E03F89">
        <w:rPr>
          <w:rFonts w:ascii="Times New Roman" w:hAnsi="Times New Roman"/>
          <w:sz w:val="28"/>
          <w:szCs w:val="28"/>
        </w:rPr>
        <w:t>Кульчейко</w:t>
      </w:r>
      <w:proofErr w:type="spellEnd"/>
      <w:r w:rsidRPr="00E03F89">
        <w:rPr>
          <w:rFonts w:ascii="Times New Roman" w:hAnsi="Times New Roman"/>
          <w:sz w:val="28"/>
          <w:szCs w:val="28"/>
        </w:rPr>
        <w:t xml:space="preserve"> Е.В. - сообщила, чт</w:t>
      </w:r>
      <w:r w:rsidRPr="00B821E0">
        <w:rPr>
          <w:rFonts w:asciiTheme="majorBidi" w:hAnsiTheme="majorBidi" w:cstheme="majorBidi"/>
          <w:sz w:val="28"/>
          <w:szCs w:val="28"/>
        </w:rPr>
        <w:t xml:space="preserve">о </w:t>
      </w:r>
      <w:r w:rsidR="00B821E0">
        <w:rPr>
          <w:rStyle w:val="layout"/>
          <w:rFonts w:asciiTheme="majorBidi" w:hAnsiTheme="majorBidi" w:cstheme="majorBidi"/>
          <w:sz w:val="28"/>
          <w:szCs w:val="28"/>
        </w:rPr>
        <w:t>б</w:t>
      </w:r>
      <w:r w:rsidR="00B821E0" w:rsidRPr="00B821E0">
        <w:rPr>
          <w:rStyle w:val="layout"/>
          <w:rFonts w:asciiTheme="majorBidi" w:hAnsiTheme="majorBidi" w:cstheme="majorBidi"/>
          <w:sz w:val="28"/>
          <w:szCs w:val="28"/>
        </w:rPr>
        <w:t xml:space="preserve">ольшинство эссе, написанные участниками конкурса, в целом соответствую требованиям, однако среди них нельзя выделить такие, которые отличались бы высоким уровнем </w:t>
      </w:r>
      <w:proofErr w:type="spellStart"/>
      <w:r w:rsidR="00B821E0" w:rsidRPr="00B821E0">
        <w:rPr>
          <w:rStyle w:val="layout"/>
          <w:rFonts w:asciiTheme="majorBidi" w:hAnsiTheme="majorBidi" w:cstheme="majorBidi"/>
          <w:sz w:val="28"/>
          <w:szCs w:val="28"/>
        </w:rPr>
        <w:t>рефлексивности</w:t>
      </w:r>
      <w:proofErr w:type="spellEnd"/>
      <w:r w:rsidR="00B821E0" w:rsidRPr="00B821E0">
        <w:rPr>
          <w:rStyle w:val="layout"/>
          <w:rFonts w:asciiTheme="majorBidi" w:hAnsiTheme="majorBidi" w:cstheme="majorBidi"/>
          <w:sz w:val="28"/>
          <w:szCs w:val="28"/>
        </w:rPr>
        <w:t xml:space="preserve"> и оригинальностью изложения. </w:t>
      </w:r>
      <w:r w:rsidR="00B821E0" w:rsidRPr="00B821E0">
        <w:rPr>
          <w:rStyle w:val="layout"/>
          <w:rFonts w:asciiTheme="majorBidi" w:hAnsiTheme="majorBidi" w:cstheme="majorBidi"/>
          <w:sz w:val="28"/>
          <w:szCs w:val="28"/>
        </w:rPr>
        <w:lastRenderedPageBreak/>
        <w:t>Кроме того, по-прежнему в работах участников наблюдается множество разнообразных ошибок, в том числе орфографических и пунктуационных. </w:t>
      </w:r>
    </w:p>
    <w:p w:rsidR="0020442F" w:rsidRPr="00B821E0" w:rsidRDefault="0020442F" w:rsidP="00B821E0">
      <w:pPr>
        <w:pStyle w:val="1"/>
        <w:spacing w:line="276" w:lineRule="auto"/>
        <w:jc w:val="both"/>
        <w:rPr>
          <w:rStyle w:val="layout"/>
          <w:rFonts w:asciiTheme="majorBidi" w:hAnsiTheme="majorBidi" w:cstheme="majorBidi"/>
          <w:sz w:val="28"/>
          <w:szCs w:val="28"/>
        </w:rPr>
      </w:pPr>
    </w:p>
    <w:p w:rsidR="00DA7F6B" w:rsidRDefault="00DA7F6B" w:rsidP="00B821E0">
      <w:pPr>
        <w:pStyle w:val="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ВЫСТУПИЛИ</w:t>
      </w:r>
      <w:r w:rsidRPr="00A259B7">
        <w:rPr>
          <w:rFonts w:ascii="Times New Roman" w:hAnsi="Times New Roman"/>
          <w:b/>
          <w:sz w:val="28"/>
          <w:szCs w:val="28"/>
        </w:rPr>
        <w:t>:</w:t>
      </w:r>
    </w:p>
    <w:p w:rsidR="00DA7F6B" w:rsidRPr="00C115BB" w:rsidRDefault="00DA7F6B" w:rsidP="009411F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C44">
        <w:rPr>
          <w:rFonts w:ascii="Times New Roman" w:hAnsi="Times New Roman" w:cs="Times New Roman"/>
          <w:sz w:val="28"/>
          <w:szCs w:val="28"/>
        </w:rPr>
        <w:t>Паньков</w:t>
      </w:r>
      <w:r w:rsidR="00EA2BCF">
        <w:rPr>
          <w:rFonts w:ascii="Times New Roman" w:hAnsi="Times New Roman" w:cs="Times New Roman"/>
          <w:sz w:val="28"/>
          <w:szCs w:val="28"/>
        </w:rPr>
        <w:t>а</w:t>
      </w:r>
      <w:r w:rsidRPr="00E75C44">
        <w:rPr>
          <w:rFonts w:ascii="Times New Roman" w:hAnsi="Times New Roman" w:cs="Times New Roman"/>
          <w:sz w:val="28"/>
          <w:szCs w:val="28"/>
        </w:rPr>
        <w:t xml:space="preserve"> </w:t>
      </w:r>
      <w:r w:rsidR="00EA2BCF">
        <w:rPr>
          <w:rFonts w:ascii="Times New Roman" w:hAnsi="Times New Roman" w:cs="Times New Roman"/>
          <w:sz w:val="28"/>
          <w:szCs w:val="28"/>
        </w:rPr>
        <w:t>Э.Р</w:t>
      </w:r>
      <w:r w:rsidRPr="00E75C44"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отметил</w:t>
      </w:r>
      <w:r w:rsidR="00EA2BC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21E0">
        <w:rPr>
          <w:rFonts w:ascii="Times New Roman" w:hAnsi="Times New Roman" w:cs="Times New Roman"/>
          <w:sz w:val="28"/>
          <w:szCs w:val="28"/>
        </w:rPr>
        <w:t xml:space="preserve">наличие нескольких работ, полностью соответствующих требованиям конкурса, в которых отображены важные аспекты педагогической </w:t>
      </w:r>
      <w:proofErr w:type="gramStart"/>
      <w:r w:rsidR="00B821E0">
        <w:rPr>
          <w:rFonts w:ascii="Times New Roman" w:hAnsi="Times New Roman" w:cs="Times New Roman"/>
          <w:sz w:val="28"/>
          <w:szCs w:val="28"/>
        </w:rPr>
        <w:t>деятельности,  показаны</w:t>
      </w:r>
      <w:proofErr w:type="gramEnd"/>
      <w:r w:rsidR="00B821E0">
        <w:rPr>
          <w:rFonts w:ascii="Times New Roman" w:hAnsi="Times New Roman" w:cs="Times New Roman"/>
          <w:sz w:val="28"/>
          <w:szCs w:val="28"/>
        </w:rPr>
        <w:t xml:space="preserve"> пути решения практических задач, которые привлекают внимание к вопросам образования. В большинстве </w:t>
      </w:r>
      <w:proofErr w:type="spellStart"/>
      <w:r w:rsidR="00B821E0">
        <w:rPr>
          <w:rFonts w:ascii="Times New Roman" w:hAnsi="Times New Roman" w:cs="Times New Roman"/>
          <w:sz w:val="28"/>
          <w:szCs w:val="28"/>
        </w:rPr>
        <w:t>медиавизиток</w:t>
      </w:r>
      <w:proofErr w:type="spellEnd"/>
      <w:r w:rsidR="00B821E0">
        <w:rPr>
          <w:rFonts w:ascii="Times New Roman" w:hAnsi="Times New Roman" w:cs="Times New Roman"/>
          <w:sz w:val="28"/>
          <w:szCs w:val="28"/>
        </w:rPr>
        <w:t xml:space="preserve"> выражено личностное отношение к роли образования, видна открытость педагогической позиции авторов.  </w:t>
      </w:r>
      <w:r w:rsidR="00EA2BCF">
        <w:rPr>
          <w:rFonts w:ascii="Times New Roman" w:hAnsi="Times New Roman" w:cs="Times New Roman"/>
          <w:sz w:val="28"/>
          <w:szCs w:val="28"/>
        </w:rPr>
        <w:t xml:space="preserve">Также было отмечено, что </w:t>
      </w:r>
      <w:r w:rsidR="009411F3">
        <w:rPr>
          <w:rFonts w:ascii="Times New Roman" w:hAnsi="Times New Roman" w:cs="Times New Roman"/>
          <w:sz w:val="28"/>
          <w:szCs w:val="28"/>
        </w:rPr>
        <w:t>часть конкурсантов последовательно и логично выстроили сюжет видеоролика и целесообразно использовали собственные находки</w:t>
      </w:r>
      <w:r w:rsidR="00C115BB" w:rsidRPr="00C115BB">
        <w:rPr>
          <w:rFonts w:ascii="Times New Roman" w:hAnsi="Times New Roman" w:cs="Times New Roman"/>
          <w:sz w:val="28"/>
          <w:szCs w:val="28"/>
          <w:lang w:bidi="ar-SA"/>
        </w:rPr>
        <w:t>.</w:t>
      </w:r>
      <w:r w:rsidR="0020442F">
        <w:rPr>
          <w:rFonts w:ascii="Times New Roman" w:hAnsi="Times New Roman" w:cs="Times New Roman"/>
          <w:sz w:val="28"/>
          <w:szCs w:val="28"/>
          <w:lang w:bidi="ar-SA"/>
        </w:rPr>
        <w:t xml:space="preserve"> Однако, некоторые работы (конкурсное испытание «</w:t>
      </w:r>
      <w:proofErr w:type="spellStart"/>
      <w:r w:rsidR="0020442F">
        <w:rPr>
          <w:rFonts w:ascii="Times New Roman" w:hAnsi="Times New Roman" w:cs="Times New Roman"/>
          <w:sz w:val="28"/>
          <w:szCs w:val="28"/>
          <w:lang w:bidi="ar-SA"/>
        </w:rPr>
        <w:t>Медиавизитка</w:t>
      </w:r>
      <w:proofErr w:type="spellEnd"/>
      <w:r w:rsidR="0020442F">
        <w:rPr>
          <w:rFonts w:ascii="Times New Roman" w:hAnsi="Times New Roman" w:cs="Times New Roman"/>
          <w:sz w:val="28"/>
          <w:szCs w:val="28"/>
          <w:lang w:bidi="ar-SA"/>
        </w:rPr>
        <w:t>») не соответствовали условиям конкурса.</w:t>
      </w:r>
    </w:p>
    <w:p w:rsidR="00DA7F6B" w:rsidRDefault="00DA7F6B" w:rsidP="00DA7F6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7F6B" w:rsidRPr="00A259B7" w:rsidRDefault="00DA7F6B" w:rsidP="00D95B6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259B7">
        <w:rPr>
          <w:rFonts w:ascii="Times New Roman" w:hAnsi="Times New Roman" w:cs="Times New Roman"/>
          <w:b/>
          <w:sz w:val="28"/>
          <w:szCs w:val="28"/>
        </w:rPr>
        <w:t>ЕШИЛИ:</w:t>
      </w:r>
    </w:p>
    <w:p w:rsidR="00DA7F6B" w:rsidRDefault="00DA7F6B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  <w:r w:rsidRPr="00A259B7">
        <w:rPr>
          <w:rFonts w:ascii="Times New Roman" w:hAnsi="Times New Roman"/>
          <w:sz w:val="28"/>
          <w:szCs w:val="28"/>
        </w:rPr>
        <w:t xml:space="preserve">Рассмотрев материалы, представленные для участия в заочном </w:t>
      </w:r>
      <w:r>
        <w:rPr>
          <w:rFonts w:ascii="Times New Roman" w:hAnsi="Times New Roman"/>
          <w:sz w:val="28"/>
          <w:szCs w:val="28"/>
        </w:rPr>
        <w:t>раунде</w:t>
      </w:r>
      <w:r w:rsidRPr="00A259B7">
        <w:rPr>
          <w:rFonts w:ascii="Times New Roman" w:hAnsi="Times New Roman"/>
          <w:sz w:val="28"/>
          <w:szCs w:val="28"/>
        </w:rPr>
        <w:t xml:space="preserve"> муниципального тура </w:t>
      </w:r>
      <w:r>
        <w:rPr>
          <w:rFonts w:ascii="Times New Roman" w:hAnsi="Times New Roman"/>
          <w:sz w:val="28"/>
          <w:szCs w:val="28"/>
        </w:rPr>
        <w:t xml:space="preserve">республиканского этапа </w:t>
      </w:r>
      <w:r w:rsidRPr="00A259B7">
        <w:rPr>
          <w:rFonts w:ascii="Times New Roman" w:hAnsi="Times New Roman"/>
          <w:sz w:val="28"/>
          <w:szCs w:val="28"/>
        </w:rPr>
        <w:t xml:space="preserve">Всероссийского конкурса «Учитель </w:t>
      </w:r>
      <w:r>
        <w:rPr>
          <w:rFonts w:ascii="Times New Roman" w:hAnsi="Times New Roman"/>
          <w:sz w:val="28"/>
          <w:szCs w:val="28"/>
        </w:rPr>
        <w:t>года России</w:t>
      </w:r>
      <w:r w:rsidRPr="00A259B7">
        <w:rPr>
          <w:rFonts w:ascii="Times New Roman" w:hAnsi="Times New Roman"/>
          <w:sz w:val="28"/>
          <w:szCs w:val="28"/>
        </w:rPr>
        <w:t xml:space="preserve">», допустить к участию в очном этапе </w:t>
      </w:r>
      <w:r>
        <w:rPr>
          <w:rFonts w:ascii="Times New Roman" w:hAnsi="Times New Roman"/>
          <w:sz w:val="28"/>
          <w:szCs w:val="28"/>
        </w:rPr>
        <w:t>Конкурса следующих педагогов</w:t>
      </w:r>
      <w:r w:rsidRPr="00A259B7">
        <w:rPr>
          <w:rFonts w:ascii="Times New Roman" w:hAnsi="Times New Roman"/>
          <w:sz w:val="28"/>
          <w:szCs w:val="28"/>
        </w:rPr>
        <w:t>:</w:t>
      </w: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pStyle w:val="1"/>
        <w:spacing w:after="160"/>
        <w:jc w:val="both"/>
        <w:rPr>
          <w:rFonts w:ascii="Times New Roman" w:hAnsi="Times New Roman"/>
          <w:sz w:val="28"/>
          <w:szCs w:val="28"/>
        </w:rPr>
      </w:pPr>
    </w:p>
    <w:p w:rsidR="00D95B6C" w:rsidRDefault="00D95B6C" w:rsidP="00D95B6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23B55">
        <w:rPr>
          <w:rFonts w:ascii="Times New Roman" w:hAnsi="Times New Roman" w:cs="Times New Roman"/>
          <w:b/>
        </w:rPr>
        <w:lastRenderedPageBreak/>
        <w:t>Приложение</w:t>
      </w:r>
      <w:r>
        <w:rPr>
          <w:rFonts w:ascii="Times New Roman" w:hAnsi="Times New Roman" w:cs="Times New Roman"/>
          <w:b/>
        </w:rPr>
        <w:t xml:space="preserve"> </w:t>
      </w:r>
    </w:p>
    <w:p w:rsidR="00D95B6C" w:rsidRPr="00B23B55" w:rsidRDefault="00D95B6C" w:rsidP="00D95B6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23B55">
        <w:rPr>
          <w:rFonts w:ascii="Times New Roman" w:hAnsi="Times New Roman" w:cs="Times New Roman"/>
          <w:b/>
        </w:rPr>
        <w:t>к протоколу</w:t>
      </w:r>
    </w:p>
    <w:p w:rsidR="00D95B6C" w:rsidRPr="00D4064C" w:rsidRDefault="00D95B6C" w:rsidP="00D95B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06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4064C">
        <w:rPr>
          <w:rFonts w:ascii="Times New Roman" w:hAnsi="Times New Roman"/>
          <w:sz w:val="20"/>
          <w:szCs w:val="20"/>
        </w:rPr>
        <w:t xml:space="preserve">заочного раунда муниципального тура </w:t>
      </w:r>
    </w:p>
    <w:p w:rsidR="00D95B6C" w:rsidRPr="00D4064C" w:rsidRDefault="00D95B6C" w:rsidP="00D95B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064C">
        <w:rPr>
          <w:rFonts w:ascii="Times New Roman" w:hAnsi="Times New Roman"/>
          <w:sz w:val="20"/>
          <w:szCs w:val="20"/>
        </w:rPr>
        <w:t xml:space="preserve">республиканского этапа </w:t>
      </w:r>
    </w:p>
    <w:p w:rsidR="00D95B6C" w:rsidRPr="00D4064C" w:rsidRDefault="00D95B6C" w:rsidP="00D95B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064C">
        <w:rPr>
          <w:rFonts w:ascii="Times New Roman" w:hAnsi="Times New Roman"/>
          <w:sz w:val="20"/>
          <w:szCs w:val="20"/>
        </w:rPr>
        <w:t xml:space="preserve">Всероссийского конкурса </w:t>
      </w:r>
    </w:p>
    <w:p w:rsidR="00D95B6C" w:rsidRDefault="00D95B6C" w:rsidP="00D95B6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4064C">
        <w:rPr>
          <w:rFonts w:ascii="Times New Roman" w:hAnsi="Times New Roman"/>
          <w:sz w:val="20"/>
          <w:szCs w:val="20"/>
        </w:rPr>
        <w:t>«Учитель года России»</w:t>
      </w:r>
    </w:p>
    <w:p w:rsidR="00D95B6C" w:rsidRDefault="00D95B6C" w:rsidP="00D95B6C">
      <w:pPr>
        <w:pStyle w:val="1"/>
        <w:spacing w:after="16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5"/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924"/>
        <w:gridCol w:w="4996"/>
        <w:gridCol w:w="4536"/>
      </w:tblGrid>
      <w:tr w:rsidR="00DA7F6B" w:rsidRPr="00ED0367" w:rsidTr="002876EB">
        <w:trPr>
          <w:trHeight w:val="787"/>
        </w:trPr>
        <w:tc>
          <w:tcPr>
            <w:tcW w:w="442" w:type="pct"/>
            <w:tcBorders>
              <w:right w:val="single" w:sz="4" w:space="0" w:color="auto"/>
            </w:tcBorders>
          </w:tcPr>
          <w:p w:rsidR="00DA7F6B" w:rsidRPr="00ED0367" w:rsidRDefault="00DA7F6B" w:rsidP="006E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89" w:type="pct"/>
            <w:tcBorders>
              <w:left w:val="single" w:sz="4" w:space="0" w:color="auto"/>
            </w:tcBorders>
          </w:tcPr>
          <w:p w:rsidR="00DA7F6B" w:rsidRPr="00ED0367" w:rsidRDefault="004A0C3B" w:rsidP="006E7E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0367">
              <w:rPr>
                <w:rFonts w:ascii="Times New Roman" w:hAnsi="Times New Roman" w:cs="Times New Roman"/>
                <w:b/>
                <w:sz w:val="28"/>
                <w:szCs w:val="28"/>
              </w:rPr>
              <w:t>МБОУ</w:t>
            </w:r>
          </w:p>
        </w:tc>
        <w:tc>
          <w:tcPr>
            <w:tcW w:w="2169" w:type="pct"/>
            <w:tcBorders>
              <w:right w:val="single" w:sz="4" w:space="0" w:color="auto"/>
            </w:tcBorders>
          </w:tcPr>
          <w:p w:rsidR="00DA7F6B" w:rsidRPr="00ED0367" w:rsidRDefault="004A0C3B" w:rsidP="006E7E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</w:tr>
      <w:tr w:rsidR="00BF5A3D" w:rsidRPr="00E03F89" w:rsidTr="002876EB">
        <w:trPr>
          <w:trHeight w:val="522"/>
        </w:trPr>
        <w:tc>
          <w:tcPr>
            <w:tcW w:w="442" w:type="pct"/>
            <w:tcBorders>
              <w:right w:val="single" w:sz="4" w:space="0" w:color="auto"/>
            </w:tcBorders>
          </w:tcPr>
          <w:p w:rsidR="00BF5A3D" w:rsidRPr="00E03F89" w:rsidRDefault="00BF5A3D" w:rsidP="00BF5A3D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pct"/>
            <w:tcBorders>
              <w:left w:val="single" w:sz="4" w:space="0" w:color="auto"/>
            </w:tcBorders>
          </w:tcPr>
          <w:p w:rsidR="00BF5A3D" w:rsidRPr="002876EB" w:rsidRDefault="00BF5A3D" w:rsidP="00BF5A3D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876EB">
              <w:rPr>
                <w:rFonts w:asciiTheme="majorBidi" w:hAnsiTheme="majorBidi" w:cstheme="majorBidi"/>
                <w:sz w:val="28"/>
                <w:szCs w:val="28"/>
              </w:rPr>
              <w:t>МБОУ «Лицей»</w:t>
            </w:r>
          </w:p>
        </w:tc>
        <w:tc>
          <w:tcPr>
            <w:tcW w:w="2169" w:type="pct"/>
            <w:tcBorders>
              <w:right w:val="single" w:sz="4" w:space="0" w:color="auto"/>
            </w:tcBorders>
          </w:tcPr>
          <w:p w:rsidR="00BF5A3D" w:rsidRPr="004A0C3B" w:rsidRDefault="00BF5A3D" w:rsidP="00BF5A3D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4A0C3B">
              <w:rPr>
                <w:rFonts w:asciiTheme="majorBidi" w:hAnsiTheme="majorBidi" w:cstheme="majorBidi"/>
                <w:sz w:val="28"/>
                <w:szCs w:val="28"/>
              </w:rPr>
              <w:t>Миронова Ирина Васильевна</w:t>
            </w:r>
          </w:p>
        </w:tc>
      </w:tr>
      <w:tr w:rsidR="004A0C3B" w:rsidRPr="00E03F89" w:rsidTr="002876EB">
        <w:trPr>
          <w:trHeight w:val="522"/>
        </w:trPr>
        <w:tc>
          <w:tcPr>
            <w:tcW w:w="442" w:type="pct"/>
            <w:tcBorders>
              <w:right w:val="single" w:sz="4" w:space="0" w:color="auto"/>
            </w:tcBorders>
          </w:tcPr>
          <w:p w:rsidR="004A0C3B" w:rsidRPr="00E03F89" w:rsidRDefault="004A0C3B" w:rsidP="004A0C3B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pct"/>
            <w:tcBorders>
              <w:left w:val="single" w:sz="4" w:space="0" w:color="auto"/>
            </w:tcBorders>
          </w:tcPr>
          <w:p w:rsidR="004A0C3B" w:rsidRPr="002876EB" w:rsidRDefault="004A0C3B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876EB">
              <w:rPr>
                <w:rFonts w:asciiTheme="majorBidi" w:hAnsiTheme="majorBidi" w:cstheme="majorBidi"/>
                <w:sz w:val="28"/>
                <w:szCs w:val="28"/>
              </w:rPr>
              <w:t>МБОУ «</w:t>
            </w:r>
            <w:proofErr w:type="spellStart"/>
            <w:r w:rsidRPr="002876EB">
              <w:rPr>
                <w:rFonts w:asciiTheme="majorBidi" w:hAnsiTheme="majorBidi" w:cstheme="majorBidi"/>
                <w:sz w:val="28"/>
                <w:szCs w:val="28"/>
              </w:rPr>
              <w:t>Урожайновская</w:t>
            </w:r>
            <w:proofErr w:type="spellEnd"/>
            <w:r w:rsidRPr="002876EB">
              <w:rPr>
                <w:rFonts w:asciiTheme="majorBidi" w:hAnsiTheme="majorBidi" w:cstheme="majorBidi"/>
                <w:sz w:val="28"/>
                <w:szCs w:val="28"/>
              </w:rPr>
              <w:t xml:space="preserve"> школа</w:t>
            </w:r>
            <w:r w:rsidR="002876EB" w:rsidRPr="002876EB">
              <w:rPr>
                <w:rFonts w:asciiTheme="majorBidi" w:hAnsiTheme="majorBidi" w:cstheme="majorBidi"/>
                <w:sz w:val="28"/>
                <w:szCs w:val="28"/>
              </w:rPr>
              <w:t xml:space="preserve"> им. К.В. Варлыгина</w:t>
            </w:r>
            <w:r w:rsidRPr="002876EB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169" w:type="pct"/>
            <w:tcBorders>
              <w:right w:val="single" w:sz="4" w:space="0" w:color="auto"/>
            </w:tcBorders>
          </w:tcPr>
          <w:p w:rsidR="004A0C3B" w:rsidRPr="004A0C3B" w:rsidRDefault="004A0C3B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4A0C3B">
              <w:rPr>
                <w:rFonts w:asciiTheme="majorBidi" w:hAnsiTheme="majorBidi" w:cstheme="majorBidi"/>
                <w:sz w:val="28"/>
                <w:szCs w:val="28"/>
              </w:rPr>
              <w:t xml:space="preserve">Сулейманова </w:t>
            </w:r>
            <w:proofErr w:type="spellStart"/>
            <w:r w:rsidRPr="004A0C3B">
              <w:rPr>
                <w:rFonts w:asciiTheme="majorBidi" w:hAnsiTheme="majorBidi" w:cstheme="majorBidi"/>
                <w:sz w:val="28"/>
                <w:szCs w:val="28"/>
              </w:rPr>
              <w:t>Нияра</w:t>
            </w:r>
            <w:proofErr w:type="spellEnd"/>
            <w:r w:rsidRPr="004A0C3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4A0C3B">
              <w:rPr>
                <w:rFonts w:asciiTheme="majorBidi" w:hAnsiTheme="majorBidi" w:cstheme="majorBidi"/>
                <w:sz w:val="28"/>
                <w:szCs w:val="28"/>
              </w:rPr>
              <w:t>Якубовна</w:t>
            </w:r>
            <w:proofErr w:type="spellEnd"/>
          </w:p>
        </w:tc>
      </w:tr>
      <w:tr w:rsidR="004A0C3B" w:rsidRPr="00E03F89" w:rsidTr="002876EB">
        <w:trPr>
          <w:trHeight w:val="522"/>
        </w:trPr>
        <w:tc>
          <w:tcPr>
            <w:tcW w:w="442" w:type="pct"/>
            <w:tcBorders>
              <w:right w:val="single" w:sz="4" w:space="0" w:color="auto"/>
            </w:tcBorders>
          </w:tcPr>
          <w:p w:rsidR="004A0C3B" w:rsidRPr="00E03F89" w:rsidRDefault="004A0C3B" w:rsidP="004A0C3B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pct"/>
            <w:tcBorders>
              <w:left w:val="single" w:sz="4" w:space="0" w:color="auto"/>
            </w:tcBorders>
          </w:tcPr>
          <w:p w:rsidR="004A0C3B" w:rsidRPr="002876EB" w:rsidRDefault="004A0C3B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876EB">
              <w:rPr>
                <w:rFonts w:asciiTheme="majorBidi" w:hAnsiTheme="majorBidi" w:cstheme="majorBidi"/>
                <w:sz w:val="28"/>
                <w:szCs w:val="28"/>
              </w:rPr>
              <w:t>МБОУ «Денисовская школа»</w:t>
            </w:r>
          </w:p>
        </w:tc>
        <w:tc>
          <w:tcPr>
            <w:tcW w:w="2169" w:type="pct"/>
            <w:tcBorders>
              <w:right w:val="single" w:sz="4" w:space="0" w:color="auto"/>
            </w:tcBorders>
          </w:tcPr>
          <w:p w:rsidR="004A0C3B" w:rsidRPr="004A0C3B" w:rsidRDefault="007F2ED5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Нороян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Юлия Александро</w:t>
            </w:r>
            <w:r w:rsidR="004A0C3B" w:rsidRPr="004A0C3B">
              <w:rPr>
                <w:rFonts w:asciiTheme="majorBidi" w:hAnsiTheme="majorBidi" w:cstheme="majorBidi"/>
                <w:sz w:val="28"/>
                <w:szCs w:val="28"/>
              </w:rPr>
              <w:t>вна</w:t>
            </w:r>
          </w:p>
        </w:tc>
      </w:tr>
      <w:tr w:rsidR="004A0C3B" w:rsidRPr="00E03F89" w:rsidTr="002876EB">
        <w:trPr>
          <w:trHeight w:val="522"/>
        </w:trPr>
        <w:tc>
          <w:tcPr>
            <w:tcW w:w="442" w:type="pct"/>
            <w:tcBorders>
              <w:right w:val="single" w:sz="4" w:space="0" w:color="auto"/>
            </w:tcBorders>
          </w:tcPr>
          <w:p w:rsidR="004A0C3B" w:rsidRPr="00E03F89" w:rsidRDefault="004A0C3B" w:rsidP="004A0C3B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pct"/>
            <w:tcBorders>
              <w:left w:val="single" w:sz="4" w:space="0" w:color="auto"/>
            </w:tcBorders>
          </w:tcPr>
          <w:p w:rsidR="004A0C3B" w:rsidRPr="002876EB" w:rsidRDefault="004A0C3B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876EB">
              <w:rPr>
                <w:rFonts w:asciiTheme="majorBidi" w:hAnsiTheme="majorBidi" w:cstheme="majorBidi"/>
                <w:sz w:val="28"/>
                <w:szCs w:val="28"/>
              </w:rPr>
              <w:t>МБОУ «Партизанская школа</w:t>
            </w:r>
            <w:r w:rsidR="002876EB" w:rsidRPr="002876E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2876EB" w:rsidRPr="002876EB">
              <w:rPr>
                <w:rFonts w:ascii="Times New Roman" w:hAnsi="Times New Roman"/>
                <w:sz w:val="28"/>
                <w:szCs w:val="28"/>
              </w:rPr>
              <w:t xml:space="preserve">им. </w:t>
            </w:r>
            <w:proofErr w:type="spellStart"/>
            <w:r w:rsidR="002876EB" w:rsidRPr="002876EB">
              <w:rPr>
                <w:rFonts w:ascii="Times New Roman" w:hAnsi="Times New Roman"/>
                <w:sz w:val="28"/>
                <w:szCs w:val="28"/>
              </w:rPr>
              <w:t>А.П.Богданова</w:t>
            </w:r>
            <w:proofErr w:type="spellEnd"/>
            <w:r w:rsidRPr="002876EB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169" w:type="pct"/>
            <w:tcBorders>
              <w:right w:val="single" w:sz="4" w:space="0" w:color="auto"/>
            </w:tcBorders>
          </w:tcPr>
          <w:p w:rsidR="004A0C3B" w:rsidRPr="004A0C3B" w:rsidRDefault="004A0C3B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A0C3B">
              <w:rPr>
                <w:rFonts w:asciiTheme="majorBidi" w:hAnsiTheme="majorBidi" w:cstheme="majorBidi"/>
                <w:sz w:val="28"/>
                <w:szCs w:val="28"/>
              </w:rPr>
              <w:t>Новокшонова</w:t>
            </w:r>
            <w:proofErr w:type="spellEnd"/>
            <w:r w:rsidRPr="004A0C3B">
              <w:rPr>
                <w:rFonts w:asciiTheme="majorBidi" w:hAnsiTheme="majorBidi" w:cstheme="majorBidi"/>
                <w:sz w:val="28"/>
                <w:szCs w:val="28"/>
              </w:rPr>
              <w:t xml:space="preserve"> Наталья Сергеевна</w:t>
            </w:r>
          </w:p>
        </w:tc>
      </w:tr>
      <w:tr w:rsidR="004A0C3B" w:rsidRPr="00E03F89" w:rsidTr="002876EB">
        <w:trPr>
          <w:trHeight w:val="522"/>
        </w:trPr>
        <w:tc>
          <w:tcPr>
            <w:tcW w:w="442" w:type="pct"/>
            <w:tcBorders>
              <w:right w:val="single" w:sz="4" w:space="0" w:color="auto"/>
            </w:tcBorders>
          </w:tcPr>
          <w:p w:rsidR="004A0C3B" w:rsidRPr="00E03F89" w:rsidRDefault="004A0C3B" w:rsidP="004A0C3B">
            <w:pPr>
              <w:pStyle w:val="a4"/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9" w:type="pct"/>
            <w:tcBorders>
              <w:left w:val="single" w:sz="4" w:space="0" w:color="auto"/>
            </w:tcBorders>
          </w:tcPr>
          <w:p w:rsidR="004A0C3B" w:rsidRPr="002876EB" w:rsidRDefault="004A0C3B" w:rsidP="004A0C3B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r w:rsidRPr="002876EB">
              <w:rPr>
                <w:rFonts w:asciiTheme="majorBidi" w:hAnsiTheme="majorBidi" w:cstheme="majorBidi"/>
                <w:sz w:val="28"/>
                <w:szCs w:val="28"/>
              </w:rPr>
              <w:t>МБОУ «</w:t>
            </w:r>
            <w:proofErr w:type="spellStart"/>
            <w:r w:rsidRPr="002876EB">
              <w:rPr>
                <w:rFonts w:asciiTheme="majorBidi" w:hAnsiTheme="majorBidi" w:cstheme="majorBidi"/>
                <w:sz w:val="28"/>
                <w:szCs w:val="28"/>
              </w:rPr>
              <w:t>Чистенская</w:t>
            </w:r>
            <w:proofErr w:type="spellEnd"/>
            <w:r w:rsidRPr="002876EB">
              <w:rPr>
                <w:rFonts w:asciiTheme="majorBidi" w:hAnsiTheme="majorBidi" w:cstheme="majorBidi"/>
                <w:sz w:val="28"/>
                <w:szCs w:val="28"/>
              </w:rPr>
              <w:t xml:space="preserve"> школа</w:t>
            </w:r>
            <w:r w:rsidR="002876EB" w:rsidRPr="002876EB">
              <w:rPr>
                <w:rFonts w:ascii="Times New Roman" w:hAnsi="Times New Roman"/>
                <w:sz w:val="28"/>
                <w:szCs w:val="28"/>
              </w:rPr>
              <w:t>-гимназия имени Героя Социалистического Труда Тарасюка Ивана Степановича</w:t>
            </w:r>
            <w:r w:rsidRPr="002876EB">
              <w:rPr>
                <w:rFonts w:asciiTheme="majorBidi" w:hAnsiTheme="majorBidi" w:cstheme="majorBidi"/>
                <w:sz w:val="28"/>
                <w:szCs w:val="28"/>
              </w:rPr>
              <w:t>»</w:t>
            </w:r>
          </w:p>
        </w:tc>
        <w:tc>
          <w:tcPr>
            <w:tcW w:w="2169" w:type="pct"/>
            <w:tcBorders>
              <w:right w:val="single" w:sz="4" w:space="0" w:color="auto"/>
            </w:tcBorders>
          </w:tcPr>
          <w:p w:rsidR="004A0C3B" w:rsidRPr="004A0C3B" w:rsidRDefault="006D6366" w:rsidP="006D6366">
            <w:pPr>
              <w:pStyle w:val="a4"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4A0C3B">
              <w:rPr>
                <w:rFonts w:asciiTheme="majorBidi" w:hAnsiTheme="majorBidi" w:cstheme="majorBidi"/>
                <w:sz w:val="28"/>
                <w:szCs w:val="28"/>
              </w:rPr>
              <w:t>Сагидулли</w:t>
            </w:r>
            <w:bookmarkStart w:id="0" w:name="_GoBack"/>
            <w:bookmarkEnd w:id="0"/>
            <w:r w:rsidRPr="004A0C3B">
              <w:rPr>
                <w:rFonts w:asciiTheme="majorBidi" w:hAnsiTheme="majorBidi" w:cstheme="majorBidi"/>
                <w:sz w:val="28"/>
                <w:szCs w:val="28"/>
              </w:rPr>
              <w:t>на</w:t>
            </w:r>
            <w:proofErr w:type="spellEnd"/>
            <w:r w:rsidRPr="004A0C3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4A0C3B" w:rsidRPr="004A0C3B">
              <w:rPr>
                <w:rFonts w:asciiTheme="majorBidi" w:hAnsiTheme="majorBidi" w:cstheme="majorBidi"/>
                <w:sz w:val="28"/>
                <w:szCs w:val="28"/>
              </w:rPr>
              <w:t xml:space="preserve">Алина </w:t>
            </w:r>
            <w:proofErr w:type="spellStart"/>
            <w:r w:rsidR="004A0C3B" w:rsidRPr="004A0C3B">
              <w:rPr>
                <w:rFonts w:asciiTheme="majorBidi" w:hAnsiTheme="majorBidi" w:cstheme="majorBidi"/>
                <w:sz w:val="28"/>
                <w:szCs w:val="28"/>
              </w:rPr>
              <w:t>Тагировна</w:t>
            </w:r>
            <w:proofErr w:type="spellEnd"/>
            <w:r w:rsidR="004A0C3B" w:rsidRPr="004A0C3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</w:tc>
      </w:tr>
    </w:tbl>
    <w:p w:rsidR="00DA7F6B" w:rsidRPr="00E03F89" w:rsidRDefault="00DA7F6B" w:rsidP="00DA7F6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7F6B" w:rsidRPr="00ED0367" w:rsidRDefault="00DA7F6B" w:rsidP="00DA7F6B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DA7F6B" w:rsidRPr="00ED0367" w:rsidRDefault="00DA7F6B" w:rsidP="007F2ED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367">
        <w:rPr>
          <w:rFonts w:ascii="Times New Roman" w:hAnsi="Times New Roman"/>
          <w:sz w:val="28"/>
          <w:szCs w:val="28"/>
        </w:rPr>
        <w:t>Председатель:</w:t>
      </w:r>
      <w:r w:rsidRPr="00ED0367">
        <w:rPr>
          <w:rFonts w:ascii="Times New Roman" w:hAnsi="Times New Roman"/>
          <w:sz w:val="28"/>
          <w:szCs w:val="28"/>
        </w:rPr>
        <w:tab/>
        <w:t xml:space="preserve"> </w:t>
      </w:r>
      <w:r w:rsidRPr="00ED0367">
        <w:rPr>
          <w:sz w:val="28"/>
          <w:szCs w:val="28"/>
        </w:rPr>
        <w:t xml:space="preserve">                     </w:t>
      </w:r>
      <w:r w:rsidRPr="00ED0367">
        <w:rPr>
          <w:rFonts w:ascii="Times New Roman" w:hAnsi="Times New Roman" w:cs="Times New Roman"/>
          <w:sz w:val="28"/>
          <w:szCs w:val="28"/>
        </w:rPr>
        <w:t>Т.Н. Кирияк</w:t>
      </w:r>
    </w:p>
    <w:p w:rsidR="00DA7F6B" w:rsidRPr="00ED0367" w:rsidRDefault="00DA7F6B" w:rsidP="007F2ED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036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ED0367">
        <w:rPr>
          <w:rFonts w:ascii="Times New Roman" w:hAnsi="Times New Roman" w:cs="Times New Roman"/>
          <w:sz w:val="28"/>
          <w:szCs w:val="28"/>
        </w:rPr>
        <w:t xml:space="preserve">Секретарь:   </w:t>
      </w:r>
      <w:proofErr w:type="gramEnd"/>
      <w:r w:rsidRPr="00ED036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115BB">
        <w:rPr>
          <w:rFonts w:ascii="Times New Roman" w:hAnsi="Times New Roman" w:cs="Times New Roman"/>
          <w:sz w:val="28"/>
          <w:szCs w:val="28"/>
        </w:rPr>
        <w:t>Э.Р. Панькова</w:t>
      </w:r>
    </w:p>
    <w:p w:rsidR="00DA7F6B" w:rsidRDefault="00DA7F6B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7F6B" w:rsidRDefault="00DA7F6B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7F6B" w:rsidRDefault="00DA7F6B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7F6B" w:rsidRDefault="00DA7F6B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7F6B" w:rsidRDefault="00DA7F6B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A7F6B" w:rsidRDefault="00DA7F6B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3F89" w:rsidRDefault="00E03F89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3F89" w:rsidRDefault="00E03F89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3F89" w:rsidRDefault="00E03F89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3F89" w:rsidRDefault="00E03F89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D95B6C" w:rsidRDefault="00D95B6C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03F89" w:rsidRDefault="00E03F89" w:rsidP="00DA7F6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03F89" w:rsidSect="00DA07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D07D4"/>
    <w:multiLevelType w:val="hybridMultilevel"/>
    <w:tmpl w:val="D926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716F6"/>
    <w:multiLevelType w:val="hybridMultilevel"/>
    <w:tmpl w:val="8CB0D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552D6B"/>
    <w:multiLevelType w:val="hybridMultilevel"/>
    <w:tmpl w:val="3CC0E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18"/>
    <w:rsid w:val="000764E4"/>
    <w:rsid w:val="0014094B"/>
    <w:rsid w:val="00187E18"/>
    <w:rsid w:val="001A7769"/>
    <w:rsid w:val="0020442F"/>
    <w:rsid w:val="00266BE4"/>
    <w:rsid w:val="002876EB"/>
    <w:rsid w:val="002F47A4"/>
    <w:rsid w:val="00307BBB"/>
    <w:rsid w:val="003B3045"/>
    <w:rsid w:val="00431020"/>
    <w:rsid w:val="0047047F"/>
    <w:rsid w:val="004A0C3B"/>
    <w:rsid w:val="004E3F63"/>
    <w:rsid w:val="006D6366"/>
    <w:rsid w:val="00706912"/>
    <w:rsid w:val="007546C0"/>
    <w:rsid w:val="00780DE8"/>
    <w:rsid w:val="007F2ED5"/>
    <w:rsid w:val="00870C36"/>
    <w:rsid w:val="00936CA0"/>
    <w:rsid w:val="009411F3"/>
    <w:rsid w:val="00A40803"/>
    <w:rsid w:val="00A44D99"/>
    <w:rsid w:val="00A74574"/>
    <w:rsid w:val="00A75384"/>
    <w:rsid w:val="00A9359E"/>
    <w:rsid w:val="00AF510B"/>
    <w:rsid w:val="00B3065A"/>
    <w:rsid w:val="00B821E0"/>
    <w:rsid w:val="00BF5A3D"/>
    <w:rsid w:val="00C115BB"/>
    <w:rsid w:val="00C36DC4"/>
    <w:rsid w:val="00C856F0"/>
    <w:rsid w:val="00CE2DC3"/>
    <w:rsid w:val="00D6700B"/>
    <w:rsid w:val="00D95B6C"/>
    <w:rsid w:val="00DA07CE"/>
    <w:rsid w:val="00DA7F6B"/>
    <w:rsid w:val="00DB4E78"/>
    <w:rsid w:val="00E03F89"/>
    <w:rsid w:val="00EA2BCF"/>
    <w:rsid w:val="00ED1A78"/>
    <w:rsid w:val="00F1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B5BF8-CED0-4282-90F5-1A8F978E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384"/>
    <w:pPr>
      <w:spacing w:line="25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38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75384"/>
    <w:pPr>
      <w:ind w:left="720"/>
      <w:contextualSpacing/>
    </w:pPr>
  </w:style>
  <w:style w:type="character" w:customStyle="1" w:styleId="2">
    <w:name w:val="Основной текст (2)"/>
    <w:rsid w:val="00A7538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5">
    <w:name w:val="Table Grid"/>
    <w:basedOn w:val="a1"/>
    <w:uiPriority w:val="59"/>
    <w:rsid w:val="00A75384"/>
    <w:pPr>
      <w:spacing w:after="0" w:line="240" w:lineRule="auto"/>
    </w:pPr>
    <w:rPr>
      <w:lang w:bidi="he-I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D6700B"/>
  </w:style>
  <w:style w:type="paragraph" w:customStyle="1" w:styleId="1">
    <w:name w:val="Без интервала1"/>
    <w:rsid w:val="00DA7F6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unhideWhenUsed/>
    <w:rsid w:val="00EA2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ar-SA"/>
    </w:rPr>
  </w:style>
  <w:style w:type="character" w:styleId="a7">
    <w:name w:val="Emphasis"/>
    <w:basedOn w:val="a0"/>
    <w:uiPriority w:val="20"/>
    <w:qFormat/>
    <w:rsid w:val="00307BB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F4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47A4"/>
    <w:rPr>
      <w:rFonts w:ascii="Segoe UI" w:hAnsi="Segoe UI" w:cs="Segoe UI"/>
      <w:sz w:val="18"/>
      <w:szCs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Учетная запись Майкрософт</cp:lastModifiedBy>
  <cp:revision>9</cp:revision>
  <cp:lastPrinted>2022-11-21T09:53:00Z</cp:lastPrinted>
  <dcterms:created xsi:type="dcterms:W3CDTF">2022-11-21T11:22:00Z</dcterms:created>
  <dcterms:modified xsi:type="dcterms:W3CDTF">2022-11-22T08:28:00Z</dcterms:modified>
</cp:coreProperties>
</file>