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3F" w:rsidRDefault="004049FB">
      <w:pPr>
        <w:pStyle w:val="a3"/>
        <w:ind w:left="3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709.9pt;height:12.6pt;mso-left-percent:-10001;mso-top-percent:-10001;mso-position-horizontal:absolute;mso-position-horizontal-relative:char;mso-position-vertical:absolute;mso-position-vertical-relative:line;mso-left-percent:-10001;mso-top-percent:-10001" fillcolor="#b1de82" stroked="f">
            <v:textbox inset="0,0,0,0">
              <w:txbxContent>
                <w:p w:rsidR="004049FB" w:rsidRDefault="003840BC">
                  <w:pPr>
                    <w:spacing w:line="248" w:lineRule="exact"/>
                    <w:ind w:left="5656" w:right="565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ГОТОВИМСЯ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К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КОНКУРСУ</w:t>
                  </w:r>
                  <w:r w:rsidR="00EF7838">
                    <w:rPr>
                      <w:rFonts w:ascii="Arial" w:hAnsi="Arial"/>
                      <w:b/>
                    </w:rPr>
                    <w:t xml:space="preserve">  </w:t>
                  </w:r>
                </w:p>
                <w:p w:rsidR="004049FB" w:rsidRDefault="004049FB">
                  <w:pPr>
                    <w:spacing w:line="248" w:lineRule="exact"/>
                    <w:ind w:left="5656" w:right="5656"/>
                    <w:jc w:val="center"/>
                    <w:rPr>
                      <w:rFonts w:ascii="Arial" w:hAnsi="Arial"/>
                      <w:b/>
                    </w:rPr>
                  </w:pPr>
                </w:p>
                <w:p w:rsidR="00B65B3F" w:rsidRDefault="00EF7838">
                  <w:pPr>
                    <w:spacing w:line="248" w:lineRule="exact"/>
                    <w:ind w:left="5656" w:right="565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прпрофе</w:t>
                  </w:r>
                </w:p>
              </w:txbxContent>
            </v:textbox>
            <w10:anchorlock/>
          </v:shape>
        </w:pict>
      </w:r>
    </w:p>
    <w:p w:rsidR="00B65B3F" w:rsidRDefault="004049FB">
      <w:pPr>
        <w:pStyle w:val="a3"/>
        <w:spacing w:before="6"/>
        <w:rPr>
          <w:rFonts w:ascii="Times New Roman"/>
          <w:sz w:val="17"/>
        </w:rPr>
      </w:pPr>
      <w:bookmarkStart w:id="0" w:name="_GoBack"/>
      <w:bookmarkEnd w:id="0"/>
      <w:r>
        <w:pict>
          <v:shape id="_x0000_s1032" type="#_x0000_t202" style="position:absolute;margin-left:41.15pt;margin-top:11.25pt;width:709.9pt;height:12.75pt;z-index:-15728128;mso-wrap-distance-left:0;mso-wrap-distance-right:0;mso-position-horizontal-relative:page" fillcolor="yellow" stroked="f">
            <v:textbox inset="0,0,0,0">
              <w:txbxContent>
                <w:p w:rsidR="00B65B3F" w:rsidRDefault="003840BC">
                  <w:pPr>
                    <w:spacing w:line="248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УЧАСТВОВАТЬ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ИЛИ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УЧАСТВОВАТЬ?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УЧАСТВОВАТЬ!</w:t>
                  </w:r>
                </w:p>
              </w:txbxContent>
            </v:textbox>
            <w10:wrap type="topAndBottom" anchorx="page"/>
          </v:shape>
        </w:pict>
      </w:r>
    </w:p>
    <w:p w:rsidR="00B65B3F" w:rsidRDefault="003840BC">
      <w:pPr>
        <w:pStyle w:val="a3"/>
        <w:spacing w:line="244" w:lineRule="auto"/>
        <w:ind w:left="372" w:right="384" w:firstLine="708"/>
        <w:jc w:val="both"/>
      </w:pPr>
      <w:r>
        <w:t>Каждый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праздник педагогического единения, открывающий простор для полёта педагогической мысли. А путь к победе – это не только трудная</w:t>
      </w:r>
      <w:r>
        <w:rPr>
          <w:spacing w:val="1"/>
        </w:rPr>
        <w:t xml:space="preserve"> </w:t>
      </w:r>
      <w:r>
        <w:rPr>
          <w:w w:val="105"/>
        </w:rPr>
        <w:t>глубинная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7"/>
          <w:w w:val="105"/>
        </w:rPr>
        <w:t xml:space="preserve"> </w:t>
      </w:r>
      <w:r>
        <w:rPr>
          <w:w w:val="105"/>
        </w:rPr>
        <w:t>профессионала,</w:t>
      </w:r>
      <w:r>
        <w:rPr>
          <w:spacing w:val="-3"/>
          <w:w w:val="105"/>
        </w:rPr>
        <w:t xml:space="preserve"> </w:t>
      </w:r>
      <w:r>
        <w:rPr>
          <w:w w:val="105"/>
        </w:rPr>
        <w:t>но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показать</w:t>
      </w:r>
      <w:r>
        <w:rPr>
          <w:spacing w:val="-7"/>
          <w:w w:val="105"/>
        </w:rPr>
        <w:t xml:space="preserve"> </w:t>
      </w:r>
      <w:r>
        <w:rPr>
          <w:w w:val="105"/>
        </w:rPr>
        <w:t>свою</w:t>
      </w:r>
      <w:r>
        <w:rPr>
          <w:spacing w:val="-7"/>
          <w:w w:val="105"/>
        </w:rPr>
        <w:t xml:space="preserve"> </w:t>
      </w:r>
      <w:r>
        <w:rPr>
          <w:w w:val="105"/>
        </w:rPr>
        <w:t>индивидуальность.</w:t>
      </w:r>
    </w:p>
    <w:p w:rsidR="00B65B3F" w:rsidRDefault="003840BC">
      <w:pPr>
        <w:pStyle w:val="a3"/>
        <w:spacing w:line="244" w:lineRule="auto"/>
        <w:ind w:left="372" w:right="384" w:firstLine="708"/>
        <w:jc w:val="both"/>
      </w:pPr>
      <w:r>
        <w:t>Подготовка материалов для участия в конкурсе для каждого педагога или руководителя уже является шагом к 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структурированием этого самого опыта. Нередко такая работа приводит к дальнейшей научной деятельности, вызывает желание</w:t>
      </w:r>
      <w:r>
        <w:rPr>
          <w:spacing w:val="1"/>
        </w:rPr>
        <w:t xml:space="preserve"> </w:t>
      </w:r>
      <w:r>
        <w:t>делиться</w:t>
      </w:r>
      <w:r>
        <w:rPr>
          <w:spacing w:val="3"/>
        </w:rPr>
        <w:t xml:space="preserve"> </w:t>
      </w:r>
      <w:r>
        <w:t>опытом,</w:t>
      </w:r>
      <w:r>
        <w:rPr>
          <w:spacing w:val="2"/>
        </w:rPr>
        <w:t xml:space="preserve"> </w:t>
      </w:r>
      <w:r>
        <w:t>искать</w:t>
      </w:r>
      <w:r>
        <w:rPr>
          <w:spacing w:val="3"/>
        </w:rPr>
        <w:t xml:space="preserve"> </w:t>
      </w:r>
      <w:r>
        <w:t>что-то</w:t>
      </w:r>
      <w:r>
        <w:rPr>
          <w:spacing w:val="3"/>
        </w:rPr>
        <w:t xml:space="preserve"> </w:t>
      </w:r>
      <w:r>
        <w:t>новое.</w:t>
      </w:r>
    </w:p>
    <w:p w:rsidR="00B65B3F" w:rsidRDefault="003840BC">
      <w:pPr>
        <w:pStyle w:val="a3"/>
        <w:spacing w:line="244" w:lineRule="auto"/>
        <w:ind w:left="372" w:right="386" w:firstLine="708"/>
        <w:jc w:val="both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побуждает</w:t>
      </w:r>
      <w:r>
        <w:rPr>
          <w:spacing w:val="-7"/>
        </w:rPr>
        <w:t xml:space="preserve"> </w:t>
      </w:r>
      <w:r>
        <w:t>конкурсанта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исследователем,</w:t>
      </w:r>
      <w:r>
        <w:rPr>
          <w:spacing w:val="-8"/>
        </w:rPr>
        <w:t xml:space="preserve"> </w:t>
      </w:r>
      <w:r>
        <w:t>актуализировать</w:t>
      </w:r>
      <w:r>
        <w:rPr>
          <w:spacing w:val="-7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возникающие</w:t>
      </w:r>
      <w:r>
        <w:rPr>
          <w:spacing w:val="-10"/>
        </w:rPr>
        <w:t xml:space="preserve"> </w:t>
      </w:r>
      <w:r>
        <w:t>затруднения</w:t>
      </w:r>
      <w:r>
        <w:rPr>
          <w:spacing w:val="-56"/>
        </w:rPr>
        <w:t xml:space="preserve"> </w:t>
      </w:r>
      <w:r>
        <w:t>и пути их разрешения, формирует потребность в самосовершенствовании. Опыт участия в конкурсах профессионального мастерства,</w:t>
      </w:r>
      <w:r>
        <w:rPr>
          <w:spacing w:val="1"/>
        </w:rPr>
        <w:t xml:space="preserve"> </w:t>
      </w:r>
      <w:r>
        <w:t>даже не совсем удачный, при здоровом и объективном отношении к собственным действиям приводит к желанию улучшить или</w:t>
      </w:r>
      <w:r>
        <w:rPr>
          <w:spacing w:val="1"/>
        </w:rPr>
        <w:t xml:space="preserve"> </w:t>
      </w:r>
      <w:r>
        <w:t>закрепить</w:t>
      </w:r>
      <w:r>
        <w:rPr>
          <w:spacing w:val="2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продолжив</w:t>
      </w:r>
      <w:r>
        <w:rPr>
          <w:spacing w:val="3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мероприятиях.</w:t>
      </w:r>
    </w:p>
    <w:p w:rsidR="00B65B3F" w:rsidRDefault="004049FB">
      <w:pPr>
        <w:pStyle w:val="a3"/>
        <w:rPr>
          <w:sz w:val="18"/>
        </w:rPr>
      </w:pPr>
      <w:r>
        <w:pict>
          <v:shape id="_x0000_s1031" type="#_x0000_t202" style="position:absolute;margin-left:41.15pt;margin-top:11.4pt;width:709.9pt;height:12.6pt;z-index:-15727616;mso-wrap-distance-left:0;mso-wrap-distance-right:0;mso-position-horizontal-relative:page" fillcolor="yellow" stroked="f">
            <v:textbox inset="0,0,0,0">
              <w:txbxContent>
                <w:p w:rsidR="00B65B3F" w:rsidRDefault="003840BC">
                  <w:pPr>
                    <w:spacing w:line="248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ЧТО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ДЕЛАТЬ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КОНКУРСАНТУ?</w:t>
                  </w:r>
                </w:p>
              </w:txbxContent>
            </v:textbox>
            <w10:wrap type="topAndBottom" anchorx="page"/>
          </v:shape>
        </w:pict>
      </w:r>
    </w:p>
    <w:p w:rsidR="00B65B3F" w:rsidRDefault="003840BC">
      <w:pPr>
        <w:pStyle w:val="a4"/>
        <w:numPr>
          <w:ilvl w:val="0"/>
          <w:numId w:val="3"/>
        </w:numPr>
        <w:tabs>
          <w:tab w:val="left" w:pos="799"/>
          <w:tab w:val="left" w:pos="800"/>
        </w:tabs>
        <w:spacing w:line="244" w:lineRule="auto"/>
        <w:ind w:right="383" w:firstLine="0"/>
      </w:pPr>
      <w:r>
        <w:t>Систематизировать</w:t>
      </w:r>
      <w:r>
        <w:rPr>
          <w:spacing w:val="14"/>
        </w:rPr>
        <w:t xml:space="preserve"> </w:t>
      </w:r>
      <w:r>
        <w:t>материалы</w:t>
      </w:r>
      <w:r>
        <w:rPr>
          <w:spacing w:val="13"/>
        </w:rPr>
        <w:t xml:space="preserve"> </w:t>
      </w:r>
      <w:r>
        <w:t>собственного</w:t>
      </w:r>
      <w:r>
        <w:rPr>
          <w:spacing w:val="10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определенной</w:t>
      </w:r>
      <w:r>
        <w:rPr>
          <w:spacing w:val="10"/>
        </w:rPr>
        <w:t xml:space="preserve"> </w:t>
      </w:r>
      <w:r>
        <w:t>последовательности: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делаю?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чего?</w:t>
      </w:r>
      <w:r>
        <w:rPr>
          <w:spacing w:val="12"/>
        </w:rPr>
        <w:t xml:space="preserve"> </w:t>
      </w:r>
      <w:r>
        <w:t>Каким</w:t>
      </w:r>
      <w:r>
        <w:rPr>
          <w:spacing w:val="14"/>
        </w:rPr>
        <w:t xml:space="preserve"> </w:t>
      </w:r>
      <w:r>
        <w:t>образом?</w:t>
      </w:r>
      <w:r>
        <w:rPr>
          <w:spacing w:val="-55"/>
        </w:rPr>
        <w:t xml:space="preserve"> </w:t>
      </w:r>
      <w:r>
        <w:t>Каков</w:t>
      </w:r>
      <w:r>
        <w:rPr>
          <w:spacing w:val="2"/>
        </w:rPr>
        <w:t xml:space="preserve"> </w:t>
      </w:r>
      <w:r>
        <w:t>результат?</w:t>
      </w:r>
    </w:p>
    <w:p w:rsidR="00B65B3F" w:rsidRDefault="003840BC">
      <w:pPr>
        <w:pStyle w:val="a4"/>
        <w:numPr>
          <w:ilvl w:val="0"/>
          <w:numId w:val="3"/>
        </w:numPr>
        <w:tabs>
          <w:tab w:val="left" w:pos="799"/>
          <w:tab w:val="left" w:pos="800"/>
        </w:tabs>
        <w:spacing w:line="247" w:lineRule="exact"/>
        <w:ind w:left="799"/>
      </w:pPr>
      <w:r>
        <w:t>Отобрать</w:t>
      </w:r>
      <w:r>
        <w:rPr>
          <w:spacing w:val="-11"/>
        </w:rPr>
        <w:t xml:space="preserve"> </w:t>
      </w:r>
      <w:r>
        <w:t>актуальные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эффективные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>материалы,</w:t>
      </w:r>
      <w:r>
        <w:rPr>
          <w:spacing w:val="-10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работы.</w:t>
      </w:r>
    </w:p>
    <w:p w:rsidR="00B65B3F" w:rsidRDefault="003840BC">
      <w:pPr>
        <w:pStyle w:val="a4"/>
        <w:numPr>
          <w:ilvl w:val="0"/>
          <w:numId w:val="3"/>
        </w:numPr>
        <w:tabs>
          <w:tab w:val="left" w:pos="799"/>
          <w:tab w:val="left" w:pos="800"/>
        </w:tabs>
        <w:ind w:left="799"/>
      </w:pPr>
      <w:r>
        <w:t>Изложить</w:t>
      </w:r>
      <w:r>
        <w:rPr>
          <w:spacing w:val="-15"/>
        </w:rPr>
        <w:t xml:space="preserve"> </w:t>
      </w:r>
      <w:r>
        <w:t>материал</w:t>
      </w:r>
      <w:r>
        <w:rPr>
          <w:spacing w:val="-14"/>
        </w:rPr>
        <w:t xml:space="preserve"> </w:t>
      </w:r>
      <w:r>
        <w:t>последовательно,</w:t>
      </w:r>
      <w:r>
        <w:rPr>
          <w:spacing w:val="-14"/>
        </w:rPr>
        <w:t xml:space="preserve"> </w:t>
      </w:r>
      <w:r>
        <w:t>доступно,</w:t>
      </w:r>
      <w:r>
        <w:rPr>
          <w:spacing w:val="-14"/>
        </w:rPr>
        <w:t xml:space="preserve"> </w:t>
      </w:r>
      <w:r>
        <w:t>лаконично,</w:t>
      </w:r>
      <w:r>
        <w:rPr>
          <w:spacing w:val="-13"/>
        </w:rPr>
        <w:t xml:space="preserve"> </w:t>
      </w:r>
      <w:r>
        <w:t>методически</w:t>
      </w:r>
      <w:r>
        <w:rPr>
          <w:spacing w:val="-14"/>
        </w:rPr>
        <w:t xml:space="preserve"> </w:t>
      </w:r>
      <w:r>
        <w:t>грамотно.</w:t>
      </w:r>
    </w:p>
    <w:p w:rsidR="00B65B3F" w:rsidRDefault="003840BC">
      <w:pPr>
        <w:pStyle w:val="a4"/>
        <w:numPr>
          <w:ilvl w:val="0"/>
          <w:numId w:val="3"/>
        </w:numPr>
        <w:tabs>
          <w:tab w:val="left" w:pos="799"/>
          <w:tab w:val="left" w:pos="800"/>
        </w:tabs>
        <w:ind w:left="799"/>
      </w:pPr>
      <w:r>
        <w:t>Публично</w:t>
      </w:r>
      <w:r>
        <w:rPr>
          <w:spacing w:val="-3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опыт.</w:t>
      </w:r>
    </w:p>
    <w:p w:rsidR="00B65B3F" w:rsidRDefault="003840BC">
      <w:pPr>
        <w:pStyle w:val="a3"/>
        <w:ind w:left="1080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наиболее</w:t>
      </w:r>
      <w:r>
        <w:rPr>
          <w:spacing w:val="39"/>
        </w:rPr>
        <w:t xml:space="preserve"> </w:t>
      </w:r>
      <w:r>
        <w:t>приемлемым</w:t>
      </w:r>
      <w:r>
        <w:rPr>
          <w:spacing w:val="37"/>
        </w:rPr>
        <w:t xml:space="preserve"> </w:t>
      </w:r>
      <w:r>
        <w:t>подходом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системно-деятельностный</w:t>
      </w:r>
      <w:r>
        <w:rPr>
          <w:spacing w:val="37"/>
        </w:rPr>
        <w:t xml:space="preserve"> </w:t>
      </w:r>
      <w:r>
        <w:t>(система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деятельность).</w:t>
      </w:r>
    </w:p>
    <w:p w:rsidR="00B65B3F" w:rsidRDefault="003840BC">
      <w:pPr>
        <w:pStyle w:val="a3"/>
        <w:spacing w:before="3"/>
        <w:ind w:left="372"/>
      </w:pPr>
      <w:r>
        <w:t>Важно</w:t>
      </w:r>
      <w:r>
        <w:rPr>
          <w:spacing w:val="-11"/>
        </w:rPr>
        <w:t xml:space="preserve"> </w:t>
      </w:r>
      <w:r>
        <w:t>показать</w:t>
      </w:r>
      <w:r>
        <w:rPr>
          <w:spacing w:val="-10"/>
        </w:rPr>
        <w:t xml:space="preserve"> </w:t>
      </w:r>
      <w:r>
        <w:t>сложившуюся</w:t>
      </w:r>
      <w:r>
        <w:rPr>
          <w:spacing w:val="-8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работы: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line="252" w:lineRule="exact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line="252" w:lineRule="exact"/>
      </w:pPr>
      <w:r>
        <w:t>планируемые</w:t>
      </w:r>
      <w:r>
        <w:rPr>
          <w:spacing w:val="-8"/>
        </w:rPr>
        <w:t xml:space="preserve"> </w:t>
      </w:r>
      <w:r>
        <w:t>результаты;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before="2" w:line="253" w:lineRule="exact"/>
      </w:pPr>
      <w:r>
        <w:t>субъект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(тот,</w:t>
      </w:r>
      <w:r>
        <w:rPr>
          <w:spacing w:val="-9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управляет</w:t>
      </w:r>
      <w:r>
        <w:rPr>
          <w:spacing w:val="-8"/>
        </w:rPr>
        <w:t xml:space="preserve"> </w:t>
      </w:r>
      <w:r>
        <w:t>системой),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</w:pPr>
      <w:r>
        <w:t>субъекто-объект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(обучающийся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деятельность),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before="1" w:line="252" w:lineRule="exact"/>
      </w:pPr>
      <w:r>
        <w:t>содержание</w:t>
      </w:r>
      <w:r>
        <w:rPr>
          <w:spacing w:val="-7"/>
        </w:rPr>
        <w:t xml:space="preserve"> </w:t>
      </w:r>
      <w:r>
        <w:t>деятельности,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line="252" w:lineRule="exact"/>
      </w:pPr>
      <w:r>
        <w:t>способы</w:t>
      </w:r>
      <w:r>
        <w:rPr>
          <w:spacing w:val="-1"/>
        </w:rPr>
        <w:t xml:space="preserve"> </w:t>
      </w:r>
      <w:r>
        <w:t>деятельности,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line="252" w:lineRule="exact"/>
      </w:pPr>
      <w:r>
        <w:rPr>
          <w:spacing w:val="-1"/>
        </w:rPr>
        <w:t>педагогические</w:t>
      </w:r>
      <w:r>
        <w:rPr>
          <w:spacing w:val="-12"/>
        </w:rPr>
        <w:t xml:space="preserve"> </w:t>
      </w:r>
      <w:r>
        <w:rPr>
          <w:spacing w:val="-1"/>
        </w:rPr>
        <w:t>средства,</w:t>
      </w:r>
    </w:p>
    <w:p w:rsidR="00B65B3F" w:rsidRDefault="003840BC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before="2"/>
      </w:pPr>
      <w:r>
        <w:rPr>
          <w:spacing w:val="-1"/>
        </w:rPr>
        <w:t>организационные</w:t>
      </w:r>
      <w:r>
        <w:rPr>
          <w:spacing w:val="-10"/>
        </w:rPr>
        <w:t xml:space="preserve"> </w:t>
      </w:r>
      <w:r>
        <w:rPr>
          <w:spacing w:val="-1"/>
        </w:rPr>
        <w:t>формы.</w:t>
      </w:r>
    </w:p>
    <w:p w:rsidR="00B65B3F" w:rsidRDefault="003840BC">
      <w:pPr>
        <w:pStyle w:val="a3"/>
        <w:spacing w:before="1" w:line="244" w:lineRule="auto"/>
        <w:ind w:left="372" w:right="385" w:firstLine="708"/>
        <w:jc w:val="both"/>
      </w:pPr>
      <w:r>
        <w:t>Системообразующие компоненты должны соответствовать концептуальным положениям ФГОС ОО и другим стратегическим</w:t>
      </w:r>
      <w:r>
        <w:rPr>
          <w:spacing w:val="1"/>
        </w:rPr>
        <w:t xml:space="preserve"> </w:t>
      </w:r>
      <w:r>
        <w:t>документам,</w:t>
      </w:r>
      <w:r>
        <w:rPr>
          <w:spacing w:val="2"/>
        </w:rPr>
        <w:t xml:space="preserve"> </w:t>
      </w:r>
      <w:r>
        <w:t>определяющим</w:t>
      </w:r>
      <w:r>
        <w:rPr>
          <w:spacing w:val="2"/>
        </w:rPr>
        <w:t xml:space="preserve"> </w:t>
      </w:r>
      <w:r>
        <w:t>контекст педагогического целеполагания.</w:t>
      </w:r>
    </w:p>
    <w:p w:rsidR="00B65B3F" w:rsidRDefault="003840BC">
      <w:pPr>
        <w:pStyle w:val="a3"/>
        <w:spacing w:line="242" w:lineRule="auto"/>
        <w:ind w:left="372" w:right="393" w:firstLine="708"/>
        <w:jc w:val="both"/>
      </w:pPr>
      <w:r>
        <w:t>Системность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определяют способы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результата.</w:t>
      </w:r>
    </w:p>
    <w:p w:rsidR="00B65B3F" w:rsidRDefault="003840BC">
      <w:pPr>
        <w:pStyle w:val="a3"/>
        <w:spacing w:before="2" w:line="244" w:lineRule="auto"/>
        <w:ind w:left="372" w:right="382" w:firstLine="708"/>
        <w:jc w:val="both"/>
      </w:pP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«Методического</w:t>
      </w:r>
      <w:r>
        <w:rPr>
          <w:spacing w:val="1"/>
        </w:rPr>
        <w:t xml:space="preserve"> </w:t>
      </w:r>
      <w:r>
        <w:t>семинара»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преподавания, а затем воплощает его на примере конкретного урока, на мастер-классе, что создает у членов жюри законченную</w:t>
      </w:r>
      <w:r>
        <w:rPr>
          <w:spacing w:val="1"/>
        </w:rPr>
        <w:t xml:space="preserve"> </w:t>
      </w:r>
      <w:r>
        <w:t>картину</w:t>
      </w:r>
      <w:r>
        <w:rPr>
          <w:spacing w:val="59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57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позволяет</w:t>
      </w:r>
      <w:r>
        <w:rPr>
          <w:spacing w:val="58"/>
        </w:rPr>
        <w:t xml:space="preserve"> </w:t>
      </w:r>
      <w:r>
        <w:t>оценить</w:t>
      </w:r>
      <w:r>
        <w:rPr>
          <w:spacing w:val="2"/>
        </w:rPr>
        <w:t xml:space="preserve"> </w:t>
      </w:r>
      <w:r>
        <w:t>происходящее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позиции</w:t>
      </w:r>
      <w:r>
        <w:rPr>
          <w:spacing w:val="7"/>
        </w:rPr>
        <w:t xml:space="preserve"> </w:t>
      </w:r>
      <w:r>
        <w:t>«системы»</w:t>
      </w:r>
      <w:r>
        <w:rPr>
          <w:spacing w:val="2"/>
        </w:rPr>
        <w:t xml:space="preserve"> </w:t>
      </w:r>
      <w:r>
        <w:t>и</w:t>
      </w:r>
    </w:p>
    <w:p w:rsidR="00B65B3F" w:rsidRDefault="003840BC">
      <w:pPr>
        <w:pStyle w:val="a3"/>
        <w:spacing w:line="245" w:lineRule="exact"/>
        <w:ind w:left="372"/>
        <w:jc w:val="both"/>
      </w:pPr>
      <w:r>
        <w:t>«деятельности»</w:t>
      </w:r>
      <w:r>
        <w:rPr>
          <w:spacing w:val="-8"/>
        </w:rPr>
        <w:t xml:space="preserve"> </w:t>
      </w:r>
      <w:r>
        <w:t>педагога.</w:t>
      </w:r>
    </w:p>
    <w:p w:rsidR="00B65B3F" w:rsidRDefault="004049FB">
      <w:pPr>
        <w:pStyle w:val="a3"/>
        <w:spacing w:before="6"/>
        <w:rPr>
          <w:sz w:val="20"/>
        </w:rPr>
      </w:pPr>
      <w:r>
        <w:pict>
          <v:shape id="_x0000_s1030" type="#_x0000_t202" style="position:absolute;margin-left:41.15pt;margin-top:12.8pt;width:709.9pt;height:12.6pt;z-index:-15727104;mso-wrap-distance-left:0;mso-wrap-distance-right:0;mso-position-horizontal-relative:page" fillcolor="yellow" stroked="f">
            <v:textbox inset="0,0,0,0">
              <w:txbxContent>
                <w:p w:rsidR="00B65B3F" w:rsidRDefault="003840BC">
                  <w:pPr>
                    <w:spacing w:line="248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ВСЁ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ПО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ПАПОЧКАМ!</w:t>
                  </w:r>
                </w:p>
              </w:txbxContent>
            </v:textbox>
            <w10:wrap type="topAndBottom" anchorx="page"/>
          </v:shape>
        </w:pict>
      </w:r>
    </w:p>
    <w:p w:rsidR="00B65B3F" w:rsidRDefault="003840BC">
      <w:pPr>
        <w:pStyle w:val="a3"/>
        <w:spacing w:line="235" w:lineRule="exact"/>
        <w:ind w:left="1080"/>
        <w:jc w:val="both"/>
      </w:pPr>
      <w:r>
        <w:t>Это</w:t>
      </w:r>
      <w:r>
        <w:rPr>
          <w:spacing w:val="23"/>
        </w:rPr>
        <w:t xml:space="preserve"> </w:t>
      </w:r>
      <w:r>
        <w:t>проявление</w:t>
      </w:r>
      <w:r>
        <w:rPr>
          <w:spacing w:val="21"/>
        </w:rPr>
        <w:t xml:space="preserve"> </w:t>
      </w:r>
      <w:r>
        <w:t>системности.</w:t>
      </w:r>
      <w:r>
        <w:rPr>
          <w:spacing w:val="25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подготовке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конкурсу</w:t>
      </w:r>
      <w:r>
        <w:rPr>
          <w:spacing w:val="22"/>
        </w:rPr>
        <w:t xml:space="preserve"> </w:t>
      </w:r>
      <w:r>
        <w:t>удобным</w:t>
      </w:r>
      <w:r>
        <w:rPr>
          <w:spacing w:val="21"/>
        </w:rPr>
        <w:t xml:space="preserve"> </w:t>
      </w:r>
      <w:r>
        <w:t>инструментом</w:t>
      </w:r>
      <w:r>
        <w:rPr>
          <w:spacing w:val="23"/>
        </w:rPr>
        <w:t xml:space="preserve"> </w:t>
      </w:r>
      <w:r>
        <w:t>выступает</w:t>
      </w:r>
      <w:r>
        <w:rPr>
          <w:spacing w:val="23"/>
        </w:rPr>
        <w:t xml:space="preserve"> </w:t>
      </w:r>
      <w:r>
        <w:t>«органайзер»,</w:t>
      </w:r>
      <w:r>
        <w:rPr>
          <w:spacing w:val="25"/>
        </w:rPr>
        <w:t xml:space="preserve"> </w:t>
      </w:r>
      <w:r>
        <w:t>структура</w:t>
      </w:r>
      <w:r>
        <w:rPr>
          <w:spacing w:val="23"/>
        </w:rPr>
        <w:t xml:space="preserve"> </w:t>
      </w:r>
      <w:r>
        <w:t>которого</w:t>
      </w:r>
    </w:p>
    <w:p w:rsidR="00B65B3F" w:rsidRDefault="003840BC">
      <w:pPr>
        <w:pStyle w:val="a3"/>
        <w:spacing w:before="5" w:line="244" w:lineRule="auto"/>
        <w:ind w:left="372" w:right="382"/>
        <w:jc w:val="both"/>
      </w:pPr>
      <w:r>
        <w:t>позволит собрать необходимые документы. Органайзер (с англ. оrganizer – организатор) – это такой предмет, который помогает своему</w:t>
      </w:r>
      <w:r>
        <w:rPr>
          <w:spacing w:val="1"/>
        </w:rPr>
        <w:t xml:space="preserve"> </w:t>
      </w:r>
      <w:r>
        <w:t>хозяину что-либо организовывать (своё время, свои дела, свою жизнь). В конечном итоге органайзер упорядочивает окружающую</w:t>
      </w:r>
      <w:r>
        <w:rPr>
          <w:spacing w:val="1"/>
        </w:rPr>
        <w:t xml:space="preserve"> </w:t>
      </w:r>
      <w:r>
        <w:t>человека массу информации. Целевое назначение органайзера – помогать организовывать работу или времяпрепровождение своего</w:t>
      </w:r>
      <w:r>
        <w:rPr>
          <w:spacing w:val="1"/>
        </w:rPr>
        <w:t xml:space="preserve"> </w:t>
      </w:r>
      <w:r>
        <w:rPr>
          <w:w w:val="105"/>
        </w:rPr>
        <w:t>владельца.</w:t>
      </w:r>
    </w:p>
    <w:p w:rsidR="00B65B3F" w:rsidRDefault="003840BC">
      <w:pPr>
        <w:pStyle w:val="a3"/>
        <w:spacing w:line="244" w:lineRule="auto"/>
        <w:ind w:left="372" w:right="385" w:firstLine="708"/>
        <w:jc w:val="both"/>
      </w:pPr>
      <w:r>
        <w:t>Рассмотрим бэклог органайзера. Бэклог – это упорядоченный набор элементов, очередь задач, перечень всех функций, которые</w:t>
      </w:r>
      <w:r>
        <w:rPr>
          <w:spacing w:val="1"/>
        </w:rPr>
        <w:t xml:space="preserve"> </w:t>
      </w:r>
      <w:r>
        <w:t>конкурсант</w:t>
      </w:r>
      <w:r>
        <w:rPr>
          <w:spacing w:val="-5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органайзера.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краткие</w:t>
      </w:r>
      <w:r>
        <w:rPr>
          <w:spacing w:val="-5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желаемых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органайзера.</w:t>
      </w:r>
    </w:p>
    <w:p w:rsidR="00B65B3F" w:rsidRDefault="004049FB">
      <w:pPr>
        <w:pStyle w:val="a3"/>
        <w:spacing w:before="7"/>
        <w:rPr>
          <w:sz w:val="19"/>
        </w:rPr>
      </w:pPr>
      <w:r>
        <w:pict>
          <v:shape id="_x0000_s1029" type="#_x0000_t202" style="position:absolute;margin-left:41.15pt;margin-top:12.35pt;width:709.9pt;height:12.6pt;z-index:-15726592;mso-wrap-distance-left:0;mso-wrap-distance-right:0;mso-position-horizontal-relative:page" fillcolor="#f8cec2" stroked="f">
            <v:textbox inset="0,0,0,0">
              <w:txbxContent>
                <w:p w:rsidR="00B65B3F" w:rsidRDefault="003840BC">
                  <w:pPr>
                    <w:pStyle w:val="a3"/>
                    <w:tabs>
                      <w:tab w:val="left" w:pos="455"/>
                    </w:tabs>
                    <w:spacing w:before="1"/>
                    <w:ind w:left="28"/>
                  </w:pPr>
                  <w:r>
                    <w:t>1.</w:t>
                  </w:r>
                  <w:r>
                    <w:tab/>
                    <w:t>Определяем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структуру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органайзера.</w:t>
                  </w:r>
                </w:p>
              </w:txbxContent>
            </v:textbox>
            <w10:wrap type="topAndBottom" anchorx="page"/>
          </v:shape>
        </w:pict>
      </w:r>
    </w:p>
    <w:p w:rsidR="00B65B3F" w:rsidRDefault="00B65B3F">
      <w:pPr>
        <w:pStyle w:val="a3"/>
        <w:spacing w:before="8"/>
        <w:rPr>
          <w:sz w:val="23"/>
        </w:rPr>
      </w:pPr>
    </w:p>
    <w:p w:rsidR="00B65B3F" w:rsidRDefault="003840BC">
      <w:pPr>
        <w:spacing w:before="93"/>
        <w:ind w:left="796"/>
        <w:rPr>
          <w:rFonts w:ascii="Arial" w:hAnsi="Arial"/>
          <w:i/>
        </w:rPr>
      </w:pPr>
      <w:r>
        <w:rPr>
          <w:rFonts w:ascii="Arial" w:hAnsi="Arial"/>
          <w:i/>
        </w:rPr>
        <w:t>Папка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1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«Календарь/план-график».</w:t>
      </w:r>
    </w:p>
    <w:p w:rsidR="00B65B3F" w:rsidRDefault="003840BC">
      <w:pPr>
        <w:spacing w:before="126"/>
        <w:ind w:left="796"/>
        <w:rPr>
          <w:rFonts w:ascii="Arial" w:hAnsi="Arial"/>
          <w:i/>
        </w:rPr>
      </w:pPr>
      <w:r>
        <w:rPr>
          <w:rFonts w:ascii="Arial" w:hAnsi="Arial"/>
          <w:i/>
        </w:rPr>
        <w:t>Папка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2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«План-консалтинг/контакты».</w:t>
      </w:r>
    </w:p>
    <w:p w:rsidR="00B65B3F" w:rsidRDefault="003840BC">
      <w:pPr>
        <w:spacing w:before="127" w:line="360" w:lineRule="auto"/>
        <w:ind w:left="796" w:right="8882"/>
        <w:rPr>
          <w:rFonts w:ascii="Arial" w:hAnsi="Arial"/>
          <w:i/>
        </w:rPr>
      </w:pPr>
      <w:r>
        <w:rPr>
          <w:rFonts w:ascii="Arial" w:hAnsi="Arial"/>
          <w:i/>
        </w:rPr>
        <w:t>Папка 3 «Пакет презентационных материалов».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Папка 4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«Пакет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документов».</w:t>
      </w:r>
    </w:p>
    <w:p w:rsidR="00B65B3F" w:rsidRDefault="003840BC">
      <w:pPr>
        <w:pStyle w:val="a3"/>
        <w:spacing w:before="8"/>
        <w:rPr>
          <w:rFonts w:ascii="Arial"/>
          <w:i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1243583</wp:posOffset>
            </wp:positionH>
            <wp:positionV relativeFrom="paragraph">
              <wp:posOffset>161788</wp:posOffset>
            </wp:positionV>
            <wp:extent cx="7571232" cy="4114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2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9FB">
        <w:pict>
          <v:shape id="_x0000_s1028" type="#_x0000_t202" style="position:absolute;margin-left:41.15pt;margin-top:349.45pt;width:709.9pt;height:12.75pt;z-index:-15725568;mso-wrap-distance-left:0;mso-wrap-distance-right:0;mso-position-horizontal-relative:page;mso-position-vertical-relative:text" fillcolor="#f8cec2" stroked="f">
            <v:textbox inset="0,0,0,0">
              <w:txbxContent>
                <w:p w:rsidR="00B65B3F" w:rsidRDefault="003840BC">
                  <w:pPr>
                    <w:pStyle w:val="a3"/>
                    <w:tabs>
                      <w:tab w:val="left" w:pos="455"/>
                    </w:tabs>
                    <w:spacing w:before="1"/>
                    <w:ind w:left="28"/>
                  </w:pPr>
                  <w:r>
                    <w:t>2.</w:t>
                  </w:r>
                  <w:r>
                    <w:tab/>
                  </w:r>
                  <w:r>
                    <w:rPr>
                      <w:spacing w:val="-1"/>
                    </w:rPr>
                    <w:t>Наполняем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папки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содержанием:</w:t>
                  </w:r>
                </w:p>
              </w:txbxContent>
            </v:textbox>
            <w10:wrap type="topAndBottom" anchorx="page"/>
          </v:shape>
        </w:pict>
      </w:r>
      <w:r w:rsidR="004049FB">
        <w:pict>
          <v:shape id="_x0000_s1027" type="#_x0000_t202" style="position:absolute;margin-left:41.15pt;margin-top:374.75pt;width:709.9pt;height:12.75pt;z-index:-15725056;mso-wrap-distance-left:0;mso-wrap-distance-right:0;mso-position-horizontal-relative:page;mso-position-vertical-relative:text" fillcolor="#f3d4a7" stroked="f">
            <v:textbox inset="0,0,0,0">
              <w:txbxContent>
                <w:p w:rsidR="00B65B3F" w:rsidRDefault="003840BC">
                  <w:pPr>
                    <w:spacing w:line="251" w:lineRule="exact"/>
                    <w:ind w:left="456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Папка</w:t>
                  </w:r>
                  <w:r>
                    <w:rPr>
                      <w:rFonts w:ascii="Arial" w:hAnsi="Arial"/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1</w:t>
                  </w:r>
                  <w:r>
                    <w:rPr>
                      <w:rFonts w:ascii="Arial" w:hAnsi="Arial"/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«Календарь/план-график».</w:t>
                  </w:r>
                </w:p>
              </w:txbxContent>
            </v:textbox>
            <w10:wrap type="topAndBottom" anchorx="page"/>
          </v:shape>
        </w:pict>
      </w:r>
    </w:p>
    <w:p w:rsidR="00B65B3F" w:rsidRDefault="00B65B3F">
      <w:pPr>
        <w:pStyle w:val="a3"/>
        <w:spacing w:before="5"/>
        <w:rPr>
          <w:rFonts w:ascii="Arial"/>
          <w:i/>
          <w:sz w:val="17"/>
        </w:rPr>
      </w:pPr>
    </w:p>
    <w:p w:rsidR="00B65B3F" w:rsidRDefault="00B65B3F">
      <w:pPr>
        <w:pStyle w:val="a3"/>
        <w:spacing w:before="6"/>
        <w:rPr>
          <w:rFonts w:ascii="Arial"/>
          <w:i/>
          <w:sz w:val="18"/>
        </w:rPr>
      </w:pPr>
    </w:p>
    <w:p w:rsidR="00B65B3F" w:rsidRDefault="003840BC">
      <w:pPr>
        <w:pStyle w:val="a3"/>
        <w:ind w:left="799"/>
      </w:pPr>
      <w:r>
        <w:t>Оформляем</w:t>
      </w:r>
      <w:r>
        <w:rPr>
          <w:spacing w:val="-12"/>
        </w:rPr>
        <w:t xml:space="preserve"> </w:t>
      </w:r>
      <w:r>
        <w:t>документ,</w:t>
      </w:r>
      <w:r>
        <w:rPr>
          <w:spacing w:val="-12"/>
        </w:rPr>
        <w:t xml:space="preserve"> </w:t>
      </w:r>
      <w:r>
        <w:t>содержащий</w:t>
      </w:r>
      <w:r>
        <w:rPr>
          <w:spacing w:val="-9"/>
        </w:rPr>
        <w:t xml:space="preserve"> </w:t>
      </w:r>
      <w:r>
        <w:t>таблицу,</w:t>
      </w:r>
      <w:r>
        <w:rPr>
          <w:spacing w:val="-10"/>
        </w:rPr>
        <w:t xml:space="preserve"> </w:t>
      </w:r>
      <w:r>
        <w:t>отражающую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конкурсу</w:t>
      </w:r>
      <w:r>
        <w:rPr>
          <w:spacing w:val="-11"/>
        </w:rPr>
        <w:t xml:space="preserve"> </w:t>
      </w:r>
      <w:r>
        <w:t>(см.</w:t>
      </w:r>
      <w:r>
        <w:rPr>
          <w:spacing w:val="-11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ниже)</w:t>
      </w:r>
    </w:p>
    <w:p w:rsidR="00B65B3F" w:rsidRDefault="00B65B3F">
      <w:pPr>
        <w:sectPr w:rsidR="00B65B3F">
          <w:type w:val="continuous"/>
          <w:pgSz w:w="15840" w:h="24480"/>
          <w:pgMar w:top="860" w:right="460" w:bottom="280" w:left="480" w:header="720" w:footer="720" w:gutter="0"/>
          <w:cols w:space="720"/>
        </w:sectPr>
      </w:pPr>
    </w:p>
    <w:p w:rsidR="00B65B3F" w:rsidRDefault="003840BC">
      <w:pPr>
        <w:pStyle w:val="1"/>
        <w:tabs>
          <w:tab w:val="left" w:pos="6584"/>
          <w:tab w:val="left" w:pos="14541"/>
        </w:tabs>
        <w:spacing w:before="79"/>
        <w:ind w:left="343"/>
      </w:pPr>
      <w:r>
        <w:rPr>
          <w:rFonts w:ascii="Times New Roman" w:hAnsi="Times New Roman"/>
          <w:b w:val="0"/>
          <w:shd w:val="clear" w:color="auto" w:fill="66CCFF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66CCFF"/>
        </w:rPr>
        <w:tab/>
      </w:r>
      <w:r>
        <w:rPr>
          <w:shd w:val="clear" w:color="auto" w:fill="66CCFF"/>
        </w:rPr>
        <w:t>УЧИТЕЛЬ</w:t>
      </w:r>
      <w:r>
        <w:rPr>
          <w:spacing w:val="-1"/>
          <w:shd w:val="clear" w:color="auto" w:fill="66CCFF"/>
        </w:rPr>
        <w:t xml:space="preserve"> </w:t>
      </w:r>
      <w:r>
        <w:rPr>
          <w:shd w:val="clear" w:color="auto" w:fill="66CCFF"/>
        </w:rPr>
        <w:t>ГОДА</w:t>
      </w:r>
      <w:r>
        <w:rPr>
          <w:shd w:val="clear" w:color="auto" w:fill="66CCFF"/>
        </w:rPr>
        <w:tab/>
      </w:r>
    </w:p>
    <w:p w:rsidR="00B65B3F" w:rsidRDefault="00B65B3F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54"/>
        <w:gridCol w:w="10362"/>
        <w:gridCol w:w="1471"/>
      </w:tblGrid>
      <w:tr w:rsidR="00B65B3F">
        <w:trPr>
          <w:trHeight w:val="505"/>
        </w:trPr>
        <w:tc>
          <w:tcPr>
            <w:tcW w:w="545" w:type="dxa"/>
          </w:tcPr>
          <w:p w:rsidR="00B65B3F" w:rsidRDefault="003840BC">
            <w:pPr>
              <w:pStyle w:val="TableParagraph"/>
              <w:spacing w:line="248" w:lineRule="exact"/>
              <w:ind w:left="1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  <w:p w:rsidR="00B65B3F" w:rsidRDefault="003840BC">
            <w:pPr>
              <w:pStyle w:val="TableParagraph"/>
              <w:spacing w:line="238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п/п</w:t>
            </w:r>
          </w:p>
        </w:tc>
        <w:tc>
          <w:tcPr>
            <w:tcW w:w="2254" w:type="dxa"/>
          </w:tcPr>
          <w:p w:rsidR="00B65B3F" w:rsidRDefault="003840BC">
            <w:pPr>
              <w:pStyle w:val="TableParagraph"/>
              <w:spacing w:line="248" w:lineRule="exact"/>
              <w:ind w:left="464" w:right="4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Конкурсное</w:t>
            </w:r>
          </w:p>
          <w:p w:rsidR="00B65B3F" w:rsidRDefault="003840BC">
            <w:pPr>
              <w:pStyle w:val="TableParagraph"/>
              <w:spacing w:line="238" w:lineRule="exact"/>
              <w:ind w:left="464" w:right="4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задание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22"/>
              <w:ind w:left="3145" w:right="31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Что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надо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сделать/как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подготовиться</w:t>
            </w:r>
          </w:p>
        </w:tc>
        <w:tc>
          <w:tcPr>
            <w:tcW w:w="1471" w:type="dxa"/>
          </w:tcPr>
          <w:p w:rsidR="00B65B3F" w:rsidRDefault="003840BC">
            <w:pPr>
              <w:pStyle w:val="TableParagraph"/>
              <w:spacing w:line="248" w:lineRule="exact"/>
              <w:ind w:left="83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Сроки</w:t>
            </w:r>
          </w:p>
          <w:p w:rsidR="00B65B3F" w:rsidRDefault="003840BC">
            <w:pPr>
              <w:pStyle w:val="TableParagraph"/>
              <w:spacing w:line="238" w:lineRule="exact"/>
              <w:ind w:left="85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подготовки</w:t>
            </w:r>
          </w:p>
        </w:tc>
      </w:tr>
      <w:tr w:rsidR="00B65B3F">
        <w:trPr>
          <w:trHeight w:val="758"/>
        </w:trPr>
        <w:tc>
          <w:tcPr>
            <w:tcW w:w="545" w:type="dxa"/>
            <w:vMerge w:val="restart"/>
          </w:tcPr>
          <w:p w:rsidR="00B65B3F" w:rsidRDefault="003840BC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B65B3F" w:rsidRDefault="003840BC">
            <w:pPr>
              <w:pStyle w:val="TableParagraph"/>
              <w:spacing w:before="1" w:line="242" w:lineRule="auto"/>
              <w:ind w:left="105" w:right="538"/>
            </w:pPr>
            <w:r>
              <w:rPr>
                <w:spacing w:val="-2"/>
              </w:rPr>
              <w:t>«Методическое</w:t>
            </w:r>
            <w:r>
              <w:rPr>
                <w:spacing w:val="-56"/>
              </w:rPr>
              <w:t xml:space="preserve"> </w:t>
            </w:r>
            <w:r>
              <w:t>портфолио»:</w:t>
            </w:r>
          </w:p>
          <w:p w:rsidR="00B65B3F" w:rsidRDefault="003840BC">
            <w:pPr>
              <w:pStyle w:val="TableParagraph"/>
              <w:spacing w:before="3"/>
              <w:ind w:left="105"/>
            </w:pPr>
            <w:r>
              <w:t>«Интернет-ресурс»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42" w:lineRule="auto"/>
              <w:ind w:left="107"/>
            </w:pPr>
            <w:r>
              <w:t>Создать</w:t>
            </w:r>
            <w:r>
              <w:rPr>
                <w:spacing w:val="20"/>
              </w:rPr>
              <w:t xml:space="preserve"> </w:t>
            </w:r>
            <w:r>
              <w:t>или</w:t>
            </w:r>
            <w:r>
              <w:rPr>
                <w:spacing w:val="21"/>
              </w:rPr>
              <w:t xml:space="preserve"> </w:t>
            </w:r>
            <w:r>
              <w:t>доработать</w:t>
            </w:r>
            <w:r>
              <w:rPr>
                <w:spacing w:val="23"/>
              </w:rPr>
              <w:t xml:space="preserve"> </w:t>
            </w:r>
            <w:r>
              <w:t>(привести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соответствие</w:t>
            </w:r>
            <w:r>
              <w:rPr>
                <w:spacing w:val="21"/>
              </w:rPr>
              <w:t xml:space="preserve"> </w:t>
            </w:r>
            <w:r>
              <w:t>критериям</w:t>
            </w:r>
            <w:r>
              <w:rPr>
                <w:spacing w:val="21"/>
              </w:rPr>
              <w:t xml:space="preserve"> </w:t>
            </w:r>
            <w:r>
              <w:t>оценки)</w:t>
            </w:r>
            <w:r>
              <w:rPr>
                <w:spacing w:val="22"/>
              </w:rPr>
              <w:t xml:space="preserve"> </w:t>
            </w:r>
            <w:r>
              <w:t>Интернет-ресурс</w:t>
            </w:r>
            <w:r>
              <w:rPr>
                <w:spacing w:val="20"/>
              </w:rPr>
              <w:t xml:space="preserve"> </w:t>
            </w:r>
            <w:r>
              <w:t>(личный</w:t>
            </w:r>
            <w:r>
              <w:rPr>
                <w:spacing w:val="-55"/>
              </w:rPr>
              <w:t xml:space="preserve"> </w:t>
            </w:r>
            <w:r>
              <w:t>сайт,</w:t>
            </w:r>
            <w:r>
              <w:rPr>
                <w:spacing w:val="51"/>
              </w:rPr>
              <w:t xml:space="preserve"> </w:t>
            </w:r>
            <w:r>
              <w:t>страница,</w:t>
            </w:r>
            <w:r>
              <w:rPr>
                <w:spacing w:val="49"/>
              </w:rPr>
              <w:t xml:space="preserve"> </w:t>
            </w:r>
            <w:r>
              <w:t>блог,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том</w:t>
            </w:r>
            <w:r>
              <w:rPr>
                <w:spacing w:val="47"/>
              </w:rPr>
              <w:t xml:space="preserve"> </w:t>
            </w:r>
            <w:r>
              <w:t>числе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странице</w:t>
            </w:r>
            <w:r>
              <w:rPr>
                <w:spacing w:val="50"/>
              </w:rPr>
              <w:t xml:space="preserve"> </w:t>
            </w:r>
            <w:r>
              <w:t>социальной</w:t>
            </w:r>
            <w:r>
              <w:rPr>
                <w:spacing w:val="49"/>
              </w:rPr>
              <w:t xml:space="preserve"> </w:t>
            </w:r>
            <w:r>
              <w:t>сети,</w:t>
            </w:r>
            <w:r>
              <w:rPr>
                <w:spacing w:val="49"/>
              </w:rPr>
              <w:t xml:space="preserve"> </w:t>
            </w:r>
            <w:r>
              <w:t>страница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сайте</w:t>
            </w:r>
          </w:p>
          <w:p w:rsidR="00B65B3F" w:rsidRDefault="003840BC">
            <w:pPr>
              <w:pStyle w:val="TableParagraph"/>
              <w:spacing w:before="3" w:line="231" w:lineRule="exact"/>
              <w:ind w:left="107"/>
            </w:pPr>
            <w:r>
              <w:rPr>
                <w:spacing w:val="-1"/>
              </w:rP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организации)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4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3" w:lineRule="exact"/>
              <w:ind w:left="107"/>
            </w:pPr>
            <w:r>
              <w:t>Оценить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критериям</w:t>
            </w:r>
            <w:r>
              <w:rPr>
                <w:spacing w:val="-6"/>
              </w:rPr>
              <w:t xml:space="preserve"> </w:t>
            </w:r>
            <w:r>
              <w:t>(см.</w:t>
            </w:r>
            <w:r>
              <w:rPr>
                <w:spacing w:val="-7"/>
              </w:rPr>
              <w:t xml:space="preserve"> </w:t>
            </w:r>
            <w:r>
              <w:t>Положение)</w:t>
            </w:r>
          </w:p>
        </w:tc>
        <w:tc>
          <w:tcPr>
            <w:tcW w:w="1471" w:type="dxa"/>
            <w:vMerge w:val="restart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347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/>
              <w:ind w:left="107"/>
            </w:pPr>
            <w:r>
              <w:t>Разместить</w:t>
            </w:r>
            <w:r>
              <w:rPr>
                <w:spacing w:val="-8"/>
              </w:rPr>
              <w:t xml:space="preserve"> </w:t>
            </w:r>
            <w:r>
              <w:t>ссылку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Интернет-ресурс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информационной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регистрационной</w:t>
            </w:r>
            <w:r>
              <w:rPr>
                <w:spacing w:val="-8"/>
              </w:rPr>
              <w:t xml:space="preserve"> </w:t>
            </w:r>
            <w:r>
              <w:t>картах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</w:tr>
      <w:tr w:rsidR="00EF7838">
        <w:trPr>
          <w:trHeight w:val="508"/>
        </w:trPr>
        <w:tc>
          <w:tcPr>
            <w:tcW w:w="545" w:type="dxa"/>
            <w:vMerge w:val="restart"/>
          </w:tcPr>
          <w:p w:rsidR="00EF7838" w:rsidRDefault="00EF7838">
            <w:pPr>
              <w:pStyle w:val="TableParagraph"/>
              <w:spacing w:before="1"/>
              <w:ind w:left="107"/>
            </w:pPr>
            <w:r>
              <w:t>2.</w:t>
            </w:r>
          </w:p>
        </w:tc>
        <w:tc>
          <w:tcPr>
            <w:tcW w:w="2254" w:type="dxa"/>
            <w:vMerge w:val="restart"/>
          </w:tcPr>
          <w:p w:rsidR="00EF7838" w:rsidRDefault="00EF7838">
            <w:pPr>
              <w:pStyle w:val="TableParagraph"/>
              <w:spacing w:before="1" w:line="242" w:lineRule="auto"/>
              <w:ind w:left="105" w:right="538"/>
            </w:pPr>
            <w:r>
              <w:rPr>
                <w:spacing w:val="-2"/>
              </w:rPr>
              <w:t>«Методическое</w:t>
            </w:r>
            <w:r>
              <w:rPr>
                <w:spacing w:val="-56"/>
              </w:rPr>
              <w:t xml:space="preserve"> </w:t>
            </w:r>
            <w:r>
              <w:t>портфолио»</w:t>
            </w:r>
          </w:p>
          <w:p w:rsidR="00EF7838" w:rsidRDefault="00EF7838">
            <w:pPr>
              <w:pStyle w:val="TableParagraph"/>
              <w:spacing w:before="1"/>
              <w:ind w:left="105"/>
            </w:pPr>
          </w:p>
        </w:tc>
        <w:tc>
          <w:tcPr>
            <w:tcW w:w="10362" w:type="dxa"/>
            <w:vMerge w:val="restart"/>
          </w:tcPr>
          <w:p w:rsidR="00EF7838" w:rsidRDefault="00EF7838">
            <w:pPr>
              <w:pStyle w:val="TableParagraph"/>
              <w:spacing w:before="1" w:line="244" w:lineRule="auto"/>
              <w:ind w:left="107"/>
            </w:pPr>
            <w:r>
              <w:t xml:space="preserve">Творческий процесс; обсудить идей, мысли, концепцию, </w:t>
            </w:r>
            <w:r>
              <w:rPr>
                <w:w w:val="150"/>
              </w:rPr>
              <w:t xml:space="preserve">… </w:t>
            </w:r>
            <w:r>
              <w:t>с коллегами, подругами, друзьями…</w:t>
            </w:r>
            <w:r>
              <w:rPr>
                <w:spacing w:val="1"/>
              </w:rPr>
              <w:t xml:space="preserve"> </w:t>
            </w:r>
            <w:r>
              <w:t>Написать</w:t>
            </w:r>
            <w:r>
              <w:rPr>
                <w:spacing w:val="12"/>
              </w:rPr>
              <w:t xml:space="preserve"> </w:t>
            </w:r>
            <w:r>
              <w:t>эссе,</w:t>
            </w:r>
            <w:r>
              <w:rPr>
                <w:spacing w:val="14"/>
              </w:rPr>
              <w:t xml:space="preserve"> </w:t>
            </w:r>
            <w:r>
              <w:t>раскрывая</w:t>
            </w:r>
            <w:r>
              <w:rPr>
                <w:spacing w:val="13"/>
              </w:rPr>
              <w:t xml:space="preserve"> </w:t>
            </w:r>
            <w:r>
              <w:t>мотивы</w:t>
            </w:r>
            <w:r>
              <w:rPr>
                <w:spacing w:val="13"/>
              </w:rPr>
              <w:t xml:space="preserve"> </w:t>
            </w:r>
            <w:r>
              <w:t>выбора</w:t>
            </w:r>
            <w:r>
              <w:rPr>
                <w:spacing w:val="12"/>
              </w:rPr>
              <w:t xml:space="preserve"> </w:t>
            </w:r>
            <w:r>
              <w:t>учительской</w:t>
            </w:r>
            <w:r>
              <w:rPr>
                <w:spacing w:val="12"/>
              </w:rPr>
              <w:t xml:space="preserve"> </w:t>
            </w:r>
            <w:r>
              <w:t>профессии,</w:t>
            </w:r>
            <w:r>
              <w:rPr>
                <w:spacing w:val="11"/>
              </w:rPr>
              <w:t xml:space="preserve"> </w:t>
            </w:r>
            <w:r>
              <w:t>собственных</w:t>
            </w:r>
            <w:r>
              <w:rPr>
                <w:spacing w:val="13"/>
              </w:rPr>
              <w:t xml:space="preserve"> </w:t>
            </w:r>
            <w:r>
              <w:t>педагогических</w:t>
            </w:r>
            <w:r>
              <w:rPr>
                <w:spacing w:val="-56"/>
              </w:rPr>
              <w:t xml:space="preserve"> </w:t>
            </w:r>
            <w:r>
              <w:t>принципов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подходов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образованию,</w:t>
            </w:r>
            <w:r>
              <w:rPr>
                <w:spacing w:val="15"/>
              </w:rPr>
              <w:t xml:space="preserve"> </w:t>
            </w:r>
            <w:r>
              <w:t>своего</w:t>
            </w:r>
            <w:r>
              <w:rPr>
                <w:spacing w:val="14"/>
              </w:rPr>
              <w:t xml:space="preserve"> </w:t>
            </w:r>
            <w:r>
              <w:t>понимания</w:t>
            </w:r>
            <w:r>
              <w:rPr>
                <w:spacing w:val="15"/>
              </w:rPr>
              <w:t xml:space="preserve"> </w:t>
            </w:r>
            <w:r>
              <w:t>миссии</w:t>
            </w:r>
            <w:r>
              <w:rPr>
                <w:spacing w:val="14"/>
              </w:rPr>
              <w:t xml:space="preserve"> </w:t>
            </w:r>
            <w:r>
              <w:t>педагога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современном</w:t>
            </w:r>
            <w:r>
              <w:rPr>
                <w:spacing w:val="14"/>
              </w:rPr>
              <w:t xml:space="preserve"> </w:t>
            </w:r>
            <w:r>
              <w:t>мире,</w:t>
            </w:r>
          </w:p>
          <w:p w:rsidR="00EF7838" w:rsidRDefault="00EF7838" w:rsidP="00B61A0D">
            <w:pPr>
              <w:pStyle w:val="TableParagraph"/>
              <w:tabs>
                <w:tab w:val="left" w:pos="1117"/>
                <w:tab w:val="left" w:pos="2931"/>
                <w:tab w:val="left" w:pos="4632"/>
                <w:tab w:val="left" w:pos="6314"/>
                <w:tab w:val="left" w:pos="7398"/>
                <w:tab w:val="left" w:pos="9004"/>
                <w:tab w:val="left" w:pos="10124"/>
              </w:tabs>
              <w:spacing w:line="252" w:lineRule="exact"/>
              <w:ind w:left="107" w:right="101"/>
            </w:pPr>
            <w:r>
              <w:t>смысла</w:t>
            </w:r>
            <w:r>
              <w:tab/>
              <w:t>педагогической</w:t>
            </w:r>
            <w:r>
              <w:tab/>
              <w:t>деятельности,</w:t>
            </w:r>
            <w:r>
              <w:tab/>
              <w:t>демонстрируя</w:t>
            </w:r>
            <w:r>
              <w:tab/>
              <w:t>видение</w:t>
            </w:r>
            <w:r>
              <w:tab/>
              <w:t>современных</w:t>
            </w:r>
            <w:r>
              <w:tab/>
              <w:t>проблем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6"/>
              </w:rPr>
              <w:t xml:space="preserve"> </w:t>
            </w:r>
            <w:r>
              <w:t>возможных путей</w:t>
            </w:r>
            <w:r>
              <w:rPr>
                <w:spacing w:val="1"/>
              </w:rPr>
              <w:t xml:space="preserve"> </w:t>
            </w:r>
            <w:r>
              <w:t>их решения средствами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471" w:type="dxa"/>
          </w:tcPr>
          <w:p w:rsidR="00EF7838" w:rsidRDefault="00EF78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7838" w:rsidTr="00EF7838">
        <w:trPr>
          <w:trHeight w:val="941"/>
        </w:trPr>
        <w:tc>
          <w:tcPr>
            <w:tcW w:w="545" w:type="dxa"/>
            <w:vMerge/>
            <w:tcBorders>
              <w:top w:val="nil"/>
            </w:tcBorders>
          </w:tcPr>
          <w:p w:rsidR="00EF7838" w:rsidRDefault="00EF7838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EF7838" w:rsidRDefault="00EF7838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vMerge/>
          </w:tcPr>
          <w:p w:rsidR="00EF7838" w:rsidRDefault="00EF7838">
            <w:pPr>
              <w:pStyle w:val="TableParagraph"/>
              <w:tabs>
                <w:tab w:val="left" w:pos="1117"/>
                <w:tab w:val="left" w:pos="2931"/>
                <w:tab w:val="left" w:pos="4632"/>
                <w:tab w:val="left" w:pos="6314"/>
                <w:tab w:val="left" w:pos="7398"/>
                <w:tab w:val="left" w:pos="9004"/>
                <w:tab w:val="left" w:pos="10124"/>
              </w:tabs>
              <w:spacing w:line="252" w:lineRule="exact"/>
              <w:ind w:left="107" w:right="101"/>
            </w:pPr>
          </w:p>
        </w:tc>
        <w:tc>
          <w:tcPr>
            <w:tcW w:w="1471" w:type="dxa"/>
          </w:tcPr>
          <w:p w:rsidR="00EF7838" w:rsidRDefault="00EF78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 w:rsidTr="00EF7838">
        <w:trPr>
          <w:trHeight w:val="430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EF7838" w:rsidRDefault="003840BC" w:rsidP="00EF7838">
            <w:pPr>
              <w:pStyle w:val="TableParagraph"/>
              <w:spacing w:before="1" w:line="242" w:lineRule="auto"/>
              <w:ind w:left="107" w:right="94"/>
              <w:jc w:val="both"/>
            </w:pPr>
            <w:r>
              <w:rPr>
                <w:w w:val="105"/>
              </w:rPr>
              <w:t>Оформить текст</w:t>
            </w:r>
            <w:r w:rsidR="00EF7838">
              <w:rPr>
                <w:w w:val="105"/>
              </w:rPr>
              <w:t xml:space="preserve"> в соответствии с требованиями</w:t>
            </w:r>
          </w:p>
          <w:p w:rsidR="00B65B3F" w:rsidRDefault="00B65B3F">
            <w:pPr>
              <w:pStyle w:val="TableParagraph"/>
              <w:spacing w:before="3" w:line="231" w:lineRule="exact"/>
              <w:ind w:left="107"/>
              <w:jc w:val="both"/>
            </w:pPr>
          </w:p>
        </w:tc>
        <w:tc>
          <w:tcPr>
            <w:tcW w:w="1471" w:type="dxa"/>
            <w:vMerge w:val="restart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7838" w:rsidTr="00EF7838">
        <w:trPr>
          <w:trHeight w:val="352"/>
        </w:trPr>
        <w:tc>
          <w:tcPr>
            <w:tcW w:w="545" w:type="dxa"/>
            <w:vMerge/>
            <w:tcBorders>
              <w:top w:val="nil"/>
            </w:tcBorders>
          </w:tcPr>
          <w:p w:rsidR="00EF7838" w:rsidRDefault="00EF7838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EF7838" w:rsidRDefault="00EF7838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EF7838" w:rsidRDefault="00EF7838">
            <w:pPr>
              <w:pStyle w:val="TableParagraph"/>
              <w:spacing w:before="1" w:line="233" w:lineRule="exact"/>
              <w:ind w:left="107"/>
            </w:pPr>
            <w:r>
              <w:t>Оценить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критериям</w:t>
            </w:r>
            <w:r>
              <w:rPr>
                <w:spacing w:val="-6"/>
              </w:rPr>
              <w:t xml:space="preserve"> </w:t>
            </w:r>
            <w:r>
              <w:t>(см.</w:t>
            </w:r>
            <w:r>
              <w:rPr>
                <w:spacing w:val="-7"/>
              </w:rPr>
              <w:t xml:space="preserve"> </w:t>
            </w:r>
            <w:r>
              <w:t>Положение)</w:t>
            </w:r>
          </w:p>
          <w:p w:rsidR="00EF7838" w:rsidRDefault="00EF7838" w:rsidP="00EF7838">
            <w:pPr>
              <w:pStyle w:val="TableParagraph"/>
              <w:spacing w:before="1" w:line="233" w:lineRule="exact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EF7838" w:rsidRDefault="00EF7838">
            <w:pPr>
              <w:rPr>
                <w:sz w:val="2"/>
                <w:szCs w:val="2"/>
              </w:rPr>
            </w:pPr>
          </w:p>
        </w:tc>
      </w:tr>
      <w:tr w:rsidR="00B65B3F">
        <w:trPr>
          <w:trHeight w:val="505"/>
        </w:trPr>
        <w:tc>
          <w:tcPr>
            <w:tcW w:w="545" w:type="dxa"/>
            <w:vMerge w:val="restart"/>
          </w:tcPr>
          <w:p w:rsidR="00B65B3F" w:rsidRDefault="003840BC">
            <w:pPr>
              <w:pStyle w:val="TableParagraph"/>
              <w:spacing w:before="1"/>
              <w:ind w:left="107"/>
            </w:pPr>
            <w:r>
              <w:t>3.</w:t>
            </w:r>
          </w:p>
        </w:tc>
        <w:tc>
          <w:tcPr>
            <w:tcW w:w="2254" w:type="dxa"/>
            <w:vMerge w:val="restart"/>
          </w:tcPr>
          <w:p w:rsidR="00B65B3F" w:rsidRDefault="00EF7838">
            <w:pPr>
              <w:pStyle w:val="TableParagraph"/>
              <w:spacing w:before="3" w:line="244" w:lineRule="auto"/>
              <w:ind w:left="105" w:right="537"/>
            </w:pPr>
            <w:r>
              <w:rPr>
                <w:spacing w:val="-2"/>
              </w:rPr>
              <w:t xml:space="preserve"> </w:t>
            </w:r>
            <w:r w:rsidR="003840BC">
              <w:rPr>
                <w:spacing w:val="-2"/>
              </w:rPr>
              <w:t>«Методический</w:t>
            </w:r>
            <w:r w:rsidR="003840BC">
              <w:rPr>
                <w:spacing w:val="-56"/>
              </w:rPr>
              <w:t xml:space="preserve"> </w:t>
            </w:r>
            <w:r w:rsidR="003840BC">
              <w:t>семинар»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tabs>
                <w:tab w:val="left" w:pos="4364"/>
                <w:tab w:val="left" w:pos="5746"/>
                <w:tab w:val="left" w:pos="8229"/>
                <w:tab w:val="left" w:pos="9287"/>
              </w:tabs>
              <w:spacing w:line="252" w:lineRule="exact"/>
              <w:ind w:left="107" w:right="97"/>
            </w:pPr>
            <w:r>
              <w:t>Разработать</w:t>
            </w:r>
            <w:r>
              <w:rPr>
                <w:spacing w:val="116"/>
              </w:rPr>
              <w:t xml:space="preserve"> </w:t>
            </w:r>
            <w:r>
              <w:t>проект</w:t>
            </w:r>
            <w:r>
              <w:rPr>
                <w:spacing w:val="117"/>
              </w:rPr>
              <w:t xml:space="preserve"> </w:t>
            </w:r>
            <w:r>
              <w:t>«Методического</w:t>
            </w:r>
            <w:r>
              <w:tab/>
              <w:t>семинара»,</w:t>
            </w:r>
            <w:r>
              <w:tab/>
              <w:t xml:space="preserve">отражающего  </w:t>
            </w:r>
            <w:r>
              <w:rPr>
                <w:spacing w:val="13"/>
              </w:rPr>
              <w:t xml:space="preserve"> </w:t>
            </w:r>
            <w:r>
              <w:t>общее</w:t>
            </w:r>
            <w:r>
              <w:tab/>
              <w:t>видение</w:t>
            </w:r>
            <w:r>
              <w:tab/>
            </w:r>
            <w:r>
              <w:rPr>
                <w:w w:val="95"/>
              </w:rPr>
              <w:t>методики</w:t>
            </w:r>
            <w:r>
              <w:rPr>
                <w:spacing w:val="-53"/>
                <w:w w:val="95"/>
              </w:rPr>
              <w:t xml:space="preserve"> </w:t>
            </w:r>
            <w:r>
              <w:t>преподавания,</w:t>
            </w:r>
            <w:r>
              <w:rPr>
                <w:spacing w:val="-1"/>
              </w:rPr>
              <w:t xml:space="preserve"> </w:t>
            </w:r>
            <w:r>
              <w:t>конкретного</w:t>
            </w:r>
            <w:r>
              <w:rPr>
                <w:spacing w:val="-3"/>
              </w:rPr>
              <w:t xml:space="preserve"> </w:t>
            </w:r>
            <w:r>
              <w:t>приёма</w:t>
            </w:r>
            <w:r>
              <w:rPr>
                <w:spacing w:val="-2"/>
              </w:rPr>
              <w:t xml:space="preserve"> </w:t>
            </w:r>
            <w:r>
              <w:t>работы,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  <w:r>
              <w:rPr>
                <w:spacing w:val="-2"/>
              </w:rPr>
              <w:t xml:space="preserve"> </w:t>
            </w: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аспектов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2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Создать</w:t>
            </w:r>
            <w:r>
              <w:rPr>
                <w:spacing w:val="-10"/>
              </w:rPr>
              <w:t xml:space="preserve"> </w:t>
            </w:r>
            <w:r>
              <w:t>презентацию</w:t>
            </w:r>
            <w:r>
              <w:rPr>
                <w:spacing w:val="-11"/>
              </w:rPr>
              <w:t xml:space="preserve"> </w:t>
            </w:r>
            <w:r>
              <w:t>«Методического</w:t>
            </w:r>
            <w:r>
              <w:rPr>
                <w:spacing w:val="-9"/>
              </w:rPr>
              <w:t xml:space="preserve"> </w:t>
            </w:r>
            <w:r>
              <w:t>семинара»,</w:t>
            </w:r>
            <w:r>
              <w:rPr>
                <w:spacing w:val="-8"/>
              </w:rPr>
              <w:t xml:space="preserve"> </w:t>
            </w:r>
            <w:r>
              <w:t>содержащую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слайдов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ключевых</w:t>
            </w:r>
            <w:r>
              <w:rPr>
                <w:spacing w:val="-11"/>
              </w:rPr>
              <w:t xml:space="preserve"> </w:t>
            </w:r>
            <w:r>
              <w:t>аспектах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4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3" w:lineRule="exact"/>
              <w:ind w:left="107"/>
            </w:pPr>
            <w:r>
              <w:t>Оценить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критериям</w:t>
            </w:r>
            <w:r>
              <w:rPr>
                <w:spacing w:val="-6"/>
              </w:rPr>
              <w:t xml:space="preserve"> </w:t>
            </w:r>
            <w:r>
              <w:t>(см.</w:t>
            </w:r>
            <w:r>
              <w:rPr>
                <w:spacing w:val="-7"/>
              </w:rPr>
              <w:t xml:space="preserve"> </w:t>
            </w:r>
            <w:r>
              <w:t>Положение)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Разместить</w:t>
            </w:r>
            <w:r>
              <w:rPr>
                <w:spacing w:val="-8"/>
              </w:rPr>
              <w:t xml:space="preserve"> </w:t>
            </w:r>
            <w:r>
              <w:t>готовые</w:t>
            </w:r>
            <w:r>
              <w:rPr>
                <w:spacing w:val="-8"/>
              </w:rPr>
              <w:t xml:space="preserve"> </w:t>
            </w:r>
            <w:r>
              <w:t>материалы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папке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«Органайзера»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1012"/>
        </w:trPr>
        <w:tc>
          <w:tcPr>
            <w:tcW w:w="545" w:type="dxa"/>
            <w:vMerge w:val="restart"/>
          </w:tcPr>
          <w:p w:rsidR="00B65B3F" w:rsidRDefault="003840BC">
            <w:pPr>
              <w:pStyle w:val="TableParagraph"/>
              <w:spacing w:before="1"/>
              <w:ind w:left="107"/>
            </w:pPr>
            <w:r>
              <w:t>4.</w:t>
            </w:r>
          </w:p>
        </w:tc>
        <w:tc>
          <w:tcPr>
            <w:tcW w:w="2254" w:type="dxa"/>
            <w:vMerge w:val="restart"/>
          </w:tcPr>
          <w:p w:rsidR="00B65B3F" w:rsidRDefault="00B65B3F">
            <w:pPr>
              <w:pStyle w:val="TableParagraph"/>
              <w:spacing w:before="1"/>
              <w:ind w:left="105"/>
            </w:pPr>
          </w:p>
          <w:p w:rsidR="00B65B3F" w:rsidRDefault="003840BC">
            <w:pPr>
              <w:pStyle w:val="TableParagraph"/>
              <w:spacing w:before="5"/>
              <w:ind w:left="105"/>
            </w:pPr>
            <w:r>
              <w:t>«Урок»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иллюстрирующего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технологиями и ориентированность на достижение планируемых образовательных результатов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26"/>
              </w:rPr>
              <w:t xml:space="preserve"> </w:t>
            </w:r>
            <w:r>
              <w:t>создание</w:t>
            </w:r>
            <w:r>
              <w:rPr>
                <w:spacing w:val="24"/>
              </w:rPr>
              <w:t xml:space="preserve"> </w:t>
            </w:r>
            <w:r>
              <w:t>учебно-познавательных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учебно-практических</w:t>
            </w:r>
            <w:r>
              <w:rPr>
                <w:spacing w:val="24"/>
              </w:rPr>
              <w:t xml:space="preserve"> </w:t>
            </w:r>
            <w:r>
              <w:t>учебных</w:t>
            </w:r>
            <w:r>
              <w:rPr>
                <w:spacing w:val="24"/>
              </w:rPr>
              <w:t xml:space="preserve"> </w:t>
            </w:r>
            <w:r>
              <w:t>ситуаций,</w:t>
            </w:r>
          </w:p>
          <w:p w:rsidR="00B65B3F" w:rsidRDefault="003840BC">
            <w:pPr>
              <w:pStyle w:val="TableParagraph"/>
              <w:spacing w:line="229" w:lineRule="exact"/>
              <w:ind w:left="107"/>
              <w:jc w:val="both"/>
            </w:pPr>
            <w:r>
              <w:t>предполагающих</w:t>
            </w:r>
            <w:r>
              <w:rPr>
                <w:spacing w:val="-4"/>
              </w:rPr>
              <w:t xml:space="preserve"> </w:t>
            </w:r>
            <w:r>
              <w:t>универсальные</w:t>
            </w:r>
            <w:r>
              <w:rPr>
                <w:spacing w:val="-4"/>
              </w:rPr>
              <w:t xml:space="preserve"> </w:t>
            </w:r>
            <w:r>
              <w:t>учебные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506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tabs>
                <w:tab w:val="left" w:pos="1249"/>
                <w:tab w:val="left" w:pos="2891"/>
                <w:tab w:val="left" w:pos="3279"/>
                <w:tab w:val="left" w:pos="4193"/>
                <w:tab w:val="left" w:pos="5818"/>
                <w:tab w:val="left" w:pos="6943"/>
                <w:tab w:val="left" w:pos="9061"/>
              </w:tabs>
              <w:spacing w:line="254" w:lineRule="exact"/>
              <w:ind w:left="107" w:right="99"/>
            </w:pPr>
            <w:r>
              <w:t>Создать</w:t>
            </w:r>
            <w:r>
              <w:tab/>
              <w:t>презентацию</w:t>
            </w:r>
            <w:r>
              <w:tab/>
              <w:t>к</w:t>
            </w:r>
            <w:r>
              <w:tab/>
              <w:t>уроку,</w:t>
            </w:r>
            <w:r>
              <w:tab/>
              <w:t>содержащую</w:t>
            </w:r>
            <w:r>
              <w:tab/>
              <w:t>слайды,</w:t>
            </w:r>
            <w:r>
              <w:tab/>
              <w:t>соответствующие</w:t>
            </w:r>
            <w:r>
              <w:tab/>
            </w:r>
            <w:r>
              <w:rPr>
                <w:spacing w:val="-2"/>
              </w:rPr>
              <w:t>структурно-</w:t>
            </w:r>
            <w:r>
              <w:rPr>
                <w:spacing w:val="-56"/>
              </w:rPr>
              <w:t xml:space="preserve"> </w:t>
            </w:r>
            <w:r>
              <w:t>содержательной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2"/>
              </w:rPr>
              <w:t xml:space="preserve"> </w:t>
            </w:r>
            <w:r>
              <w:t>урока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line="232" w:lineRule="exact"/>
              <w:ind w:left="107"/>
            </w:pPr>
            <w:r>
              <w:t>Разработать</w:t>
            </w:r>
            <w:r>
              <w:rPr>
                <w:spacing w:val="-15"/>
              </w:rPr>
              <w:t xml:space="preserve"> </w:t>
            </w:r>
            <w:r>
              <w:t>проект</w:t>
            </w:r>
            <w:r>
              <w:rPr>
                <w:spacing w:val="-13"/>
              </w:rPr>
              <w:t xml:space="preserve"> </w:t>
            </w:r>
            <w:r>
              <w:t>самоанализа</w:t>
            </w:r>
            <w:r>
              <w:rPr>
                <w:spacing w:val="-14"/>
              </w:rPr>
              <w:t xml:space="preserve"> </w:t>
            </w:r>
            <w:r>
              <w:t>урока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506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EF7838" w:rsidRDefault="003840BC" w:rsidP="00EF7838">
            <w:pPr>
              <w:pStyle w:val="TableParagraph"/>
              <w:spacing w:before="1"/>
              <w:ind w:left="107"/>
            </w:pPr>
            <w:r>
              <w:t>Продумать</w:t>
            </w:r>
            <w:r>
              <w:rPr>
                <w:spacing w:val="37"/>
              </w:rPr>
              <w:t xml:space="preserve"> </w:t>
            </w:r>
            <w:r>
              <w:t>ответы</w:t>
            </w:r>
            <w:r>
              <w:rPr>
                <w:spacing w:val="92"/>
              </w:rPr>
              <w:t xml:space="preserve"> </w:t>
            </w:r>
            <w:r>
              <w:t>на</w:t>
            </w:r>
            <w:r>
              <w:rPr>
                <w:spacing w:val="92"/>
              </w:rPr>
              <w:t xml:space="preserve"> </w:t>
            </w:r>
            <w:r>
              <w:t>возможные</w:t>
            </w:r>
            <w:r>
              <w:rPr>
                <w:spacing w:val="94"/>
              </w:rPr>
              <w:t xml:space="preserve"> </w:t>
            </w:r>
            <w:r>
              <w:t>вопросы</w:t>
            </w:r>
            <w:r>
              <w:rPr>
                <w:spacing w:val="91"/>
              </w:rPr>
              <w:t xml:space="preserve"> </w:t>
            </w:r>
            <w:r>
              <w:t>по</w:t>
            </w:r>
            <w:r>
              <w:rPr>
                <w:spacing w:val="94"/>
              </w:rPr>
              <w:t xml:space="preserve"> </w:t>
            </w:r>
            <w:r>
              <w:t>уроку.</w:t>
            </w:r>
            <w:r>
              <w:rPr>
                <w:spacing w:val="95"/>
              </w:rPr>
              <w:t xml:space="preserve"> </w:t>
            </w:r>
          </w:p>
          <w:p w:rsidR="00B65B3F" w:rsidRDefault="00B65B3F">
            <w:pPr>
              <w:pStyle w:val="TableParagraph"/>
              <w:spacing w:before="3" w:line="233" w:lineRule="exact"/>
              <w:ind w:left="107"/>
            </w:pP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дидактические</w:t>
            </w:r>
            <w:r>
              <w:rPr>
                <w:spacing w:val="-10"/>
              </w:rPr>
              <w:t xml:space="preserve"> </w:t>
            </w:r>
            <w:r>
              <w:t>ресурсы</w:t>
            </w:r>
            <w:r>
              <w:rPr>
                <w:spacing w:val="-8"/>
              </w:rPr>
              <w:t xml:space="preserve"> </w:t>
            </w:r>
            <w:r>
              <w:t>(раздаточный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обучающихся)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3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3" w:lineRule="exact"/>
              <w:ind w:left="107"/>
            </w:pPr>
            <w:r>
              <w:t>Оценить</w:t>
            </w:r>
            <w:r>
              <w:rPr>
                <w:spacing w:val="-9"/>
              </w:rPr>
              <w:t xml:space="preserve"> </w:t>
            </w: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урока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соответствие</w:t>
            </w:r>
            <w:r>
              <w:rPr>
                <w:spacing w:val="-8"/>
              </w:rPr>
              <w:t xml:space="preserve"> </w:t>
            </w:r>
            <w:r>
              <w:t>критериям</w:t>
            </w:r>
            <w:r>
              <w:rPr>
                <w:spacing w:val="-8"/>
              </w:rPr>
              <w:t xml:space="preserve"> </w:t>
            </w:r>
            <w:r>
              <w:t>(см.</w:t>
            </w:r>
            <w:r>
              <w:rPr>
                <w:spacing w:val="-6"/>
              </w:rPr>
              <w:t xml:space="preserve"> </w:t>
            </w:r>
            <w:r>
              <w:t>Положение)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Разместить</w:t>
            </w:r>
            <w:r>
              <w:rPr>
                <w:spacing w:val="-11"/>
              </w:rPr>
              <w:t xml:space="preserve"> </w:t>
            </w:r>
            <w:r>
              <w:t>проект</w:t>
            </w:r>
            <w:r>
              <w:rPr>
                <w:spacing w:val="-11"/>
              </w:rPr>
              <w:t xml:space="preserve"> </w:t>
            </w:r>
            <w:r>
              <w:t>урока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«Органайзера»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505"/>
        </w:trPr>
        <w:tc>
          <w:tcPr>
            <w:tcW w:w="545" w:type="dxa"/>
            <w:vMerge w:val="restart"/>
          </w:tcPr>
          <w:p w:rsidR="00B65B3F" w:rsidRDefault="003840BC">
            <w:pPr>
              <w:pStyle w:val="TableParagraph"/>
              <w:spacing w:before="3"/>
              <w:ind w:left="107"/>
            </w:pPr>
            <w:r>
              <w:t>5.</w:t>
            </w:r>
          </w:p>
        </w:tc>
        <w:tc>
          <w:tcPr>
            <w:tcW w:w="2254" w:type="dxa"/>
            <w:vMerge w:val="restart"/>
          </w:tcPr>
          <w:p w:rsidR="00EF7838" w:rsidRDefault="00EF7838">
            <w:pPr>
              <w:pStyle w:val="TableParagraph"/>
              <w:spacing w:before="3"/>
              <w:ind w:left="105"/>
            </w:pPr>
          </w:p>
          <w:p w:rsidR="00B65B3F" w:rsidRDefault="00EF7838">
            <w:pPr>
              <w:pStyle w:val="TableParagraph"/>
              <w:spacing w:before="3"/>
              <w:ind w:left="105"/>
            </w:pPr>
            <w:r>
              <w:t xml:space="preserve"> </w:t>
            </w:r>
            <w:r w:rsidR="003840BC">
              <w:t>«Мастер-класс»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line="250" w:lineRule="atLeast"/>
              <w:ind w:left="107"/>
            </w:pPr>
            <w:r>
              <w:t>Разработать</w:t>
            </w:r>
            <w:r>
              <w:rPr>
                <w:spacing w:val="15"/>
              </w:rPr>
              <w:t xml:space="preserve"> </w:t>
            </w:r>
            <w:r>
              <w:t>проект</w:t>
            </w:r>
            <w:r>
              <w:rPr>
                <w:spacing w:val="18"/>
              </w:rPr>
              <w:t xml:space="preserve"> </w:t>
            </w:r>
            <w:r>
              <w:t>мастер-класса,</w:t>
            </w:r>
            <w:r>
              <w:rPr>
                <w:spacing w:val="17"/>
              </w:rPr>
              <w:t xml:space="preserve"> </w:t>
            </w:r>
            <w:r>
              <w:t>иллюстрирующего</w:t>
            </w:r>
            <w:r>
              <w:rPr>
                <w:spacing w:val="17"/>
              </w:rPr>
              <w:t xml:space="preserve"> </w:t>
            </w:r>
            <w:r>
              <w:t>владение</w:t>
            </w:r>
            <w:r>
              <w:rPr>
                <w:spacing w:val="18"/>
              </w:rPr>
              <w:t xml:space="preserve"> </w:t>
            </w:r>
            <w:r>
              <w:t>конкретным</w:t>
            </w:r>
            <w:r>
              <w:rPr>
                <w:spacing w:val="17"/>
              </w:rPr>
              <w:t xml:space="preserve"> </w:t>
            </w:r>
            <w:r>
              <w:t>приёмом</w:t>
            </w:r>
            <w:r>
              <w:rPr>
                <w:spacing w:val="15"/>
              </w:rPr>
              <w:t xml:space="preserve"> </w:t>
            </w:r>
            <w:r>
              <w:t>работы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др.,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 позволяющего</w:t>
            </w:r>
            <w:r>
              <w:rPr>
                <w:spacing w:val="1"/>
              </w:rPr>
              <w:t xml:space="preserve"> </w:t>
            </w:r>
            <w:r>
              <w:t>преемствовать</w:t>
            </w:r>
            <w:r>
              <w:rPr>
                <w:spacing w:val="2"/>
              </w:rPr>
              <w:t xml:space="preserve"> </w:t>
            </w:r>
            <w:r>
              <w:t>представляемый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4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3" w:lineRule="exact"/>
              <w:ind w:left="107"/>
            </w:pPr>
            <w:r>
              <w:t>Создать</w:t>
            </w:r>
            <w:r>
              <w:rPr>
                <w:spacing w:val="-9"/>
              </w:rPr>
              <w:t xml:space="preserve"> </w:t>
            </w:r>
            <w:r>
              <w:t>презентацию</w:t>
            </w:r>
            <w:r>
              <w:rPr>
                <w:spacing w:val="-12"/>
              </w:rPr>
              <w:t xml:space="preserve"> </w:t>
            </w:r>
            <w:r>
              <w:t>мастер-класса,</w:t>
            </w:r>
            <w:r>
              <w:rPr>
                <w:spacing w:val="-9"/>
              </w:rPr>
              <w:t xml:space="preserve"> </w:t>
            </w:r>
            <w:r>
              <w:t>содержащую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слайдов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ключевых</w:t>
            </w:r>
            <w:r>
              <w:rPr>
                <w:spacing w:val="-9"/>
              </w:rPr>
              <w:t xml:space="preserve"> </w:t>
            </w:r>
            <w:r>
              <w:t>аспектах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rPr>
                <w:spacing w:val="-1"/>
              </w:rPr>
              <w:t>Разработать</w:t>
            </w:r>
            <w:r>
              <w:rPr>
                <w:spacing w:val="-13"/>
              </w:rPr>
              <w:t xml:space="preserve"> </w:t>
            </w:r>
            <w:r>
              <w:t>проект</w:t>
            </w:r>
            <w:r>
              <w:rPr>
                <w:spacing w:val="-12"/>
              </w:rPr>
              <w:t xml:space="preserve"> </w:t>
            </w:r>
            <w:r>
              <w:t>самоанализа</w:t>
            </w:r>
            <w:r>
              <w:rPr>
                <w:spacing w:val="-12"/>
              </w:rPr>
              <w:t xml:space="preserve"> </w:t>
            </w:r>
            <w:r>
              <w:t>мастер-класса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4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3" w:line="231" w:lineRule="exact"/>
              <w:ind w:left="107"/>
            </w:pPr>
            <w:r>
              <w:t>Подготовить</w:t>
            </w:r>
            <w:r>
              <w:rPr>
                <w:spacing w:val="-14"/>
              </w:rPr>
              <w:t xml:space="preserve"> </w:t>
            </w:r>
            <w:r>
              <w:t>дидактические</w:t>
            </w:r>
            <w:r>
              <w:rPr>
                <w:spacing w:val="-12"/>
              </w:rPr>
              <w:t xml:space="preserve"> </w:t>
            </w:r>
            <w:r>
              <w:t>ресурсы</w:t>
            </w:r>
            <w:r>
              <w:rPr>
                <w:spacing w:val="-12"/>
              </w:rPr>
              <w:t xml:space="preserve"> </w:t>
            </w:r>
            <w:r>
              <w:t>(раздаточный</w:t>
            </w:r>
            <w:r>
              <w:rPr>
                <w:spacing w:val="-13"/>
              </w:rPr>
              <w:t xml:space="preserve"> </w:t>
            </w:r>
            <w:r>
              <w:t>материал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участников</w:t>
            </w:r>
            <w:r>
              <w:rPr>
                <w:spacing w:val="-12"/>
              </w:rPr>
              <w:t xml:space="preserve"> </w:t>
            </w:r>
            <w:r>
              <w:t>мастер-класса)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4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3" w:lineRule="exact"/>
              <w:ind w:left="107"/>
            </w:pPr>
            <w:r>
              <w:t>Оценить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критериям</w:t>
            </w:r>
            <w:r>
              <w:rPr>
                <w:spacing w:val="-4"/>
              </w:rPr>
              <w:t xml:space="preserve"> </w:t>
            </w:r>
            <w:r>
              <w:t>(см.</w:t>
            </w:r>
            <w:r>
              <w:rPr>
                <w:spacing w:val="-7"/>
              </w:rPr>
              <w:t xml:space="preserve"> </w:t>
            </w:r>
            <w:r>
              <w:t>Положение)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Разместить</w:t>
            </w:r>
            <w:r>
              <w:rPr>
                <w:spacing w:val="-8"/>
              </w:rPr>
              <w:t xml:space="preserve"> </w:t>
            </w:r>
            <w:r>
              <w:t>готовые</w:t>
            </w:r>
            <w:r>
              <w:rPr>
                <w:spacing w:val="-8"/>
              </w:rPr>
              <w:t xml:space="preserve"> </w:t>
            </w:r>
            <w:r>
              <w:t>материалы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папке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«Органайзера»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 w:line="231" w:lineRule="exact"/>
              <w:ind w:left="107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дидактические</w:t>
            </w:r>
            <w:r>
              <w:rPr>
                <w:spacing w:val="-10"/>
              </w:rPr>
              <w:t xml:space="preserve"> </w:t>
            </w:r>
            <w:r>
              <w:t>ресурсы</w:t>
            </w:r>
            <w:r>
              <w:rPr>
                <w:spacing w:val="-8"/>
              </w:rPr>
              <w:t xml:space="preserve"> </w:t>
            </w:r>
            <w:r>
              <w:t>(раздаточный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обучающихся)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505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EF7838" w:rsidRDefault="003840BC" w:rsidP="00EF7838">
            <w:pPr>
              <w:pStyle w:val="TableParagraph"/>
              <w:spacing w:before="1"/>
              <w:ind w:left="107"/>
            </w:pPr>
            <w:r>
              <w:t>Продумать</w:t>
            </w:r>
            <w:r>
              <w:rPr>
                <w:spacing w:val="27"/>
              </w:rPr>
              <w:t xml:space="preserve"> </w:t>
            </w:r>
            <w:r>
              <w:t>ответы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возможные</w:t>
            </w:r>
            <w:r>
              <w:rPr>
                <w:spacing w:val="22"/>
              </w:rPr>
              <w:t xml:space="preserve"> </w:t>
            </w:r>
            <w:r>
              <w:t>вопросы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мероприятию.</w:t>
            </w:r>
            <w:r>
              <w:rPr>
                <w:spacing w:val="24"/>
              </w:rPr>
              <w:t xml:space="preserve"> </w:t>
            </w:r>
          </w:p>
          <w:p w:rsidR="00B65B3F" w:rsidRDefault="00B65B3F">
            <w:pPr>
              <w:pStyle w:val="TableParagraph"/>
              <w:spacing w:before="5" w:line="231" w:lineRule="exact"/>
              <w:ind w:left="107"/>
            </w:pP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1012"/>
        </w:trPr>
        <w:tc>
          <w:tcPr>
            <w:tcW w:w="545" w:type="dxa"/>
            <w:vMerge w:val="restart"/>
          </w:tcPr>
          <w:p w:rsidR="00B65B3F" w:rsidRDefault="00EF7838">
            <w:pPr>
              <w:pStyle w:val="TableParagraph"/>
              <w:spacing w:before="3"/>
              <w:ind w:left="107"/>
            </w:pPr>
            <w:r>
              <w:t>6</w:t>
            </w:r>
            <w:r w:rsidR="003840BC">
              <w:t>.</w:t>
            </w:r>
          </w:p>
        </w:tc>
        <w:tc>
          <w:tcPr>
            <w:tcW w:w="2254" w:type="dxa"/>
            <w:vMerge w:val="restart"/>
          </w:tcPr>
          <w:p w:rsidR="00B65B3F" w:rsidRDefault="00EF7838">
            <w:pPr>
              <w:pStyle w:val="TableParagraph"/>
              <w:spacing w:before="3" w:line="242" w:lineRule="auto"/>
              <w:ind w:left="105" w:right="132"/>
            </w:pPr>
            <w:r>
              <w:rPr>
                <w:spacing w:val="-1"/>
              </w:rPr>
              <w:t xml:space="preserve"> </w:t>
            </w:r>
            <w:r w:rsidR="003840BC">
              <w:rPr>
                <w:spacing w:val="-1"/>
              </w:rPr>
              <w:t>«Образовательный</w:t>
            </w:r>
            <w:r w:rsidR="003840BC">
              <w:rPr>
                <w:spacing w:val="-56"/>
              </w:rPr>
              <w:t xml:space="preserve"> </w:t>
            </w:r>
            <w:r w:rsidR="003840BC">
              <w:t>проект»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3" w:line="242" w:lineRule="auto"/>
              <w:ind w:left="107" w:right="97"/>
              <w:jc w:val="both"/>
            </w:pPr>
            <w:r>
              <w:t>Актуализировать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образовании;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своё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6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решения;</w:t>
            </w:r>
            <w:r>
              <w:rPr>
                <w:spacing w:val="1"/>
              </w:rPr>
              <w:t xml:space="preserve"> </w:t>
            </w: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6"/>
              </w:rPr>
              <w:t xml:space="preserve"> </w:t>
            </w:r>
            <w:r>
              <w:t>представителями</w:t>
            </w:r>
            <w:r>
              <w:rPr>
                <w:spacing w:val="25"/>
              </w:rPr>
              <w:t xml:space="preserve"> </w:t>
            </w:r>
            <w:r>
              <w:t>различных</w:t>
            </w:r>
            <w:r>
              <w:rPr>
                <w:spacing w:val="23"/>
              </w:rPr>
              <w:t xml:space="preserve"> </w:t>
            </w:r>
            <w:r>
              <w:t>целевых</w:t>
            </w:r>
            <w:r>
              <w:rPr>
                <w:spacing w:val="24"/>
              </w:rPr>
              <w:t xml:space="preserve"> </w:t>
            </w:r>
            <w:r>
              <w:t>аудиторий,</w:t>
            </w:r>
            <w:r>
              <w:rPr>
                <w:spacing w:val="27"/>
              </w:rPr>
              <w:t xml:space="preserve"> </w:t>
            </w:r>
            <w:r>
              <w:t>правила</w:t>
            </w:r>
            <w:r>
              <w:rPr>
                <w:spacing w:val="23"/>
              </w:rPr>
              <w:t xml:space="preserve"> </w:t>
            </w:r>
            <w:r>
              <w:t>продуктивного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конструктивного</w:t>
            </w:r>
          </w:p>
          <w:p w:rsidR="00B65B3F" w:rsidRDefault="003840BC">
            <w:pPr>
              <w:pStyle w:val="TableParagraph"/>
              <w:spacing w:before="4" w:line="231" w:lineRule="exact"/>
              <w:ind w:left="107"/>
              <w:jc w:val="both"/>
            </w:pPr>
            <w:r>
              <w:t>взаимодействия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команде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760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1"/>
              <w:ind w:left="107"/>
            </w:pPr>
            <w:r>
              <w:t>Провести</w:t>
            </w:r>
            <w:r>
              <w:rPr>
                <w:spacing w:val="10"/>
              </w:rPr>
              <w:t xml:space="preserve"> </w:t>
            </w:r>
            <w:r>
              <w:t>«исследование»,</w:t>
            </w:r>
            <w:r>
              <w:rPr>
                <w:spacing w:val="68"/>
              </w:rPr>
              <w:t xml:space="preserve"> </w:t>
            </w:r>
            <w:r>
              <w:t>«мониторинг»</w:t>
            </w:r>
            <w:r>
              <w:rPr>
                <w:spacing w:val="64"/>
              </w:rPr>
              <w:t xml:space="preserve"> </w:t>
            </w:r>
            <w:r>
              <w:t>ведущих</w:t>
            </w:r>
            <w:r>
              <w:rPr>
                <w:spacing w:val="63"/>
              </w:rPr>
              <w:t xml:space="preserve"> </w:t>
            </w:r>
            <w:r>
              <w:t>сайтов</w:t>
            </w:r>
            <w:r>
              <w:rPr>
                <w:spacing w:val="66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6"/>
              </w:rPr>
              <w:t xml:space="preserve"> </w:t>
            </w:r>
            <w:r>
              <w:t>образования</w:t>
            </w:r>
            <w:r>
              <w:rPr>
                <w:spacing w:val="63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предмет</w:t>
            </w:r>
          </w:p>
          <w:p w:rsidR="00B65B3F" w:rsidRDefault="003840BC">
            <w:pPr>
              <w:pStyle w:val="TableParagraph"/>
              <w:spacing w:line="250" w:lineRule="atLeast"/>
              <w:ind w:left="107"/>
            </w:pPr>
            <w:r>
              <w:t>выявления</w:t>
            </w:r>
            <w:r>
              <w:rPr>
                <w:spacing w:val="49"/>
              </w:rPr>
              <w:t xml:space="preserve"> </w:t>
            </w:r>
            <w:r>
              <w:t>актуальных</w:t>
            </w:r>
            <w:r>
              <w:rPr>
                <w:spacing w:val="46"/>
              </w:rPr>
              <w:t xml:space="preserve"> </w:t>
            </w:r>
            <w:r>
              <w:t>тем,</w:t>
            </w:r>
            <w:r>
              <w:rPr>
                <w:spacing w:val="49"/>
              </w:rPr>
              <w:t xml:space="preserve"> </w:t>
            </w:r>
            <w:r>
              <w:t>трендов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т.п.,</w:t>
            </w:r>
            <w:r>
              <w:rPr>
                <w:spacing w:val="47"/>
              </w:rPr>
              <w:t xml:space="preserve"> </w:t>
            </w:r>
            <w:r>
              <w:t>возможных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уместных</w:t>
            </w:r>
            <w:r>
              <w:rPr>
                <w:spacing w:val="46"/>
              </w:rPr>
              <w:t xml:space="preserve"> </w:t>
            </w:r>
            <w:r>
              <w:t>для</w:t>
            </w:r>
            <w:r>
              <w:rPr>
                <w:spacing w:val="49"/>
              </w:rPr>
              <w:t xml:space="preserve"> </w:t>
            </w:r>
            <w:r>
              <w:t>разработки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рамках</w:t>
            </w:r>
            <w:r>
              <w:rPr>
                <w:spacing w:val="-55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задания «Образовательный</w:t>
            </w:r>
            <w:r>
              <w:rPr>
                <w:spacing w:val="-1"/>
              </w:rPr>
              <w:t xml:space="preserve"> </w:t>
            </w:r>
            <w:r>
              <w:t>проект». Составить</w:t>
            </w:r>
            <w:r>
              <w:rPr>
                <w:spacing w:val="-2"/>
              </w:rPr>
              <w:t xml:space="preserve"> </w:t>
            </w:r>
            <w:r>
              <w:t>список актуальных</w:t>
            </w:r>
            <w:r>
              <w:rPr>
                <w:spacing w:val="-1"/>
              </w:rPr>
              <w:t xml:space="preserve"> </w:t>
            </w:r>
            <w:r>
              <w:t>тем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757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tabs>
                <w:tab w:val="left" w:pos="6988"/>
              </w:tabs>
              <w:spacing w:before="1" w:line="242" w:lineRule="auto"/>
              <w:ind w:left="107" w:right="96"/>
            </w:pPr>
            <w:r>
              <w:t>По</w:t>
            </w:r>
            <w:r>
              <w:rPr>
                <w:spacing w:val="7"/>
              </w:rPr>
              <w:t xml:space="preserve"> </w:t>
            </w:r>
            <w:r>
              <w:t>каждой</w:t>
            </w:r>
            <w:r>
              <w:rPr>
                <w:spacing w:val="4"/>
              </w:rPr>
              <w:t xml:space="preserve"> </w:t>
            </w:r>
            <w:r>
              <w:t>теме</w:t>
            </w:r>
            <w:r>
              <w:rPr>
                <w:spacing w:val="7"/>
              </w:rPr>
              <w:t xml:space="preserve"> </w:t>
            </w:r>
            <w:r>
              <w:t>списка</w:t>
            </w:r>
            <w:r>
              <w:rPr>
                <w:spacing w:val="7"/>
              </w:rPr>
              <w:t xml:space="preserve"> </w:t>
            </w:r>
            <w:r>
              <w:t>продумать</w:t>
            </w:r>
            <w:r>
              <w:rPr>
                <w:spacing w:val="6"/>
              </w:rPr>
              <w:t xml:space="preserve"> </w:t>
            </w:r>
            <w:r>
              <w:t>примерный</w:t>
            </w:r>
            <w:r>
              <w:rPr>
                <w:spacing w:val="7"/>
              </w:rPr>
              <w:t xml:space="preserve"> </w:t>
            </w:r>
            <w:r>
              <w:t>ход</w:t>
            </w:r>
            <w:r>
              <w:rPr>
                <w:spacing w:val="6"/>
              </w:rPr>
              <w:t xml:space="preserve"> </w:t>
            </w:r>
            <w:r>
              <w:t>разработки</w:t>
            </w:r>
            <w:r>
              <w:rPr>
                <w:spacing w:val="4"/>
              </w:rPr>
              <w:t xml:space="preserve"> </w:t>
            </w:r>
            <w:r>
              <w:t>проекта,</w:t>
            </w:r>
            <w:r>
              <w:rPr>
                <w:spacing w:val="7"/>
              </w:rPr>
              <w:t xml:space="preserve"> </w:t>
            </w:r>
            <w:r>
              <w:t>пути</w:t>
            </w:r>
            <w:r>
              <w:rPr>
                <w:spacing w:val="7"/>
              </w:rPr>
              <w:t xml:space="preserve"> </w:t>
            </w:r>
            <w:r>
              <w:t>решения</w:t>
            </w:r>
            <w:r>
              <w:rPr>
                <w:spacing w:val="-56"/>
              </w:rPr>
              <w:t xml:space="preserve"> </w:t>
            </w:r>
            <w:r>
              <w:t>обозначенных</w:t>
            </w:r>
            <w:r>
              <w:rPr>
                <w:spacing w:val="46"/>
              </w:rPr>
              <w:t xml:space="preserve"> </w:t>
            </w:r>
            <w:r>
              <w:t>проблем</w:t>
            </w:r>
            <w:r>
              <w:rPr>
                <w:spacing w:val="48"/>
              </w:rPr>
              <w:t xml:space="preserve"> </w:t>
            </w:r>
            <w:r>
              <w:t>и/или</w:t>
            </w:r>
            <w:r>
              <w:rPr>
                <w:spacing w:val="47"/>
              </w:rPr>
              <w:t xml:space="preserve"> </w:t>
            </w:r>
            <w:r>
              <w:t>задач.</w:t>
            </w:r>
            <w:r>
              <w:rPr>
                <w:spacing w:val="49"/>
              </w:rPr>
              <w:t xml:space="preserve"> </w:t>
            </w:r>
            <w:r>
              <w:t>Оформить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разместить</w:t>
            </w:r>
            <w:r>
              <w:tab/>
              <w:t>готовые</w:t>
            </w:r>
            <w:r>
              <w:rPr>
                <w:spacing w:val="50"/>
              </w:rPr>
              <w:t xml:space="preserve"> </w:t>
            </w:r>
            <w:r>
              <w:t>материалы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папке</w:t>
            </w:r>
            <w:r>
              <w:rPr>
                <w:spacing w:val="50"/>
              </w:rPr>
              <w:t xml:space="preserve"> </w:t>
            </w:r>
            <w:r>
              <w:t>3</w:t>
            </w:r>
          </w:p>
          <w:p w:rsidR="00B65B3F" w:rsidRDefault="003840BC">
            <w:pPr>
              <w:pStyle w:val="TableParagraph"/>
              <w:spacing w:before="3" w:line="231" w:lineRule="exact"/>
              <w:ind w:left="107"/>
            </w:pPr>
            <w:r>
              <w:t>«Органайзера»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506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line="254" w:lineRule="exact"/>
              <w:ind w:left="107"/>
            </w:pPr>
            <w:r>
              <w:t>Проанализировать критерии оценки конкурсного задания и определить свои действия, стратегию</w:t>
            </w:r>
            <w:r>
              <w:rPr>
                <w:spacing w:val="-56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и т.п.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756"/>
        </w:trPr>
        <w:tc>
          <w:tcPr>
            <w:tcW w:w="545" w:type="dxa"/>
            <w:vMerge w:val="restart"/>
          </w:tcPr>
          <w:p w:rsidR="00B65B3F" w:rsidRDefault="003840BC">
            <w:pPr>
              <w:pStyle w:val="TableParagraph"/>
              <w:spacing w:line="249" w:lineRule="exact"/>
              <w:ind w:left="107"/>
            </w:pPr>
            <w:r>
              <w:t>8.</w:t>
            </w:r>
          </w:p>
        </w:tc>
        <w:tc>
          <w:tcPr>
            <w:tcW w:w="2254" w:type="dxa"/>
            <w:vMerge w:val="restart"/>
          </w:tcPr>
          <w:p w:rsidR="00EF7838" w:rsidRDefault="00EF7838">
            <w:pPr>
              <w:pStyle w:val="TableParagraph"/>
              <w:spacing w:before="5"/>
              <w:ind w:left="105"/>
            </w:pPr>
          </w:p>
          <w:p w:rsidR="00B65B3F" w:rsidRDefault="00EF7838">
            <w:pPr>
              <w:pStyle w:val="TableParagraph"/>
              <w:spacing w:before="5"/>
              <w:ind w:left="105"/>
            </w:pPr>
            <w:r>
              <w:t xml:space="preserve"> </w:t>
            </w:r>
            <w:r w:rsidR="003840BC">
              <w:t>«Круглый</w:t>
            </w:r>
            <w:r w:rsidR="003840BC">
              <w:rPr>
                <w:spacing w:val="-8"/>
              </w:rPr>
              <w:t xml:space="preserve"> </w:t>
            </w:r>
            <w:r w:rsidR="003840BC">
              <w:t>стол»</w:t>
            </w: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tabs>
                <w:tab w:val="left" w:pos="2110"/>
                <w:tab w:val="left" w:pos="2837"/>
                <w:tab w:val="left" w:pos="3804"/>
                <w:tab w:val="left" w:pos="4178"/>
                <w:tab w:val="left" w:pos="5987"/>
                <w:tab w:val="left" w:pos="7688"/>
                <w:tab w:val="left" w:pos="8870"/>
              </w:tabs>
              <w:spacing w:line="249" w:lineRule="exact"/>
              <w:ind w:left="107"/>
            </w:pPr>
            <w:r>
              <w:t>Актуализировать</w:t>
            </w:r>
            <w:r>
              <w:tab/>
              <w:t>свои</w:t>
            </w:r>
            <w:r>
              <w:tab/>
              <w:t>знания</w:t>
            </w:r>
            <w:r>
              <w:tab/>
              <w:t>о</w:t>
            </w:r>
            <w:r>
              <w:tab/>
              <w:t>стратегических</w:t>
            </w:r>
            <w:r>
              <w:tab/>
              <w:t>направлениях</w:t>
            </w:r>
            <w:r>
              <w:tab/>
              <w:t>развития</w:t>
            </w:r>
            <w:r>
              <w:tab/>
              <w:t>образования;</w:t>
            </w:r>
          </w:p>
          <w:p w:rsidR="00B65B3F" w:rsidRDefault="003840BC">
            <w:pPr>
              <w:pStyle w:val="TableParagraph"/>
              <w:spacing w:line="250" w:lineRule="atLeast"/>
              <w:ind w:left="107"/>
            </w:pPr>
            <w:r>
              <w:t>сформулировать</w:t>
            </w:r>
            <w:r>
              <w:rPr>
                <w:spacing w:val="-9"/>
              </w:rPr>
              <w:t xml:space="preserve"> </w:t>
            </w:r>
            <w:r>
              <w:t>ключевые</w:t>
            </w:r>
            <w:r>
              <w:rPr>
                <w:spacing w:val="-8"/>
              </w:rPr>
              <w:t xml:space="preserve"> </w:t>
            </w:r>
            <w:r>
              <w:t>тезисы,</w:t>
            </w:r>
            <w:r>
              <w:rPr>
                <w:spacing w:val="-7"/>
              </w:rPr>
              <w:t xml:space="preserve"> </w:t>
            </w:r>
            <w:r>
              <w:t>раскрывающие</w:t>
            </w:r>
            <w:r>
              <w:rPr>
                <w:spacing w:val="42"/>
              </w:rPr>
              <w:t xml:space="preserve"> </w:t>
            </w:r>
            <w:r>
              <w:t>педагогической</w:t>
            </w:r>
            <w:r>
              <w:rPr>
                <w:spacing w:val="-9"/>
              </w:rPr>
              <w:t xml:space="preserve"> </w:t>
            </w:r>
            <w:r>
              <w:t>общественности</w:t>
            </w:r>
            <w:r>
              <w:rPr>
                <w:spacing w:val="-9"/>
              </w:rPr>
              <w:t xml:space="preserve"> </w:t>
            </w:r>
            <w:r>
              <w:t>собственное</w:t>
            </w:r>
            <w:r>
              <w:rPr>
                <w:spacing w:val="-55"/>
              </w:rPr>
              <w:t xml:space="preserve"> </w:t>
            </w:r>
            <w:r>
              <w:t>видение</w:t>
            </w:r>
            <w:r>
              <w:rPr>
                <w:spacing w:val="1"/>
              </w:rPr>
              <w:t xml:space="preserve"> </w:t>
            </w:r>
            <w:r>
              <w:t>конструктивных решений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506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line="250" w:lineRule="atLeast"/>
              <w:ind w:left="107" w:right="103"/>
            </w:pPr>
            <w:r>
              <w:t>Составить</w:t>
            </w:r>
            <w:r>
              <w:rPr>
                <w:spacing w:val="36"/>
              </w:rPr>
              <w:t xml:space="preserve"> </w:t>
            </w:r>
            <w:r>
              <w:t>список</w:t>
            </w:r>
            <w:r>
              <w:rPr>
                <w:spacing w:val="36"/>
              </w:rPr>
              <w:t xml:space="preserve"> </w:t>
            </w:r>
            <w:r>
              <w:t>возможных</w:t>
            </w:r>
            <w:r>
              <w:rPr>
                <w:spacing w:val="35"/>
              </w:rPr>
              <w:t xml:space="preserve"> </w:t>
            </w:r>
            <w:r>
              <w:t>тем</w:t>
            </w:r>
            <w:r>
              <w:rPr>
                <w:spacing w:val="36"/>
              </w:rPr>
              <w:t xml:space="preserve"> </w:t>
            </w:r>
            <w:r>
              <w:t>круглого</w:t>
            </w:r>
            <w:r>
              <w:rPr>
                <w:spacing w:val="34"/>
              </w:rPr>
              <w:t xml:space="preserve"> </w:t>
            </w:r>
            <w:r>
              <w:t>стола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вопросов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их</w:t>
            </w:r>
            <w:r>
              <w:rPr>
                <w:spacing w:val="35"/>
              </w:rPr>
              <w:t xml:space="preserve"> </w:t>
            </w:r>
            <w:r>
              <w:t>обсуждения.</w:t>
            </w:r>
            <w:r>
              <w:rPr>
                <w:spacing w:val="36"/>
              </w:rPr>
              <w:t xml:space="preserve"> </w:t>
            </w:r>
            <w:r>
              <w:t>Подготовить</w:t>
            </w:r>
            <w:r>
              <w:rPr>
                <w:spacing w:val="-56"/>
              </w:rPr>
              <w:t xml:space="preserve"> </w:t>
            </w:r>
            <w:r>
              <w:t>тезисы-ответы,</w:t>
            </w:r>
            <w:r>
              <w:rPr>
                <w:spacing w:val="3"/>
              </w:rPr>
              <w:t xml:space="preserve"> </w:t>
            </w:r>
            <w:r>
              <w:t>подходящие</w:t>
            </w:r>
            <w:r>
              <w:rPr>
                <w:spacing w:val="2"/>
              </w:rPr>
              <w:t xml:space="preserve"> </w:t>
            </w:r>
            <w:r>
              <w:t>метафоры и</w:t>
            </w:r>
            <w:r>
              <w:rPr>
                <w:spacing w:val="2"/>
              </w:rPr>
              <w:t xml:space="preserve"> </w:t>
            </w:r>
            <w:r>
              <w:t>т.п.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5B3F">
        <w:trPr>
          <w:trHeight w:val="253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before="3" w:line="231" w:lineRule="exact"/>
              <w:ind w:left="107"/>
            </w:pPr>
            <w:r>
              <w:t>Оформить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разместить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папке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«Органайзера»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B3F">
        <w:trPr>
          <w:trHeight w:val="506"/>
        </w:trPr>
        <w:tc>
          <w:tcPr>
            <w:tcW w:w="545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B65B3F" w:rsidRDefault="00B65B3F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</w:tcPr>
          <w:p w:rsidR="00B65B3F" w:rsidRDefault="003840BC">
            <w:pPr>
              <w:pStyle w:val="TableParagraph"/>
              <w:spacing w:line="254" w:lineRule="exact"/>
              <w:ind w:left="107"/>
            </w:pPr>
            <w:r>
              <w:t>Проанализировать критерии оценки конкурсного задания и определить свои действия, стратегию</w:t>
            </w:r>
            <w:r>
              <w:rPr>
                <w:spacing w:val="-56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и т.п.</w:t>
            </w:r>
          </w:p>
        </w:tc>
        <w:tc>
          <w:tcPr>
            <w:tcW w:w="1471" w:type="dxa"/>
          </w:tcPr>
          <w:p w:rsidR="00B65B3F" w:rsidRDefault="00B6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65B3F" w:rsidRDefault="00B65B3F">
      <w:pPr>
        <w:rPr>
          <w:rFonts w:ascii="Times New Roman"/>
        </w:rPr>
        <w:sectPr w:rsidR="00B65B3F">
          <w:pgSz w:w="15840" w:h="24480"/>
          <w:pgMar w:top="1020" w:right="460" w:bottom="280" w:left="480" w:header="720" w:footer="720" w:gutter="0"/>
          <w:cols w:space="720"/>
        </w:sectPr>
      </w:pPr>
    </w:p>
    <w:p w:rsidR="00B65B3F" w:rsidRDefault="00B65B3F" w:rsidP="003840BC">
      <w:pPr>
        <w:pStyle w:val="a3"/>
        <w:spacing w:before="2"/>
      </w:pPr>
    </w:p>
    <w:sectPr w:rsidR="00B65B3F" w:rsidSect="003840BC">
      <w:headerReference w:type="default" r:id="rId8"/>
      <w:pgSz w:w="15840" w:h="24480"/>
      <w:pgMar w:top="1100" w:right="460" w:bottom="280" w:left="48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D4" w:rsidRDefault="003840BC">
      <w:r>
        <w:separator/>
      </w:r>
    </w:p>
  </w:endnote>
  <w:endnote w:type="continuationSeparator" w:id="0">
    <w:p w:rsidR="00871BD4" w:rsidRDefault="003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D4" w:rsidRDefault="003840BC">
      <w:r>
        <w:separator/>
      </w:r>
    </w:p>
  </w:footnote>
  <w:footnote w:type="continuationSeparator" w:id="0">
    <w:p w:rsidR="00871BD4" w:rsidRDefault="0038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3F" w:rsidRDefault="004049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15pt;margin-top:41.8pt;width:711.9pt;height:12.9pt;z-index:-251658752;mso-position-horizontal-relative:page;mso-position-vertical-relative:page" filled="f" stroked="f">
          <v:textbox style="mso-next-textbox:#_x0000_s2049" inset="0,0,0,0">
            <w:txbxContent>
              <w:p w:rsidR="00B65B3F" w:rsidRDefault="003840BC" w:rsidP="003840BC">
                <w:pPr>
                  <w:tabs>
                    <w:tab w:val="left" w:pos="475"/>
                    <w:tab w:val="left" w:pos="14217"/>
                  </w:tabs>
                  <w:spacing w:before="13"/>
                  <w:rPr>
                    <w:rFonts w:ascii="Arial" w:hAnsi="Arial"/>
                    <w:b/>
                    <w:i/>
                  </w:rPr>
                </w:pPr>
                <w:r>
                  <w:rPr>
                    <w:rFonts w:ascii="Arial" w:hAnsi="Arial"/>
                    <w:b/>
                    <w:i/>
                    <w:shd w:val="clear" w:color="auto" w:fill="F3D4A7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04AE"/>
    <w:multiLevelType w:val="hybridMultilevel"/>
    <w:tmpl w:val="7076FBD6"/>
    <w:lvl w:ilvl="0" w:tplc="0A9A2DEA">
      <w:start w:val="1"/>
      <w:numFmt w:val="decimal"/>
      <w:lvlText w:val="%1."/>
      <w:lvlJc w:val="left"/>
      <w:pPr>
        <w:ind w:left="372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A28AEC8">
      <w:numFmt w:val="bullet"/>
      <w:lvlText w:val="•"/>
      <w:lvlJc w:val="left"/>
      <w:pPr>
        <w:ind w:left="1832" w:hanging="428"/>
      </w:pPr>
      <w:rPr>
        <w:rFonts w:hint="default"/>
        <w:lang w:val="ru-RU" w:eastAsia="en-US" w:bidi="ar-SA"/>
      </w:rPr>
    </w:lvl>
    <w:lvl w:ilvl="2" w:tplc="AF225DFA">
      <w:numFmt w:val="bullet"/>
      <w:lvlText w:val="•"/>
      <w:lvlJc w:val="left"/>
      <w:pPr>
        <w:ind w:left="3284" w:hanging="428"/>
      </w:pPr>
      <w:rPr>
        <w:rFonts w:hint="default"/>
        <w:lang w:val="ru-RU" w:eastAsia="en-US" w:bidi="ar-SA"/>
      </w:rPr>
    </w:lvl>
    <w:lvl w:ilvl="3" w:tplc="C93EF6B4">
      <w:numFmt w:val="bullet"/>
      <w:lvlText w:val="•"/>
      <w:lvlJc w:val="left"/>
      <w:pPr>
        <w:ind w:left="4736" w:hanging="428"/>
      </w:pPr>
      <w:rPr>
        <w:rFonts w:hint="default"/>
        <w:lang w:val="ru-RU" w:eastAsia="en-US" w:bidi="ar-SA"/>
      </w:rPr>
    </w:lvl>
    <w:lvl w:ilvl="4" w:tplc="19CE523A">
      <w:numFmt w:val="bullet"/>
      <w:lvlText w:val="•"/>
      <w:lvlJc w:val="left"/>
      <w:pPr>
        <w:ind w:left="6188" w:hanging="428"/>
      </w:pPr>
      <w:rPr>
        <w:rFonts w:hint="default"/>
        <w:lang w:val="ru-RU" w:eastAsia="en-US" w:bidi="ar-SA"/>
      </w:rPr>
    </w:lvl>
    <w:lvl w:ilvl="5" w:tplc="04186C36">
      <w:numFmt w:val="bullet"/>
      <w:lvlText w:val="•"/>
      <w:lvlJc w:val="left"/>
      <w:pPr>
        <w:ind w:left="7640" w:hanging="428"/>
      </w:pPr>
      <w:rPr>
        <w:rFonts w:hint="default"/>
        <w:lang w:val="ru-RU" w:eastAsia="en-US" w:bidi="ar-SA"/>
      </w:rPr>
    </w:lvl>
    <w:lvl w:ilvl="6" w:tplc="F0B283C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  <w:lvl w:ilvl="7" w:tplc="C13CB7CA">
      <w:numFmt w:val="bullet"/>
      <w:lvlText w:val="•"/>
      <w:lvlJc w:val="left"/>
      <w:pPr>
        <w:ind w:left="10544" w:hanging="428"/>
      </w:pPr>
      <w:rPr>
        <w:rFonts w:hint="default"/>
        <w:lang w:val="ru-RU" w:eastAsia="en-US" w:bidi="ar-SA"/>
      </w:rPr>
    </w:lvl>
    <w:lvl w:ilvl="8" w:tplc="7506EC84">
      <w:numFmt w:val="bullet"/>
      <w:lvlText w:val="•"/>
      <w:lvlJc w:val="left"/>
      <w:pPr>
        <w:ind w:left="11996" w:hanging="428"/>
      </w:pPr>
      <w:rPr>
        <w:rFonts w:hint="default"/>
        <w:lang w:val="ru-RU" w:eastAsia="en-US" w:bidi="ar-SA"/>
      </w:rPr>
    </w:lvl>
  </w:abstractNum>
  <w:abstractNum w:abstractNumId="1">
    <w:nsid w:val="45FC04FD"/>
    <w:multiLevelType w:val="hybridMultilevel"/>
    <w:tmpl w:val="F7983992"/>
    <w:lvl w:ilvl="0" w:tplc="19728774">
      <w:numFmt w:val="bullet"/>
      <w:lvlText w:val="-"/>
      <w:lvlJc w:val="left"/>
      <w:pPr>
        <w:ind w:left="79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F8E6C6">
      <w:numFmt w:val="bullet"/>
      <w:lvlText w:val="•"/>
      <w:lvlJc w:val="left"/>
      <w:pPr>
        <w:ind w:left="2210" w:hanging="428"/>
      </w:pPr>
      <w:rPr>
        <w:rFonts w:hint="default"/>
        <w:lang w:val="ru-RU" w:eastAsia="en-US" w:bidi="ar-SA"/>
      </w:rPr>
    </w:lvl>
    <w:lvl w:ilvl="2" w:tplc="E22AE37C">
      <w:numFmt w:val="bullet"/>
      <w:lvlText w:val="•"/>
      <w:lvlJc w:val="left"/>
      <w:pPr>
        <w:ind w:left="3620" w:hanging="428"/>
      </w:pPr>
      <w:rPr>
        <w:rFonts w:hint="default"/>
        <w:lang w:val="ru-RU" w:eastAsia="en-US" w:bidi="ar-SA"/>
      </w:rPr>
    </w:lvl>
    <w:lvl w:ilvl="3" w:tplc="AF78FF62">
      <w:numFmt w:val="bullet"/>
      <w:lvlText w:val="•"/>
      <w:lvlJc w:val="left"/>
      <w:pPr>
        <w:ind w:left="5030" w:hanging="428"/>
      </w:pPr>
      <w:rPr>
        <w:rFonts w:hint="default"/>
        <w:lang w:val="ru-RU" w:eastAsia="en-US" w:bidi="ar-SA"/>
      </w:rPr>
    </w:lvl>
    <w:lvl w:ilvl="4" w:tplc="1D908078">
      <w:numFmt w:val="bullet"/>
      <w:lvlText w:val="•"/>
      <w:lvlJc w:val="left"/>
      <w:pPr>
        <w:ind w:left="6440" w:hanging="428"/>
      </w:pPr>
      <w:rPr>
        <w:rFonts w:hint="default"/>
        <w:lang w:val="ru-RU" w:eastAsia="en-US" w:bidi="ar-SA"/>
      </w:rPr>
    </w:lvl>
    <w:lvl w:ilvl="5" w:tplc="06DC7954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  <w:lvl w:ilvl="6" w:tplc="0E9CF388">
      <w:numFmt w:val="bullet"/>
      <w:lvlText w:val="•"/>
      <w:lvlJc w:val="left"/>
      <w:pPr>
        <w:ind w:left="9260" w:hanging="428"/>
      </w:pPr>
      <w:rPr>
        <w:rFonts w:hint="default"/>
        <w:lang w:val="ru-RU" w:eastAsia="en-US" w:bidi="ar-SA"/>
      </w:rPr>
    </w:lvl>
    <w:lvl w:ilvl="7" w:tplc="3B802E3A">
      <w:numFmt w:val="bullet"/>
      <w:lvlText w:val="•"/>
      <w:lvlJc w:val="left"/>
      <w:pPr>
        <w:ind w:left="10670" w:hanging="428"/>
      </w:pPr>
      <w:rPr>
        <w:rFonts w:hint="default"/>
        <w:lang w:val="ru-RU" w:eastAsia="en-US" w:bidi="ar-SA"/>
      </w:rPr>
    </w:lvl>
    <w:lvl w:ilvl="8" w:tplc="D124F36E">
      <w:numFmt w:val="bullet"/>
      <w:lvlText w:val="•"/>
      <w:lvlJc w:val="left"/>
      <w:pPr>
        <w:ind w:left="12080" w:hanging="428"/>
      </w:pPr>
      <w:rPr>
        <w:rFonts w:hint="default"/>
        <w:lang w:val="ru-RU" w:eastAsia="en-US" w:bidi="ar-SA"/>
      </w:rPr>
    </w:lvl>
  </w:abstractNum>
  <w:abstractNum w:abstractNumId="2">
    <w:nsid w:val="64CA6A50"/>
    <w:multiLevelType w:val="hybridMultilevel"/>
    <w:tmpl w:val="B8449DDC"/>
    <w:lvl w:ilvl="0" w:tplc="9AF41340">
      <w:start w:val="1"/>
      <w:numFmt w:val="decimal"/>
      <w:lvlText w:val="%1)"/>
      <w:lvlJc w:val="left"/>
      <w:pPr>
        <w:ind w:left="799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0BCAE40">
      <w:numFmt w:val="bullet"/>
      <w:lvlText w:val="-"/>
      <w:lvlJc w:val="left"/>
      <w:pPr>
        <w:ind w:left="37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1580790">
      <w:numFmt w:val="bullet"/>
      <w:lvlText w:val="•"/>
      <w:lvlJc w:val="left"/>
      <w:pPr>
        <w:ind w:left="1500" w:hanging="426"/>
      </w:pPr>
      <w:rPr>
        <w:rFonts w:hint="default"/>
        <w:lang w:val="ru-RU" w:eastAsia="en-US" w:bidi="ar-SA"/>
      </w:rPr>
    </w:lvl>
    <w:lvl w:ilvl="3" w:tplc="5BD6B602">
      <w:numFmt w:val="bullet"/>
      <w:lvlText w:val="•"/>
      <w:lvlJc w:val="left"/>
      <w:pPr>
        <w:ind w:left="3175" w:hanging="426"/>
      </w:pPr>
      <w:rPr>
        <w:rFonts w:hint="default"/>
        <w:lang w:val="ru-RU" w:eastAsia="en-US" w:bidi="ar-SA"/>
      </w:rPr>
    </w:lvl>
    <w:lvl w:ilvl="4" w:tplc="19F4051A">
      <w:numFmt w:val="bullet"/>
      <w:lvlText w:val="•"/>
      <w:lvlJc w:val="left"/>
      <w:pPr>
        <w:ind w:left="4850" w:hanging="426"/>
      </w:pPr>
      <w:rPr>
        <w:rFonts w:hint="default"/>
        <w:lang w:val="ru-RU" w:eastAsia="en-US" w:bidi="ar-SA"/>
      </w:rPr>
    </w:lvl>
    <w:lvl w:ilvl="5" w:tplc="11121F00">
      <w:numFmt w:val="bullet"/>
      <w:lvlText w:val="•"/>
      <w:lvlJc w:val="left"/>
      <w:pPr>
        <w:ind w:left="6525" w:hanging="426"/>
      </w:pPr>
      <w:rPr>
        <w:rFonts w:hint="default"/>
        <w:lang w:val="ru-RU" w:eastAsia="en-US" w:bidi="ar-SA"/>
      </w:rPr>
    </w:lvl>
    <w:lvl w:ilvl="6" w:tplc="B2921AB4">
      <w:numFmt w:val="bullet"/>
      <w:lvlText w:val="•"/>
      <w:lvlJc w:val="left"/>
      <w:pPr>
        <w:ind w:left="8200" w:hanging="426"/>
      </w:pPr>
      <w:rPr>
        <w:rFonts w:hint="default"/>
        <w:lang w:val="ru-RU" w:eastAsia="en-US" w:bidi="ar-SA"/>
      </w:rPr>
    </w:lvl>
    <w:lvl w:ilvl="7" w:tplc="CD000648">
      <w:numFmt w:val="bullet"/>
      <w:lvlText w:val="•"/>
      <w:lvlJc w:val="left"/>
      <w:pPr>
        <w:ind w:left="9875" w:hanging="426"/>
      </w:pPr>
      <w:rPr>
        <w:rFonts w:hint="default"/>
        <w:lang w:val="ru-RU" w:eastAsia="en-US" w:bidi="ar-SA"/>
      </w:rPr>
    </w:lvl>
    <w:lvl w:ilvl="8" w:tplc="64A0E4BC">
      <w:numFmt w:val="bullet"/>
      <w:lvlText w:val="•"/>
      <w:lvlJc w:val="left"/>
      <w:pPr>
        <w:ind w:left="11550" w:hanging="4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65B3F"/>
    <w:rsid w:val="003840BC"/>
    <w:rsid w:val="004049FB"/>
    <w:rsid w:val="00871BD4"/>
    <w:rsid w:val="00B65B3F"/>
    <w:rsid w:val="00E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9E9FAF5-778D-4443-A540-61C5D141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3"/>
      <w:ind w:left="2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34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99" w:hanging="428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3840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40BC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3840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40BC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1169</Words>
  <Characters>6665</Characters>
  <Application>Microsoft Office Word</Application>
  <DocSecurity>0</DocSecurity>
  <Lines>55</Lines>
  <Paragraphs>15</Paragraphs>
  <ScaleCrop>false</ScaleCrop>
  <Company>DEXP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remzieva@outlook.com</cp:lastModifiedBy>
  <cp:revision>4</cp:revision>
  <dcterms:created xsi:type="dcterms:W3CDTF">2022-04-18T12:34:00Z</dcterms:created>
  <dcterms:modified xsi:type="dcterms:W3CDTF">2022-05-19T15:52:00Z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