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38" w:rsidRDefault="00BE2B38" w:rsidP="005E465A">
      <w:pPr>
        <w:pStyle w:val="1"/>
        <w:shd w:val="clear" w:color="auto" w:fill="auto"/>
        <w:ind w:firstLine="0"/>
        <w:jc w:val="right"/>
        <w:rPr>
          <w:b/>
          <w:bCs/>
          <w:color w:val="auto"/>
        </w:rPr>
      </w:pPr>
      <w:r>
        <w:rPr>
          <w:b/>
          <w:bCs/>
          <w:color w:val="auto"/>
        </w:rPr>
        <w:t xml:space="preserve">ВЫПИСКА </w:t>
      </w:r>
    </w:p>
    <w:p w:rsidR="005E465A" w:rsidRDefault="005E465A" w:rsidP="005E465A">
      <w:pPr>
        <w:rPr>
          <w:rFonts w:ascii="Times New Roman" w:hAnsi="Times New Roman"/>
        </w:rPr>
      </w:pPr>
    </w:p>
    <w:p w:rsidR="005E465A" w:rsidRDefault="005E465A" w:rsidP="005E465A">
      <w:pPr>
        <w:pStyle w:val="30"/>
        <w:shd w:val="clear" w:color="auto" w:fill="auto"/>
        <w:spacing w:after="0"/>
        <w:rPr>
          <w:sz w:val="20"/>
          <w:szCs w:val="20"/>
        </w:rPr>
      </w:pPr>
      <w:r>
        <w:tab/>
        <w:t>Приложение</w:t>
      </w:r>
    </w:p>
    <w:p w:rsidR="005E465A" w:rsidRDefault="005E465A" w:rsidP="005E465A">
      <w:pPr>
        <w:pStyle w:val="30"/>
        <w:shd w:val="clear" w:color="auto" w:fill="auto"/>
        <w:tabs>
          <w:tab w:val="left" w:leader="underscore" w:pos="6496"/>
          <w:tab w:val="left" w:leader="underscore" w:pos="7094"/>
          <w:tab w:val="left" w:leader="underscore" w:pos="7572"/>
          <w:tab w:val="left" w:leader="underscore" w:pos="8681"/>
        </w:tabs>
        <w:spacing w:after="0"/>
      </w:pPr>
      <w:r>
        <w:t xml:space="preserve">к приказу </w:t>
      </w:r>
      <w:proofErr w:type="gramStart"/>
      <w:r>
        <w:t>управления образования администрации Симферопольского района Республики</w:t>
      </w:r>
      <w:proofErr w:type="gramEnd"/>
      <w:r>
        <w:t xml:space="preserve"> Крым </w:t>
      </w:r>
    </w:p>
    <w:p w:rsidR="005E465A" w:rsidRDefault="005E465A" w:rsidP="005E465A">
      <w:pPr>
        <w:pStyle w:val="30"/>
        <w:shd w:val="clear" w:color="auto" w:fill="auto"/>
        <w:tabs>
          <w:tab w:val="left" w:leader="underscore" w:pos="6496"/>
          <w:tab w:val="left" w:leader="underscore" w:pos="7094"/>
          <w:tab w:val="left" w:leader="underscore" w:pos="7572"/>
          <w:tab w:val="left" w:leader="underscore" w:pos="8681"/>
        </w:tabs>
        <w:spacing w:after="0"/>
      </w:pPr>
      <w:r>
        <w:t>от «03» августа 2021г. №601</w:t>
      </w:r>
    </w:p>
    <w:p w:rsidR="005E465A" w:rsidRDefault="005E465A" w:rsidP="005E465A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5E465A" w:rsidRDefault="005E465A" w:rsidP="005E465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ИНСТРУКЦИЯ</w:t>
      </w:r>
    </w:p>
    <w:p w:rsidR="005E465A" w:rsidRDefault="005E465A" w:rsidP="005E465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по ведению деловой документации</w:t>
      </w:r>
      <w:r>
        <w:rPr>
          <w:bCs/>
          <w:sz w:val="24"/>
          <w:szCs w:val="24"/>
        </w:rPr>
        <w:br/>
        <w:t>в общеобразовательных организациях Симферопольского района</w:t>
      </w:r>
    </w:p>
    <w:p w:rsidR="005E465A" w:rsidRDefault="005E465A" w:rsidP="005E465A">
      <w:pPr>
        <w:pStyle w:val="1"/>
        <w:shd w:val="clear" w:color="auto" w:fill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Республики Крым</w:t>
      </w:r>
    </w:p>
    <w:p w:rsidR="005E465A" w:rsidRDefault="005E465A" w:rsidP="005E465A">
      <w:pPr>
        <w:tabs>
          <w:tab w:val="left" w:pos="1371"/>
        </w:tabs>
        <w:jc w:val="center"/>
        <w:rPr>
          <w:rFonts w:ascii="Times New Roman" w:hAnsi="Times New Roman"/>
        </w:rPr>
      </w:pPr>
    </w:p>
    <w:p w:rsidR="00BE2B38" w:rsidRDefault="00BE2B38" w:rsidP="00BE2B38">
      <w:pPr>
        <w:pStyle w:val="1"/>
        <w:shd w:val="clear" w:color="auto" w:fill="auto"/>
        <w:ind w:firstLine="0"/>
        <w:jc w:val="right"/>
        <w:rPr>
          <w:b/>
          <w:bCs/>
          <w:color w:val="auto"/>
        </w:rPr>
      </w:pPr>
    </w:p>
    <w:p w:rsidR="00BE2B38" w:rsidRDefault="00BE2B38" w:rsidP="00BE2B38">
      <w:pPr>
        <w:pStyle w:val="1"/>
        <w:shd w:val="clear" w:color="auto" w:fill="auto"/>
        <w:ind w:firstLine="0"/>
        <w:jc w:val="right"/>
        <w:rPr>
          <w:b/>
          <w:bCs/>
          <w:color w:val="auto"/>
        </w:rPr>
      </w:pPr>
      <w:bookmarkStart w:id="0" w:name="_GoBack"/>
      <w:bookmarkEnd w:id="0"/>
    </w:p>
    <w:p w:rsidR="005A5821" w:rsidRPr="00181ECD" w:rsidRDefault="00A36D1C" w:rsidP="005A5821">
      <w:pPr>
        <w:pStyle w:val="1"/>
        <w:shd w:val="clear" w:color="auto" w:fill="auto"/>
        <w:ind w:firstLine="0"/>
        <w:jc w:val="center"/>
        <w:rPr>
          <w:color w:val="auto"/>
        </w:rPr>
      </w:pPr>
      <w:r w:rsidRPr="00181ECD">
        <w:rPr>
          <w:b/>
          <w:bCs/>
          <w:color w:val="auto"/>
        </w:rPr>
        <w:t>В</w:t>
      </w:r>
      <w:r w:rsidR="009A4BB2" w:rsidRPr="00181ECD">
        <w:rPr>
          <w:b/>
          <w:bCs/>
          <w:color w:val="auto"/>
        </w:rPr>
        <w:t>едени</w:t>
      </w:r>
      <w:r w:rsidRPr="00181ECD">
        <w:rPr>
          <w:b/>
          <w:bCs/>
          <w:color w:val="auto"/>
        </w:rPr>
        <w:t>е</w:t>
      </w:r>
      <w:r w:rsidR="009A4BB2" w:rsidRPr="00181ECD">
        <w:rPr>
          <w:b/>
          <w:bCs/>
          <w:color w:val="auto"/>
        </w:rPr>
        <w:t xml:space="preserve"> деловой документации</w:t>
      </w:r>
      <w:r w:rsidR="009A4BB2" w:rsidRPr="00181ECD">
        <w:rPr>
          <w:b/>
          <w:bCs/>
          <w:color w:val="auto"/>
        </w:rPr>
        <w:br/>
        <w:t xml:space="preserve">в общеобразовательных организациях </w:t>
      </w:r>
      <w:r w:rsidR="005A5821" w:rsidRPr="00181ECD">
        <w:rPr>
          <w:b/>
          <w:bCs/>
          <w:color w:val="auto"/>
        </w:rPr>
        <w:t>Симферопольского района</w:t>
      </w:r>
    </w:p>
    <w:p w:rsidR="004D4C00" w:rsidRPr="00181ECD" w:rsidRDefault="005A5821" w:rsidP="005A5821">
      <w:pPr>
        <w:pStyle w:val="1"/>
        <w:shd w:val="clear" w:color="auto" w:fill="auto"/>
        <w:ind w:firstLine="0"/>
        <w:jc w:val="center"/>
        <w:rPr>
          <w:b/>
          <w:bCs/>
          <w:color w:val="auto"/>
        </w:rPr>
      </w:pPr>
      <w:r w:rsidRPr="00181ECD">
        <w:rPr>
          <w:b/>
          <w:bCs/>
          <w:color w:val="auto"/>
        </w:rPr>
        <w:t>Республики Крым</w:t>
      </w:r>
    </w:p>
    <w:p w:rsidR="004D4C00" w:rsidRPr="00181ECD" w:rsidRDefault="009A4BB2">
      <w:pPr>
        <w:pStyle w:val="22"/>
        <w:keepNext/>
        <w:keepLines/>
        <w:numPr>
          <w:ilvl w:val="0"/>
          <w:numId w:val="17"/>
        </w:numPr>
        <w:shd w:val="clear" w:color="auto" w:fill="auto"/>
        <w:ind w:firstLine="760"/>
        <w:jc w:val="both"/>
        <w:rPr>
          <w:color w:val="auto"/>
        </w:rPr>
      </w:pPr>
      <w:bookmarkStart w:id="1" w:name="bookmark36"/>
      <w:bookmarkStart w:id="2" w:name="bookmark37"/>
      <w:r w:rsidRPr="00181ECD">
        <w:rPr>
          <w:color w:val="auto"/>
        </w:rPr>
        <w:t>Классные журналы</w:t>
      </w:r>
      <w:bookmarkEnd w:id="1"/>
      <w:bookmarkEnd w:id="2"/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8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Электронный журнал и дневник - система конструкторов и образцов, обеспечивающая создание цифровой основной</w:t>
      </w:r>
      <w:r w:rsidR="00436E54" w:rsidRPr="00181ECD">
        <w:rPr>
          <w:color w:val="auto"/>
        </w:rPr>
        <w:t xml:space="preserve"> образовательной программы, фик</w:t>
      </w:r>
      <w:r w:rsidRPr="00181ECD">
        <w:rPr>
          <w:color w:val="auto"/>
        </w:rPr>
        <w:t>сацию хода и результатов образовательного процесса, информирование всех участников образовательного процесса в общеобразовательной организации (да</w:t>
      </w:r>
      <w:r w:rsidRPr="00181ECD">
        <w:rPr>
          <w:color w:val="auto"/>
        </w:rPr>
        <w:softHyphen/>
        <w:t>лее - Школа).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Электронный журнал и дневник является инструментом обеспечения услуг в сфере образования «предоставление информации о текущей успеваемости учащегося, ведение электронного дневника и</w:t>
      </w:r>
      <w:r w:rsidR="00436E54" w:rsidRPr="00181ECD">
        <w:rPr>
          <w:color w:val="auto"/>
        </w:rPr>
        <w:t xml:space="preserve"> электронного журнала успеваемо</w:t>
      </w:r>
      <w:r w:rsidRPr="00181ECD">
        <w:rPr>
          <w:color w:val="auto"/>
        </w:rPr>
        <w:t>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Электронный классный журнал/электрон</w:t>
      </w:r>
      <w:r w:rsidR="00436E54" w:rsidRPr="00181ECD">
        <w:rPr>
          <w:color w:val="auto"/>
        </w:rPr>
        <w:t>ный дневник является норма</w:t>
      </w:r>
      <w:r w:rsidRPr="00181ECD">
        <w:rPr>
          <w:color w:val="auto"/>
        </w:rPr>
        <w:t>тивно-финансовым документом.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Ведение электронного классного журнала/электронного дневника является обязательным для каждого учителя-предметника и классного руководите</w:t>
      </w:r>
      <w:r w:rsidRPr="00181ECD">
        <w:rPr>
          <w:color w:val="auto"/>
        </w:rPr>
        <w:softHyphen/>
        <w:t>ля.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Поддержание информации, хранящейся в базе данных Электронного классного журнала/электронного дневника, в ак</w:t>
      </w:r>
      <w:r w:rsidR="00436E54" w:rsidRPr="00181ECD">
        <w:rPr>
          <w:color w:val="auto"/>
        </w:rPr>
        <w:t>туальном состоянии является обя</w:t>
      </w:r>
      <w:r w:rsidRPr="00181ECD">
        <w:rPr>
          <w:color w:val="auto"/>
        </w:rPr>
        <w:t>зательным.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61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Пользователями Электронного классного журнала/электронного дневника являются (далее - ЭЖ/ЭД): администрация Школы, учител</w:t>
      </w:r>
      <w:r w:rsidR="00436E54" w:rsidRPr="00181ECD">
        <w:rPr>
          <w:color w:val="auto"/>
        </w:rPr>
        <w:t xml:space="preserve">я </w:t>
      </w:r>
      <w:proofErr w:type="gramStart"/>
      <w:r w:rsidR="00436E54" w:rsidRPr="00181ECD">
        <w:rPr>
          <w:color w:val="auto"/>
        </w:rPr>
        <w:t>-</w:t>
      </w:r>
      <w:r w:rsidRPr="00181ECD">
        <w:rPr>
          <w:color w:val="auto"/>
        </w:rPr>
        <w:t>п</w:t>
      </w:r>
      <w:proofErr w:type="gramEnd"/>
      <w:r w:rsidRPr="00181ECD">
        <w:rPr>
          <w:color w:val="auto"/>
        </w:rPr>
        <w:t>редметники, классные руководители, обучающиеся и родители (законные пред</w:t>
      </w:r>
      <w:r w:rsidRPr="00181ECD">
        <w:rPr>
          <w:color w:val="auto"/>
        </w:rPr>
        <w:softHyphen/>
        <w:t>ставители).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Ответственность за соответствие результатов учета действующим нормам несет руководитель Школы.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Журналы параллельных классов нумеруются литерами (например, 5-А класс).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46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 xml:space="preserve">Поддержание </w:t>
      </w:r>
      <w:proofErr w:type="gramStart"/>
      <w:r w:rsidRPr="00181ECD">
        <w:rPr>
          <w:color w:val="auto"/>
        </w:rPr>
        <w:t xml:space="preserve">информации, хранящейся в базе данных электронного </w:t>
      </w:r>
      <w:r w:rsidRPr="00181ECD">
        <w:rPr>
          <w:color w:val="auto"/>
        </w:rPr>
        <w:lastRenderedPageBreak/>
        <w:t>журнала в актуальном состоянии является</w:t>
      </w:r>
      <w:proofErr w:type="gramEnd"/>
      <w:r w:rsidRPr="00181ECD">
        <w:rPr>
          <w:color w:val="auto"/>
        </w:rPr>
        <w:t xml:space="preserve"> обязательным.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61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Заполнение предметных страниц классных журналов (тема урока, домашнее задание) осуществляется на языке обучения.</w:t>
      </w:r>
    </w:p>
    <w:p w:rsidR="004D4C00" w:rsidRPr="00181ECD" w:rsidRDefault="009A4BB2">
      <w:pPr>
        <w:pStyle w:val="1"/>
        <w:shd w:val="clear" w:color="auto" w:fill="auto"/>
        <w:ind w:firstLine="760"/>
        <w:jc w:val="both"/>
        <w:rPr>
          <w:color w:val="auto"/>
        </w:rPr>
      </w:pPr>
      <w:r w:rsidRPr="00181ECD">
        <w:rPr>
          <w:color w:val="auto"/>
        </w:rPr>
        <w:t xml:space="preserve">Записи на страницах крымскотатарского, </w:t>
      </w:r>
      <w:proofErr w:type="gramStart"/>
      <w:r w:rsidRPr="00181ECD">
        <w:rPr>
          <w:color w:val="auto"/>
        </w:rPr>
        <w:t>украинского</w:t>
      </w:r>
      <w:proofErr w:type="gramEnd"/>
      <w:r w:rsidRPr="00181ECD">
        <w:rPr>
          <w:color w:val="auto"/>
        </w:rPr>
        <w:t xml:space="preserve"> и других родных языков, а также иностранных языков ведутся н</w:t>
      </w:r>
      <w:r w:rsidR="00436E54" w:rsidRPr="00181ECD">
        <w:rPr>
          <w:color w:val="auto"/>
        </w:rPr>
        <w:t>а русском языке, кроме специаль</w:t>
      </w:r>
      <w:r w:rsidRPr="00181ECD">
        <w:rPr>
          <w:color w:val="auto"/>
        </w:rPr>
        <w:t>ных терминов.</w:t>
      </w:r>
    </w:p>
    <w:p w:rsidR="004D4C00" w:rsidRPr="00181ECD" w:rsidRDefault="009A4BB2" w:rsidP="00436E54">
      <w:pPr>
        <w:pStyle w:val="1"/>
        <w:numPr>
          <w:ilvl w:val="0"/>
          <w:numId w:val="21"/>
        </w:numPr>
        <w:shd w:val="clear" w:color="auto" w:fill="auto"/>
        <w:tabs>
          <w:tab w:val="left" w:pos="1615"/>
        </w:tabs>
        <w:ind w:firstLine="760"/>
        <w:jc w:val="both"/>
        <w:rPr>
          <w:color w:val="auto"/>
        </w:rPr>
      </w:pPr>
      <w:r w:rsidRPr="00181ECD">
        <w:rPr>
          <w:color w:val="auto"/>
        </w:rPr>
        <w:t>Названия предметов в журнале и количество недельных часов на их изучение должны строго соответствовать пере</w:t>
      </w:r>
      <w:r w:rsidR="00436E54" w:rsidRPr="00181ECD">
        <w:rPr>
          <w:color w:val="auto"/>
        </w:rPr>
        <w:t>чню предметов учебного плана об</w:t>
      </w:r>
      <w:r w:rsidRPr="00181ECD">
        <w:rPr>
          <w:color w:val="auto"/>
        </w:rPr>
        <w:t>щеобразовательной организации на текущий учебный год, согласованного и утвержденного в установленном порядке.</w:t>
      </w:r>
    </w:p>
    <w:p w:rsidR="004D4C00" w:rsidRPr="00181ECD" w:rsidRDefault="009A4BB2" w:rsidP="007421CF">
      <w:pPr>
        <w:pStyle w:val="1"/>
        <w:numPr>
          <w:ilvl w:val="0"/>
          <w:numId w:val="21"/>
        </w:numPr>
        <w:shd w:val="clear" w:color="auto" w:fill="auto"/>
        <w:tabs>
          <w:tab w:val="left" w:pos="1609"/>
        </w:tabs>
        <w:ind w:firstLine="740"/>
        <w:jc w:val="both"/>
        <w:rPr>
          <w:color w:val="auto"/>
        </w:rPr>
      </w:pPr>
      <w:r w:rsidRPr="00181ECD">
        <w:rPr>
          <w:color w:val="auto"/>
        </w:rPr>
        <w:t>«Лист здоровья» заполняется медицинским рабо</w:t>
      </w:r>
      <w:r w:rsidR="00436E54" w:rsidRPr="00181ECD">
        <w:rPr>
          <w:color w:val="auto"/>
        </w:rPr>
        <w:t>тником общеобразовательной орга</w:t>
      </w:r>
      <w:r w:rsidRPr="00181ECD">
        <w:rPr>
          <w:color w:val="auto"/>
        </w:rPr>
        <w:t>низации.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602"/>
        </w:tabs>
        <w:ind w:firstLine="740"/>
        <w:jc w:val="both"/>
        <w:rPr>
          <w:color w:val="auto"/>
        </w:rPr>
      </w:pPr>
      <w:r w:rsidRPr="00181ECD">
        <w:rPr>
          <w:color w:val="auto"/>
        </w:rPr>
        <w:t>При проведении сдвоенных уроков производится запись даты и название темы каждого урока.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602"/>
        </w:tabs>
        <w:ind w:firstLine="740"/>
        <w:jc w:val="both"/>
        <w:rPr>
          <w:color w:val="auto"/>
        </w:rPr>
      </w:pPr>
      <w:proofErr w:type="gramStart"/>
      <w:r w:rsidRPr="00181ECD">
        <w:rPr>
          <w:color w:val="auto"/>
        </w:rPr>
        <w:t>Темы уроков записываются в четком соответствии с формулировкой в рабочей программе (календарно-темат</w:t>
      </w:r>
      <w:r w:rsidR="004D149E" w:rsidRPr="00181ECD">
        <w:rPr>
          <w:color w:val="auto"/>
        </w:rPr>
        <w:t>ическом планировании) (например,</w:t>
      </w:r>
      <w:r w:rsidRPr="00181ECD">
        <w:rPr>
          <w:color w:val="auto"/>
        </w:rPr>
        <w:t xml:space="preserve"> 01.09.</w:t>
      </w:r>
      <w:proofErr w:type="gramEnd"/>
      <w:r w:rsidRPr="00181ECD">
        <w:rPr>
          <w:color w:val="auto"/>
        </w:rPr>
        <w:t xml:space="preserve"> </w:t>
      </w:r>
      <w:proofErr w:type="gramStart"/>
      <w:r w:rsidRPr="00181ECD">
        <w:rPr>
          <w:color w:val="auto"/>
        </w:rPr>
        <w:t>Прямая</w:t>
      </w:r>
      <w:proofErr w:type="gramEnd"/>
      <w:r w:rsidRPr="00181ECD">
        <w:rPr>
          <w:color w:val="auto"/>
        </w:rPr>
        <w:t xml:space="preserve"> и луч. 04.09. Луч и угол. 24.09. </w:t>
      </w:r>
      <w:proofErr w:type="gramStart"/>
      <w:r w:rsidRPr="00181ECD">
        <w:rPr>
          <w:color w:val="auto"/>
        </w:rPr>
        <w:t>Контрольная работа №1 «Начальные гео</w:t>
      </w:r>
      <w:r w:rsidRPr="00181ECD">
        <w:rPr>
          <w:color w:val="auto"/>
        </w:rPr>
        <w:softHyphen/>
        <w:t>метрические сведения».)</w:t>
      </w:r>
      <w:proofErr w:type="gramEnd"/>
    </w:p>
    <w:p w:rsidR="004D4C00" w:rsidRPr="00181ECD" w:rsidRDefault="009A4BB2">
      <w:pPr>
        <w:pStyle w:val="1"/>
        <w:shd w:val="clear" w:color="auto" w:fill="auto"/>
        <w:ind w:firstLine="740"/>
        <w:jc w:val="both"/>
        <w:rPr>
          <w:color w:val="auto"/>
        </w:rPr>
      </w:pPr>
      <w:proofErr w:type="gramStart"/>
      <w:r w:rsidRPr="00181ECD">
        <w:rPr>
          <w:color w:val="auto"/>
        </w:rPr>
        <w:t>При записи темы «Повторение» обязательно ук</w:t>
      </w:r>
      <w:r w:rsidR="004D149E" w:rsidRPr="00181ECD">
        <w:rPr>
          <w:color w:val="auto"/>
        </w:rPr>
        <w:t>азывается ее название (например,</w:t>
      </w:r>
      <w:r w:rsidRPr="00181ECD">
        <w:rPr>
          <w:color w:val="auto"/>
        </w:rPr>
        <w:t xml:space="preserve"> «Повторение.</w:t>
      </w:r>
      <w:proofErr w:type="gramEnd"/>
      <w:r w:rsidRPr="00181ECD">
        <w:rPr>
          <w:color w:val="auto"/>
        </w:rPr>
        <w:t xml:space="preserve"> </w:t>
      </w:r>
      <w:proofErr w:type="gramStart"/>
      <w:r w:rsidRPr="00181ECD">
        <w:rPr>
          <w:color w:val="auto"/>
        </w:rPr>
        <w:t>Десятичные дроби»).</w:t>
      </w:r>
      <w:proofErr w:type="gramEnd"/>
    </w:p>
    <w:p w:rsidR="004D4C00" w:rsidRPr="00181ECD" w:rsidRDefault="009A4BB2">
      <w:pPr>
        <w:pStyle w:val="1"/>
        <w:shd w:val="clear" w:color="auto" w:fill="auto"/>
        <w:ind w:firstLine="740"/>
        <w:jc w:val="both"/>
        <w:rPr>
          <w:color w:val="auto"/>
        </w:rPr>
      </w:pPr>
      <w:r w:rsidRPr="00181ECD">
        <w:rPr>
          <w:color w:val="auto"/>
        </w:rPr>
        <w:t>Форма и тема письменной работы указываются по примеру: Контрольная работа по теме: «Имя существительное»; практическая работа № 3 по теме: «Строение листа».</w:t>
      </w:r>
    </w:p>
    <w:p w:rsidR="004D4C00" w:rsidRPr="00181ECD" w:rsidRDefault="009A4BB2">
      <w:pPr>
        <w:pStyle w:val="1"/>
        <w:shd w:val="clear" w:color="auto" w:fill="auto"/>
        <w:ind w:firstLine="740"/>
        <w:jc w:val="both"/>
        <w:rPr>
          <w:color w:val="auto"/>
        </w:rPr>
      </w:pPr>
      <w:proofErr w:type="gramStart"/>
      <w:r w:rsidRPr="00181ECD">
        <w:rPr>
          <w:color w:val="auto"/>
        </w:rPr>
        <w:t>Самостоятельная или тестовая проверочная работа, рассчитанная учителем не на весь урок, также фиксируется пос</w:t>
      </w:r>
      <w:r w:rsidR="004D149E" w:rsidRPr="00181ECD">
        <w:rPr>
          <w:color w:val="auto"/>
        </w:rPr>
        <w:t>ле записи темы урока, (например,</w:t>
      </w:r>
      <w:r w:rsidRPr="00181ECD">
        <w:rPr>
          <w:color w:val="auto"/>
        </w:rPr>
        <w:t xml:space="preserve"> 10.11.</w:t>
      </w:r>
      <w:proofErr w:type="gramEnd"/>
      <w:r w:rsidRPr="00181ECD">
        <w:rPr>
          <w:color w:val="auto"/>
        </w:rPr>
        <w:t xml:space="preserve"> Иррациональные уравнения. Самостоятельная работа; 12.12. Производная. </w:t>
      </w:r>
      <w:proofErr w:type="gramStart"/>
      <w:r w:rsidRPr="00181ECD">
        <w:rPr>
          <w:color w:val="auto"/>
        </w:rPr>
        <w:t>Тест.).</w:t>
      </w:r>
      <w:proofErr w:type="gramEnd"/>
    </w:p>
    <w:p w:rsidR="004D4C00" w:rsidRPr="00181ECD" w:rsidRDefault="009A4BB2">
      <w:pPr>
        <w:pStyle w:val="1"/>
        <w:shd w:val="clear" w:color="auto" w:fill="auto"/>
        <w:ind w:firstLine="740"/>
        <w:jc w:val="both"/>
        <w:rPr>
          <w:color w:val="auto"/>
        </w:rPr>
      </w:pPr>
      <w:proofErr w:type="gramStart"/>
      <w:r w:rsidRPr="00181ECD">
        <w:rPr>
          <w:color w:val="auto"/>
        </w:rPr>
        <w:t>В графе «Домашнее задание» записывается содержание задания, номера страниц, задач, упражнений с отражением сп</w:t>
      </w:r>
      <w:r w:rsidR="00436E54" w:rsidRPr="00181ECD">
        <w:rPr>
          <w:color w:val="auto"/>
        </w:rPr>
        <w:t>ецифики домашней работы, (напри</w:t>
      </w:r>
      <w:r w:rsidR="004D149E" w:rsidRPr="00181ECD">
        <w:rPr>
          <w:color w:val="auto"/>
        </w:rPr>
        <w:t>мер,</w:t>
      </w:r>
      <w:r w:rsidRPr="00181ECD">
        <w:rPr>
          <w:color w:val="auto"/>
        </w:rPr>
        <w:t xml:space="preserve"> «Повторить», «Составить план к тексту, «Составить (или) заполнить табли</w:t>
      </w:r>
      <w:r w:rsidRPr="00181ECD">
        <w:rPr>
          <w:color w:val="auto"/>
        </w:rPr>
        <w:softHyphen/>
        <w:t>цу», «Выучить наизусть», «Ответить на вопросы», «Домашнее сочинение», «Ре</w:t>
      </w:r>
      <w:r w:rsidRPr="00181ECD">
        <w:rPr>
          <w:color w:val="auto"/>
        </w:rPr>
        <w:softHyphen/>
        <w:t>ферат», «Выполнить рисунок» и другие).</w:t>
      </w:r>
      <w:proofErr w:type="gramEnd"/>
    </w:p>
    <w:p w:rsidR="004D4C00" w:rsidRPr="00181ECD" w:rsidRDefault="009A4BB2">
      <w:pPr>
        <w:pStyle w:val="1"/>
        <w:shd w:val="clear" w:color="auto" w:fill="auto"/>
        <w:ind w:firstLine="740"/>
        <w:jc w:val="both"/>
        <w:rPr>
          <w:color w:val="auto"/>
        </w:rPr>
      </w:pPr>
      <w:r w:rsidRPr="00181ECD">
        <w:rPr>
          <w:color w:val="auto"/>
        </w:rPr>
        <w:t>Проведение инструктажа по технике безопасности на уроках физики, хи</w:t>
      </w:r>
      <w:r w:rsidRPr="00181ECD">
        <w:rPr>
          <w:color w:val="auto"/>
        </w:rPr>
        <w:softHyphen/>
        <w:t>мии, физической культуры, технологии и др. обязательно фиксируется в графе «</w:t>
      </w:r>
      <w:r w:rsidR="005D3AC8" w:rsidRPr="00181ECD">
        <w:rPr>
          <w:color w:val="auto"/>
        </w:rPr>
        <w:t xml:space="preserve">Тема </w:t>
      </w:r>
      <w:r w:rsidRPr="00181ECD">
        <w:rPr>
          <w:color w:val="auto"/>
        </w:rPr>
        <w:t>урока».</w:t>
      </w:r>
    </w:p>
    <w:p w:rsidR="004D4C00" w:rsidRPr="00181ECD" w:rsidRDefault="009A4BB2">
      <w:pPr>
        <w:pStyle w:val="1"/>
        <w:numPr>
          <w:ilvl w:val="0"/>
          <w:numId w:val="21"/>
        </w:numPr>
        <w:shd w:val="clear" w:color="auto" w:fill="auto"/>
        <w:tabs>
          <w:tab w:val="left" w:pos="1609"/>
        </w:tabs>
        <w:ind w:firstLine="740"/>
        <w:jc w:val="both"/>
        <w:rPr>
          <w:color w:val="auto"/>
        </w:rPr>
      </w:pPr>
      <w:r w:rsidRPr="00181ECD">
        <w:rPr>
          <w:color w:val="auto"/>
        </w:rPr>
        <w:t>Уровень учебных достижений об</w:t>
      </w:r>
      <w:r w:rsidR="00436E54" w:rsidRPr="00181ECD">
        <w:rPr>
          <w:color w:val="auto"/>
        </w:rPr>
        <w:t>учающихся оценивается в соответ</w:t>
      </w:r>
      <w:r w:rsidRPr="00181ECD">
        <w:rPr>
          <w:color w:val="auto"/>
        </w:rPr>
        <w:t>ствии с закрепленной в локальном акте общеобразовательной организации систе</w:t>
      </w:r>
      <w:r w:rsidRPr="00181ECD">
        <w:rPr>
          <w:color w:val="auto"/>
        </w:rPr>
        <w:softHyphen/>
        <w:t xml:space="preserve">мой оценивания. </w:t>
      </w:r>
      <w:proofErr w:type="gramStart"/>
      <w:r w:rsidRPr="00181ECD">
        <w:rPr>
          <w:color w:val="auto"/>
        </w:rPr>
        <w:t>Как правило, это «1 - неудовлетворительно», «2 - неудовлетво</w:t>
      </w:r>
      <w:r w:rsidRPr="00181ECD">
        <w:rPr>
          <w:color w:val="auto"/>
        </w:rPr>
        <w:softHyphen/>
        <w:t>рительно», «3 - удовлетворительно», «4 - хорошо» и «5 - отлично».</w:t>
      </w:r>
      <w:proofErr w:type="gramEnd"/>
      <w:r w:rsidRPr="00181ECD">
        <w:rPr>
          <w:color w:val="auto"/>
        </w:rPr>
        <w:t xml:space="preserve"> Выставление неудовлетворительных отметок на первых уроках после длительного отсутствия обучающегося (3-х и более уроков отсутствия) не рекомендуется.</w:t>
      </w:r>
    </w:p>
    <w:p w:rsidR="004D4C00" w:rsidRPr="00181ECD" w:rsidRDefault="009A4BB2" w:rsidP="007421CF">
      <w:pPr>
        <w:pStyle w:val="1"/>
        <w:numPr>
          <w:ilvl w:val="0"/>
          <w:numId w:val="21"/>
        </w:numPr>
        <w:shd w:val="clear" w:color="auto" w:fill="auto"/>
        <w:tabs>
          <w:tab w:val="left" w:pos="1605"/>
        </w:tabs>
        <w:ind w:firstLine="740"/>
        <w:jc w:val="both"/>
        <w:rPr>
          <w:color w:val="auto"/>
        </w:rPr>
      </w:pPr>
      <w:r w:rsidRPr="00181ECD">
        <w:rPr>
          <w:color w:val="auto"/>
        </w:rPr>
        <w:t xml:space="preserve">При проведении обязательного для всех обучающихся </w:t>
      </w:r>
      <w:r w:rsidR="00436E54" w:rsidRPr="00181ECD">
        <w:rPr>
          <w:color w:val="auto"/>
        </w:rPr>
        <w:t>текущего кон</w:t>
      </w:r>
      <w:r w:rsidRPr="00181ECD">
        <w:rPr>
          <w:color w:val="auto"/>
        </w:rPr>
        <w:t>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обучающихся в графе того дня, когда проводилась эта работа. В случае от</w:t>
      </w:r>
      <w:r w:rsidRPr="00181ECD">
        <w:rPr>
          <w:color w:val="auto"/>
        </w:rPr>
        <w:softHyphen/>
        <w:t xml:space="preserve">сутствия обучающихся на уроке в день проведения обязательных видов </w:t>
      </w:r>
      <w:r w:rsidRPr="00181ECD">
        <w:rPr>
          <w:color w:val="auto"/>
        </w:rPr>
        <w:lastRenderedPageBreak/>
        <w:t xml:space="preserve">работ </w:t>
      </w:r>
      <w:proofErr w:type="gramStart"/>
      <w:r w:rsidRPr="00181ECD">
        <w:rPr>
          <w:color w:val="auto"/>
        </w:rPr>
        <w:t>обучающемуся</w:t>
      </w:r>
      <w:proofErr w:type="gramEnd"/>
      <w:r w:rsidRPr="00181ECD">
        <w:rPr>
          <w:color w:val="auto"/>
        </w:rPr>
        <w:t xml:space="preserve"> предоставляется возможность получения отметки. По решению общеобразовательной организации отметка выставляется либо в отдельной клетке без числа, либо в клетке, где в</w:t>
      </w:r>
      <w:r w:rsidR="007421CF" w:rsidRPr="00181ECD">
        <w:rPr>
          <w:color w:val="auto"/>
        </w:rPr>
        <w:t>ыставлено отсутствие ребенка (н</w:t>
      </w:r>
      <w:r w:rsidRPr="00181ECD">
        <w:rPr>
          <w:color w:val="auto"/>
        </w:rPr>
        <w:t>5).</w:t>
      </w:r>
    </w:p>
    <w:p w:rsidR="004D4C00" w:rsidRPr="00181ECD" w:rsidRDefault="009A4BB2" w:rsidP="007421CF">
      <w:pPr>
        <w:pStyle w:val="1"/>
        <w:numPr>
          <w:ilvl w:val="0"/>
          <w:numId w:val="21"/>
        </w:numPr>
        <w:shd w:val="clear" w:color="auto" w:fill="auto"/>
        <w:tabs>
          <w:tab w:val="left" w:pos="1605"/>
        </w:tabs>
        <w:ind w:firstLine="740"/>
        <w:jc w:val="both"/>
        <w:rPr>
          <w:color w:val="auto"/>
        </w:rPr>
      </w:pPr>
      <w:r w:rsidRPr="00181ECD">
        <w:rPr>
          <w:color w:val="auto"/>
        </w:rPr>
        <w:t>При выставлении двух отметок за отдельные виды работ по русскому языку и литературе допускается их запись в двух</w:t>
      </w:r>
      <w:r w:rsidR="007421CF" w:rsidRPr="00181ECD">
        <w:rPr>
          <w:color w:val="auto"/>
        </w:rPr>
        <w:t>рядом расположенных клетках (по решению общеобразовательной организации). При этом втораяотметка</w:t>
      </w:r>
    </w:p>
    <w:p w:rsidR="004D4C00" w:rsidRPr="00181ECD" w:rsidRDefault="009A4BB2" w:rsidP="007421CF">
      <w:pPr>
        <w:pStyle w:val="40"/>
        <w:shd w:val="clear" w:color="auto" w:fill="auto"/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>выставляется без указания даты.</w:t>
      </w:r>
    </w:p>
    <w:p w:rsidR="00143D02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           7.5.18. </w:t>
      </w:r>
      <w:proofErr w:type="gramStart"/>
      <w:r w:rsidR="009A4BB2" w:rsidRPr="00181ECD">
        <w:rPr>
          <w:b w:val="0"/>
          <w:bCs w:val="0"/>
          <w:color w:val="auto"/>
        </w:rPr>
        <w:t>Отметки за ведение тетрадей по русскому языку, родному языку (крымско-татарский, украинский, русский), иностранному языку, математике, окружающему миру, литературе, химии, физик</w:t>
      </w:r>
      <w:r w:rsidR="007421CF" w:rsidRPr="00181ECD">
        <w:rPr>
          <w:b w:val="0"/>
          <w:bCs w:val="0"/>
          <w:color w:val="auto"/>
        </w:rPr>
        <w:t>е</w:t>
      </w:r>
      <w:r w:rsidR="009A4BB2" w:rsidRPr="00181ECD">
        <w:rPr>
          <w:b w:val="0"/>
          <w:bCs w:val="0"/>
          <w:color w:val="auto"/>
        </w:rPr>
        <w:t>, биологии, информатик</w:t>
      </w:r>
      <w:r w:rsidR="007421CF" w:rsidRPr="00181ECD">
        <w:rPr>
          <w:b w:val="0"/>
          <w:bCs w:val="0"/>
          <w:color w:val="auto"/>
        </w:rPr>
        <w:t>е</w:t>
      </w:r>
      <w:r w:rsidR="009A4BB2" w:rsidRPr="00181ECD">
        <w:rPr>
          <w:b w:val="0"/>
          <w:bCs w:val="0"/>
          <w:color w:val="auto"/>
        </w:rPr>
        <w:t>, ч</w:t>
      </w:r>
      <w:r w:rsidR="00436E54" w:rsidRPr="00181ECD">
        <w:rPr>
          <w:b w:val="0"/>
          <w:bCs w:val="0"/>
          <w:color w:val="auto"/>
        </w:rPr>
        <w:t>ерче</w:t>
      </w:r>
      <w:r w:rsidR="009A4BB2" w:rsidRPr="00181ECD">
        <w:rPr>
          <w:b w:val="0"/>
          <w:bCs w:val="0"/>
          <w:color w:val="auto"/>
        </w:rPr>
        <w:t>нию фиксируются на соответствующих предметных страницах классного журнала в отдельной колонке без даты</w:t>
      </w:r>
      <w:r w:rsidR="007421CF" w:rsidRPr="00181ECD">
        <w:rPr>
          <w:b w:val="0"/>
          <w:bCs w:val="0"/>
          <w:color w:val="auto"/>
        </w:rPr>
        <w:t>.</w:t>
      </w:r>
      <w:proofErr w:type="gramEnd"/>
    </w:p>
    <w:p w:rsidR="004D4C00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           7.5.19. </w:t>
      </w:r>
      <w:r w:rsidR="009A4BB2" w:rsidRPr="00181ECD">
        <w:rPr>
          <w:b w:val="0"/>
          <w:bCs w:val="0"/>
          <w:color w:val="auto"/>
        </w:rPr>
        <w:t>В период нахождения обучающегос</w:t>
      </w:r>
      <w:r w:rsidR="00436E54" w:rsidRPr="00181ECD">
        <w:rPr>
          <w:b w:val="0"/>
          <w:bCs w:val="0"/>
          <w:color w:val="auto"/>
        </w:rPr>
        <w:t>я в санатории (больнице) в клас</w:t>
      </w:r>
      <w:r w:rsidR="009A4BB2" w:rsidRPr="00181ECD">
        <w:rPr>
          <w:b w:val="0"/>
          <w:bCs w:val="0"/>
          <w:color w:val="auto"/>
        </w:rPr>
        <w:t xml:space="preserve">сном журнале на предметных страницах выставляется «н». В случае проведения с </w:t>
      </w:r>
      <w:proofErr w:type="gramStart"/>
      <w:r w:rsidR="009A4BB2" w:rsidRPr="00181ECD">
        <w:rPr>
          <w:b w:val="0"/>
          <w:bCs w:val="0"/>
          <w:color w:val="auto"/>
        </w:rPr>
        <w:t>обучающимся</w:t>
      </w:r>
      <w:proofErr w:type="gramEnd"/>
      <w:r w:rsidR="009A4BB2" w:rsidRPr="00181ECD">
        <w:rPr>
          <w:b w:val="0"/>
          <w:bCs w:val="0"/>
          <w:color w:val="auto"/>
        </w:rPr>
        <w:t xml:space="preserve"> учебных занятий в санатории (больнице), справка о результатах обучения хранится в его личном деле. Отметки из справки переносятся в класс</w:t>
      </w:r>
      <w:r w:rsidR="009A4BB2" w:rsidRPr="00181ECD">
        <w:rPr>
          <w:b w:val="0"/>
          <w:bCs w:val="0"/>
          <w:color w:val="auto"/>
        </w:rPr>
        <w:softHyphen/>
        <w:t>ный журнал в соответствующие ячейки, а также указывается комментарий.</w:t>
      </w:r>
    </w:p>
    <w:p w:rsidR="004D4C00" w:rsidRPr="00181ECD" w:rsidRDefault="004D149E">
      <w:pPr>
        <w:pStyle w:val="40"/>
        <w:shd w:val="clear" w:color="auto" w:fill="auto"/>
        <w:tabs>
          <w:tab w:val="left" w:leader="underscore" w:pos="4313"/>
          <w:tab w:val="left" w:leader="underscore" w:pos="5501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Например:</w:t>
      </w:r>
      <w:r w:rsidR="009A4BB2" w:rsidRPr="00181ECD">
        <w:rPr>
          <w:b w:val="0"/>
          <w:bCs w:val="0"/>
          <w:color w:val="auto"/>
        </w:rPr>
        <w:t xml:space="preserve"> отметка выставлена на основании справки, предоставленной ФГБОУ «МДЦ «Артек» </w:t>
      </w:r>
      <w:proofErr w:type="gramStart"/>
      <w:r w:rsidR="009A4BB2" w:rsidRPr="00181ECD">
        <w:rPr>
          <w:b w:val="0"/>
          <w:bCs w:val="0"/>
          <w:color w:val="auto"/>
        </w:rPr>
        <w:t>от</w:t>
      </w:r>
      <w:proofErr w:type="gramEnd"/>
      <w:r w:rsidR="009A4BB2" w:rsidRPr="00181ECD">
        <w:rPr>
          <w:b w:val="0"/>
          <w:bCs w:val="0"/>
          <w:color w:val="auto"/>
        </w:rPr>
        <w:tab/>
        <w:t>№</w:t>
      </w:r>
      <w:r w:rsidR="009A4BB2" w:rsidRPr="00181ECD">
        <w:rPr>
          <w:b w:val="0"/>
          <w:bCs w:val="0"/>
          <w:color w:val="auto"/>
        </w:rPr>
        <w:tab/>
        <w:t>.</w:t>
      </w:r>
    </w:p>
    <w:p w:rsidR="004D4C00" w:rsidRPr="00181ECD" w:rsidRDefault="009A4BB2">
      <w:pPr>
        <w:pStyle w:val="40"/>
        <w:numPr>
          <w:ilvl w:val="0"/>
          <w:numId w:val="22"/>
        </w:numPr>
        <w:shd w:val="clear" w:color="auto" w:fill="auto"/>
        <w:tabs>
          <w:tab w:val="left" w:pos="160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В случае болезни учителя учитель, замещающий коллегу, заполняет электронный журнал в установленном порядке </w:t>
      </w:r>
      <w:r w:rsidR="00436E54" w:rsidRPr="00181ECD">
        <w:rPr>
          <w:b w:val="0"/>
          <w:bCs w:val="0"/>
          <w:color w:val="auto"/>
        </w:rPr>
        <w:t>(подпись и другие сведения отра</w:t>
      </w:r>
      <w:r w:rsidRPr="00181ECD">
        <w:rPr>
          <w:b w:val="0"/>
          <w:bCs w:val="0"/>
          <w:color w:val="auto"/>
        </w:rPr>
        <w:t>жаются в журнале замещения пропущенных уроков).</w:t>
      </w:r>
    </w:p>
    <w:p w:rsidR="004D4C00" w:rsidRPr="00181ECD" w:rsidRDefault="009A4BB2">
      <w:pPr>
        <w:pStyle w:val="40"/>
        <w:numPr>
          <w:ilvl w:val="0"/>
          <w:numId w:val="22"/>
        </w:numPr>
        <w:shd w:val="clear" w:color="auto" w:fill="auto"/>
        <w:tabs>
          <w:tab w:val="left" w:pos="159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Классные руководители своеврем</w:t>
      </w:r>
      <w:r w:rsidR="00436E54" w:rsidRPr="00181ECD">
        <w:rPr>
          <w:b w:val="0"/>
          <w:bCs w:val="0"/>
          <w:color w:val="auto"/>
        </w:rPr>
        <w:t>енно заполняют и следят за акту</w:t>
      </w:r>
      <w:r w:rsidRPr="00181ECD">
        <w:rPr>
          <w:b w:val="0"/>
          <w:bCs w:val="0"/>
          <w:color w:val="auto"/>
        </w:rPr>
        <w:t>альностью данных об обучающихся и их родителях (законных представителях), ведут переписку с родителями.</w:t>
      </w:r>
    </w:p>
    <w:p w:rsidR="004D4C00" w:rsidRPr="00181ECD" w:rsidRDefault="009A4BB2">
      <w:pPr>
        <w:pStyle w:val="40"/>
        <w:numPr>
          <w:ilvl w:val="0"/>
          <w:numId w:val="22"/>
        </w:numPr>
        <w:shd w:val="clear" w:color="auto" w:fill="auto"/>
        <w:tabs>
          <w:tab w:val="left" w:pos="1670"/>
        </w:tabs>
        <w:spacing w:after="0"/>
        <w:ind w:left="0" w:firstLine="86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Родители и учащиеся имеют доступ только к собственным данным, и используют Электронный журнал только для их просмотра.</w:t>
      </w:r>
    </w:p>
    <w:p w:rsidR="004D4C00" w:rsidRPr="00181ECD" w:rsidRDefault="009A4BB2">
      <w:pPr>
        <w:pStyle w:val="40"/>
        <w:numPr>
          <w:ilvl w:val="0"/>
          <w:numId w:val="22"/>
        </w:numPr>
        <w:shd w:val="clear" w:color="auto" w:fill="auto"/>
        <w:tabs>
          <w:tab w:val="left" w:pos="160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Администрация образовательн</w:t>
      </w:r>
      <w:r w:rsidR="00436E54" w:rsidRPr="00181ECD">
        <w:rPr>
          <w:b w:val="0"/>
          <w:bCs w:val="0"/>
          <w:color w:val="auto"/>
        </w:rPr>
        <w:t>ой организации осуществляет кон</w:t>
      </w:r>
      <w:r w:rsidRPr="00181ECD">
        <w:rPr>
          <w:b w:val="0"/>
          <w:bCs w:val="0"/>
          <w:color w:val="auto"/>
        </w:rPr>
        <w:t>троль над ведением электронного журнала.</w:t>
      </w:r>
    </w:p>
    <w:p w:rsidR="004D4C00" w:rsidRPr="00181ECD" w:rsidRDefault="009A4BB2">
      <w:pPr>
        <w:pStyle w:val="40"/>
        <w:numPr>
          <w:ilvl w:val="0"/>
          <w:numId w:val="22"/>
        </w:numPr>
        <w:shd w:val="clear" w:color="auto" w:fill="auto"/>
        <w:tabs>
          <w:tab w:val="left" w:pos="159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Условия совмещенного хранения данных в электронном виде и на бумажных носителях:</w:t>
      </w:r>
    </w:p>
    <w:p w:rsidR="00124363" w:rsidRPr="00181ECD" w:rsidRDefault="00143D02" w:rsidP="00143D02">
      <w:pPr>
        <w:pStyle w:val="40"/>
        <w:shd w:val="clear" w:color="auto" w:fill="auto"/>
        <w:tabs>
          <w:tab w:val="left" w:pos="1598"/>
        </w:tabs>
        <w:spacing w:after="0"/>
        <w:ind w:left="74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7.5.24.1. </w:t>
      </w:r>
      <w:r w:rsidR="009A4BB2" w:rsidRPr="00181ECD">
        <w:rPr>
          <w:b w:val="0"/>
          <w:bCs w:val="0"/>
          <w:color w:val="auto"/>
        </w:rPr>
        <w:t xml:space="preserve">В случае необходимости использования данных электронного </w:t>
      </w:r>
    </w:p>
    <w:p w:rsidR="004D4C00" w:rsidRPr="00181ECD" w:rsidRDefault="009A4BB2" w:rsidP="00124363">
      <w:pPr>
        <w:pStyle w:val="40"/>
        <w:shd w:val="clear" w:color="auto" w:fill="auto"/>
        <w:tabs>
          <w:tab w:val="left" w:pos="1598"/>
        </w:tabs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>журнала из электронной формы в качестве пе</w:t>
      </w:r>
      <w:r w:rsidR="00436E54" w:rsidRPr="00181ECD">
        <w:rPr>
          <w:b w:val="0"/>
          <w:bCs w:val="0"/>
          <w:color w:val="auto"/>
        </w:rPr>
        <w:t>чатного документа информация вы</w:t>
      </w:r>
      <w:r w:rsidRPr="00181ECD">
        <w:rPr>
          <w:b w:val="0"/>
          <w:bCs w:val="0"/>
          <w:color w:val="auto"/>
        </w:rPr>
        <w:t>водится на печать и заверяется в установленном порядке.</w:t>
      </w:r>
    </w:p>
    <w:p w:rsidR="00124363" w:rsidRPr="00181ECD" w:rsidRDefault="00143D02" w:rsidP="00143D02">
      <w:pPr>
        <w:pStyle w:val="40"/>
        <w:shd w:val="clear" w:color="auto" w:fill="auto"/>
        <w:tabs>
          <w:tab w:val="left" w:pos="1598"/>
        </w:tabs>
        <w:spacing w:after="0"/>
        <w:ind w:left="74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7.5.24.2. </w:t>
      </w:r>
      <w:r w:rsidR="009A4BB2" w:rsidRPr="00181ECD">
        <w:rPr>
          <w:b w:val="0"/>
          <w:bCs w:val="0"/>
          <w:color w:val="auto"/>
        </w:rPr>
        <w:t>Архивное хранение учетных данных должно предусматривать</w:t>
      </w:r>
    </w:p>
    <w:p w:rsidR="004D4C00" w:rsidRPr="00181ECD" w:rsidRDefault="009A4BB2" w:rsidP="00124363">
      <w:pPr>
        <w:pStyle w:val="40"/>
        <w:shd w:val="clear" w:color="auto" w:fill="auto"/>
        <w:tabs>
          <w:tab w:val="left" w:pos="1598"/>
        </w:tabs>
        <w:spacing w:after="0"/>
        <w:ind w:left="0"/>
        <w:jc w:val="both"/>
        <w:rPr>
          <w:b w:val="0"/>
          <w:bCs w:val="0"/>
          <w:color w:val="auto"/>
        </w:rPr>
      </w:pPr>
      <w:proofErr w:type="gramStart"/>
      <w:r w:rsidRPr="00181ECD">
        <w:rPr>
          <w:b w:val="0"/>
          <w:bCs w:val="0"/>
          <w:color w:val="auto"/>
        </w:rPr>
        <w:t>контроль за</w:t>
      </w:r>
      <w:proofErr w:type="gramEnd"/>
      <w:r w:rsidRPr="00181ECD">
        <w:rPr>
          <w:b w:val="0"/>
          <w:bCs w:val="0"/>
          <w:color w:val="auto"/>
        </w:rPr>
        <w:t xml:space="preserve"> их целостностью и достоверностью на пр</w:t>
      </w:r>
      <w:r w:rsidR="00436E54" w:rsidRPr="00181ECD">
        <w:rPr>
          <w:b w:val="0"/>
          <w:bCs w:val="0"/>
          <w:color w:val="auto"/>
        </w:rPr>
        <w:t>отяжении всего необходи</w:t>
      </w:r>
      <w:r w:rsidRPr="00181ECD">
        <w:rPr>
          <w:b w:val="0"/>
          <w:bCs w:val="0"/>
          <w:color w:val="auto"/>
        </w:rPr>
        <w:t>мого срока с помощью электронной подписи.</w:t>
      </w:r>
    </w:p>
    <w:p w:rsidR="00124363" w:rsidRPr="00181ECD" w:rsidRDefault="00143D02" w:rsidP="00143D02">
      <w:pPr>
        <w:pStyle w:val="40"/>
        <w:shd w:val="clear" w:color="auto" w:fill="auto"/>
        <w:tabs>
          <w:tab w:val="left" w:pos="1598"/>
        </w:tabs>
        <w:spacing w:after="0"/>
        <w:ind w:left="74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7.5.24.3. </w:t>
      </w:r>
      <w:r w:rsidR="009A4BB2" w:rsidRPr="00181ECD">
        <w:rPr>
          <w:b w:val="0"/>
          <w:bCs w:val="0"/>
          <w:color w:val="auto"/>
        </w:rPr>
        <w:t>Электронное хранение архивных данных должно осуществ</w:t>
      </w:r>
      <w:r w:rsidR="009A4BB2" w:rsidRPr="00181ECD">
        <w:rPr>
          <w:b w:val="0"/>
          <w:bCs w:val="0"/>
          <w:color w:val="auto"/>
        </w:rPr>
        <w:softHyphen/>
        <w:t xml:space="preserve">ляться </w:t>
      </w:r>
      <w:proofErr w:type="gramStart"/>
      <w:r w:rsidR="009A4BB2" w:rsidRPr="00181ECD">
        <w:rPr>
          <w:b w:val="0"/>
          <w:bCs w:val="0"/>
          <w:color w:val="auto"/>
        </w:rPr>
        <w:t>на</w:t>
      </w:r>
      <w:proofErr w:type="gramEnd"/>
      <w:r w:rsidR="009A4BB2" w:rsidRPr="00181ECD">
        <w:rPr>
          <w:b w:val="0"/>
          <w:bCs w:val="0"/>
          <w:color w:val="auto"/>
        </w:rPr>
        <w:t xml:space="preserve"> </w:t>
      </w:r>
    </w:p>
    <w:p w:rsidR="004D4C00" w:rsidRPr="00181ECD" w:rsidRDefault="009A4BB2" w:rsidP="00124363">
      <w:pPr>
        <w:pStyle w:val="40"/>
        <w:shd w:val="clear" w:color="auto" w:fill="auto"/>
        <w:tabs>
          <w:tab w:val="left" w:pos="1598"/>
        </w:tabs>
        <w:spacing w:after="0"/>
        <w:ind w:left="0"/>
        <w:jc w:val="both"/>
        <w:rPr>
          <w:color w:val="auto"/>
        </w:rPr>
      </w:pPr>
      <w:proofErr w:type="gramStart"/>
      <w:r w:rsidRPr="00181ECD">
        <w:rPr>
          <w:b w:val="0"/>
          <w:bCs w:val="0"/>
          <w:color w:val="auto"/>
        </w:rPr>
        <w:t>носителе</w:t>
      </w:r>
      <w:proofErr w:type="gramEnd"/>
      <w:r w:rsidRPr="00181ECD">
        <w:rPr>
          <w:b w:val="0"/>
          <w:bCs w:val="0"/>
          <w:color w:val="auto"/>
        </w:rPr>
        <w:t>.</w:t>
      </w:r>
    </w:p>
    <w:p w:rsidR="004D4C00" w:rsidRPr="00181ECD" w:rsidRDefault="009A4BB2">
      <w:pPr>
        <w:pStyle w:val="40"/>
        <w:shd w:val="clear" w:color="auto" w:fill="auto"/>
        <w:spacing w:after="0"/>
        <w:ind w:left="0" w:firstLine="860"/>
        <w:jc w:val="both"/>
        <w:rPr>
          <w:b w:val="0"/>
          <w:bCs w:val="0"/>
          <w:i/>
          <w:iCs/>
          <w:color w:val="auto"/>
        </w:rPr>
      </w:pPr>
      <w:r w:rsidRPr="00181ECD">
        <w:rPr>
          <w:b w:val="0"/>
          <w:bCs w:val="0"/>
          <w:color w:val="auto"/>
        </w:rPr>
        <w:t>Администратором ЭЖ формируется о</w:t>
      </w:r>
      <w:r w:rsidR="00436E54" w:rsidRPr="00181ECD">
        <w:rPr>
          <w:b w:val="0"/>
          <w:bCs w:val="0"/>
          <w:color w:val="auto"/>
        </w:rPr>
        <w:t>пись электронных документов вре</w:t>
      </w:r>
      <w:r w:rsidRPr="00181ECD">
        <w:rPr>
          <w:b w:val="0"/>
          <w:bCs w:val="0"/>
          <w:color w:val="auto"/>
        </w:rPr>
        <w:t xml:space="preserve">менного хранения </w:t>
      </w:r>
      <w:r w:rsidRPr="00181ECD">
        <w:rPr>
          <w:b w:val="0"/>
          <w:bCs w:val="0"/>
          <w:i/>
          <w:iCs/>
          <w:color w:val="auto"/>
        </w:rPr>
        <w:t xml:space="preserve">(приложение </w:t>
      </w:r>
      <w:r w:rsidR="00436E54" w:rsidRPr="00181ECD">
        <w:rPr>
          <w:b w:val="0"/>
          <w:bCs w:val="0"/>
          <w:i/>
          <w:iCs/>
          <w:color w:val="auto"/>
        </w:rPr>
        <w:t>3</w:t>
      </w:r>
      <w:r w:rsidRPr="00181ECD">
        <w:rPr>
          <w:b w:val="0"/>
          <w:bCs w:val="0"/>
          <w:i/>
          <w:iCs/>
          <w:color w:val="auto"/>
        </w:rPr>
        <w:t>А).</w:t>
      </w:r>
    </w:p>
    <w:p w:rsidR="004D4C00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           7.5.24.4. </w:t>
      </w:r>
      <w:r w:rsidR="009A4BB2" w:rsidRPr="00181ECD">
        <w:rPr>
          <w:b w:val="0"/>
          <w:bCs w:val="0"/>
          <w:color w:val="auto"/>
        </w:rPr>
        <w:t>Электронные копии журнало</w:t>
      </w:r>
      <w:r w:rsidR="00436E54" w:rsidRPr="00181ECD">
        <w:rPr>
          <w:b w:val="0"/>
          <w:bCs w:val="0"/>
          <w:color w:val="auto"/>
        </w:rPr>
        <w:t>в классов блокируются для редак</w:t>
      </w:r>
      <w:r w:rsidR="009A4BB2" w:rsidRPr="00181ECD">
        <w:rPr>
          <w:b w:val="0"/>
          <w:bCs w:val="0"/>
          <w:color w:val="auto"/>
        </w:rPr>
        <w:t xml:space="preserve">тирования, и помещаются в единый архив с доступом по паролю с названием </w:t>
      </w:r>
      <w:r w:rsidR="00A47A0E" w:rsidRPr="00181ECD">
        <w:rPr>
          <w:b w:val="0"/>
          <w:bCs w:val="0"/>
          <w:color w:val="auto"/>
        </w:rPr>
        <w:t>«Итоги учебного года» (например,</w:t>
      </w:r>
      <w:r w:rsidR="009A4BB2" w:rsidRPr="00181ECD">
        <w:rPr>
          <w:b w:val="0"/>
          <w:bCs w:val="0"/>
          <w:color w:val="auto"/>
        </w:rPr>
        <w:t xml:space="preserve"> «Итоги 2020-2021 года») и хранятся в течение 5 лет.</w:t>
      </w:r>
    </w:p>
    <w:p w:rsidR="004D4C00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lastRenderedPageBreak/>
        <w:t xml:space="preserve">          7.5.24.5. </w:t>
      </w:r>
      <w:r w:rsidR="009A4BB2" w:rsidRPr="00181ECD">
        <w:rPr>
          <w:b w:val="0"/>
          <w:bCs w:val="0"/>
          <w:color w:val="auto"/>
        </w:rPr>
        <w:t>Сводная ведомость итоговой успеваемости класса за учебный год выводится из системы учета в том виде, который предусмотрен действующи</w:t>
      </w:r>
      <w:r w:rsidR="009A4BB2" w:rsidRPr="00181ECD">
        <w:rPr>
          <w:b w:val="0"/>
          <w:bCs w:val="0"/>
          <w:color w:val="auto"/>
        </w:rPr>
        <w:softHyphen/>
        <w:t>ми требованиями архивной службы.</w:t>
      </w:r>
    </w:p>
    <w:p w:rsidR="00436E54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 xml:space="preserve">           7.5.24.6. </w:t>
      </w:r>
      <w:r w:rsidR="00436E54" w:rsidRPr="00181ECD">
        <w:rPr>
          <w:b w:val="0"/>
          <w:bCs w:val="0"/>
          <w:color w:val="auto"/>
        </w:rPr>
        <w:t xml:space="preserve">Электронная версия сводных ведомостей успеваемости выводится на печать, прошивается и скрепляется подписью руководителя и печатьучреждения. Формируется опись дел временного хранения свыше 10 лет </w:t>
      </w:r>
      <w:r w:rsidR="00436E54" w:rsidRPr="00181ECD">
        <w:rPr>
          <w:b w:val="0"/>
          <w:bCs w:val="0"/>
          <w:i/>
          <w:iCs/>
          <w:color w:val="auto"/>
        </w:rPr>
        <w:t>(прило</w:t>
      </w:r>
      <w:r w:rsidR="00436E54" w:rsidRPr="00181ECD">
        <w:rPr>
          <w:b w:val="0"/>
          <w:bCs w:val="0"/>
          <w:i/>
          <w:iCs/>
          <w:color w:val="auto"/>
        </w:rPr>
        <w:softHyphen/>
        <w:t>жение ЗБ).</w:t>
      </w:r>
    </w:p>
    <w:p w:rsidR="00436E54" w:rsidRPr="00181ECD" w:rsidRDefault="00143D02" w:rsidP="00143D02">
      <w:pPr>
        <w:pStyle w:val="40"/>
        <w:shd w:val="clear" w:color="auto" w:fill="auto"/>
        <w:spacing w:after="0"/>
        <w:ind w:left="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7.5.24.7. </w:t>
      </w:r>
      <w:r w:rsidR="00436E54" w:rsidRPr="00181ECD">
        <w:rPr>
          <w:b w:val="0"/>
          <w:bCs w:val="0"/>
          <w:color w:val="auto"/>
        </w:rPr>
        <w:t>Срок хранения сводных ведомостей успеваемости - 25 лет.</w:t>
      </w:r>
    </w:p>
    <w:p w:rsidR="00436E54" w:rsidRPr="00181ECD" w:rsidRDefault="001E6292" w:rsidP="00436E54">
      <w:pPr>
        <w:pStyle w:val="40"/>
        <w:numPr>
          <w:ilvl w:val="0"/>
          <w:numId w:val="22"/>
        </w:numPr>
        <w:shd w:val="clear" w:color="auto" w:fill="auto"/>
        <w:tabs>
          <w:tab w:val="left" w:pos="2161"/>
        </w:tabs>
        <w:spacing w:after="0"/>
        <w:ind w:left="0" w:firstLine="78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Итоговые отметки </w:t>
      </w:r>
      <w:r w:rsidR="00436E54" w:rsidRPr="00181ECD">
        <w:rPr>
          <w:b w:val="0"/>
          <w:bCs w:val="0"/>
          <w:color w:val="auto"/>
        </w:rPr>
        <w:t xml:space="preserve">за курс </w:t>
      </w:r>
      <w:r w:rsidR="00436E54" w:rsidRPr="00181ECD">
        <w:rPr>
          <w:color w:val="auto"/>
        </w:rPr>
        <w:t xml:space="preserve">основного </w:t>
      </w:r>
      <w:r w:rsidRPr="00181ECD">
        <w:rPr>
          <w:color w:val="auto"/>
        </w:rPr>
        <w:t xml:space="preserve">и среднего </w:t>
      </w:r>
      <w:r w:rsidR="00436E54" w:rsidRPr="00181ECD">
        <w:rPr>
          <w:color w:val="auto"/>
        </w:rPr>
        <w:t xml:space="preserve">общего образования </w:t>
      </w:r>
      <w:r w:rsidRPr="00181ECD">
        <w:rPr>
          <w:b w:val="0"/>
          <w:bCs w:val="0"/>
          <w:color w:val="auto"/>
        </w:rPr>
        <w:t>выставляются в соответствии с действующим законодательством.</w:t>
      </w:r>
    </w:p>
    <w:p w:rsidR="00436E54" w:rsidRPr="00181ECD" w:rsidRDefault="00436E54" w:rsidP="00436E54">
      <w:pPr>
        <w:pStyle w:val="40"/>
        <w:numPr>
          <w:ilvl w:val="0"/>
          <w:numId w:val="22"/>
        </w:numPr>
        <w:shd w:val="clear" w:color="auto" w:fill="auto"/>
        <w:tabs>
          <w:tab w:val="left" w:pos="1609"/>
        </w:tabs>
        <w:spacing w:after="0"/>
        <w:ind w:left="0" w:firstLine="78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 «Сводная ведомость учета успеваемости учащихся»</w:t>
      </w:r>
      <w:r w:rsidR="001E6292" w:rsidRPr="00181ECD">
        <w:rPr>
          <w:b w:val="0"/>
          <w:bCs w:val="0"/>
          <w:color w:val="auto"/>
        </w:rPr>
        <w:t xml:space="preserve"> формируется автоматически</w:t>
      </w:r>
      <w:r w:rsidRPr="00181ECD">
        <w:rPr>
          <w:color w:val="auto"/>
        </w:rPr>
        <w:t>.</w:t>
      </w:r>
    </w:p>
    <w:p w:rsidR="00436E54" w:rsidRPr="00181ECD" w:rsidRDefault="00436E54" w:rsidP="00436E54">
      <w:pPr>
        <w:pStyle w:val="40"/>
        <w:numPr>
          <w:ilvl w:val="0"/>
          <w:numId w:val="22"/>
        </w:numPr>
        <w:shd w:val="clear" w:color="auto" w:fill="auto"/>
        <w:tabs>
          <w:tab w:val="left" w:pos="1605"/>
        </w:tabs>
        <w:spacing w:after="300"/>
        <w:ind w:left="0" w:firstLine="78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При организации индивидуального обучения на дому фамилия и имя ребенка вносятся в списочный состав класса на всех страницах классного журна</w:t>
      </w:r>
      <w:r w:rsidRPr="00181ECD">
        <w:rPr>
          <w:b w:val="0"/>
          <w:bCs w:val="0"/>
          <w:color w:val="auto"/>
        </w:rPr>
        <w:softHyphen/>
        <w:t>ла, его отсутствие на уроках не отмечается. Учителя-предметники выставляют отметки (текущие и итоговые) в отдельном журнале индивидуального обучения на дому.</w:t>
      </w:r>
    </w:p>
    <w:p w:rsidR="00175C4D" w:rsidRPr="00181ECD" w:rsidRDefault="00175C4D" w:rsidP="00175C4D">
      <w:pPr>
        <w:pStyle w:val="40"/>
        <w:numPr>
          <w:ilvl w:val="0"/>
          <w:numId w:val="13"/>
        </w:numPr>
        <w:shd w:val="clear" w:color="auto" w:fill="auto"/>
        <w:tabs>
          <w:tab w:val="left" w:pos="1251"/>
        </w:tabs>
        <w:spacing w:after="0"/>
        <w:ind w:left="0" w:firstLine="760"/>
        <w:jc w:val="center"/>
        <w:rPr>
          <w:color w:val="auto"/>
        </w:rPr>
      </w:pPr>
      <w:bookmarkStart w:id="3" w:name="bookmark46"/>
      <w:bookmarkStart w:id="4" w:name="bookmark47"/>
      <w:r w:rsidRPr="00181ECD">
        <w:rPr>
          <w:color w:val="auto"/>
        </w:rPr>
        <w:t>Рабочие программы учебных предметов</w:t>
      </w:r>
      <w:bookmarkEnd w:id="3"/>
      <w:bookmarkEnd w:id="4"/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60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соответствии с федеральными государственными образовательными стандартами общего образования (далее - ФГОС) рабочие программы учебных предметов, курсов, дисциплин (модулей) являются обязательным компонентом содержательного раздела основных образовательных программ общеобразовательной организации.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49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Рабочая программа - локальный нормативный акт общеобразователь</w:t>
      </w:r>
      <w:r w:rsidRPr="00181ECD">
        <w:rPr>
          <w:b w:val="0"/>
          <w:bCs w:val="0"/>
          <w:color w:val="auto"/>
        </w:rPr>
        <w:softHyphen/>
        <w:t>ной организации, обязательная часть содержательного раздела основных образовательных программ общеобразовательной организации, определяющий объем и содержание учебных предметов, курсов, дисциплин (модулей).</w:t>
      </w:r>
    </w:p>
    <w:p w:rsidR="00175C4D" w:rsidRPr="00181ECD" w:rsidRDefault="00175C4D" w:rsidP="00175C4D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Целью рабочей программы является планирование, организация и управление учебным процессом в рамках конкретного учебного предмета, курса, дисци</w:t>
      </w:r>
      <w:r w:rsidRPr="00181ECD">
        <w:rPr>
          <w:b w:val="0"/>
          <w:bCs w:val="0"/>
          <w:color w:val="auto"/>
        </w:rPr>
        <w:softHyphen/>
        <w:t>плины (модуля).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52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Педагогические работники общеобразовательной организации обязаны осуществлять свою деятельность в соответствии с утвержденной рабочей программой.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4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Разработка рабочих программ осуществляется на основе ФГОС общего образования и примерных основных образовательных программ.</w:t>
      </w:r>
    </w:p>
    <w:p w:rsidR="00175C4D" w:rsidRPr="00181ECD" w:rsidRDefault="00175C4D" w:rsidP="00175C4D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Рабочие программы учебных предметов, курсов, дисциплин (модулей) и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программ, включенных в структуру основной образовательной программы, и должны обеспечивать достижение планируемых результатов освоения основной образовательной программы.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5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Авторские программы учебных предметов, разработанные в соответствии с требованиями примерной основной образовательной программы соответ</w:t>
      </w:r>
      <w:r w:rsidRPr="00181ECD">
        <w:rPr>
          <w:b w:val="0"/>
          <w:bCs w:val="0"/>
          <w:color w:val="auto"/>
        </w:rPr>
        <w:softHyphen/>
        <w:t xml:space="preserve">ствующего уровня образования, также могут рассматриваться как рабочие </w:t>
      </w:r>
      <w:r w:rsidRPr="00181ECD">
        <w:rPr>
          <w:b w:val="0"/>
          <w:bCs w:val="0"/>
          <w:color w:val="auto"/>
        </w:rPr>
        <w:lastRenderedPageBreak/>
        <w:t>про</w:t>
      </w:r>
      <w:r w:rsidRPr="00181ECD">
        <w:rPr>
          <w:b w:val="0"/>
          <w:bCs w:val="0"/>
          <w:color w:val="auto"/>
        </w:rPr>
        <w:softHyphen/>
        <w:t>граммы учебных предметов. Решение о возможности их использования в структу</w:t>
      </w:r>
      <w:r w:rsidRPr="00181ECD">
        <w:rPr>
          <w:b w:val="0"/>
          <w:bCs w:val="0"/>
          <w:color w:val="auto"/>
        </w:rPr>
        <w:softHyphen/>
        <w:t>ре основной образовательной программы каждой образовательной организацией самостоятельно.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63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Рабочая программа разрабатывается каждым учителем или группой педагогов одного предметного методического объединения на учебный год либо на уровень образования на основе примерных основных общеобразовательных (авторских) учебных программ.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60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Рабочие программы рассматриваются на заседаниях школьных методических объединений образовательной организации до 25 августа, согласовывают</w:t>
      </w:r>
      <w:r w:rsidRPr="00181ECD">
        <w:rPr>
          <w:b w:val="0"/>
          <w:bCs w:val="0"/>
          <w:color w:val="auto"/>
        </w:rPr>
        <w:softHyphen/>
        <w:t>ся с заместителем директора по УВР, курирующим преподавание предмета, курса, дисциплины (модуля) и утверждаются приказом директора общеобразовательной организации в срок до 1 сентября текущего года.</w:t>
      </w:r>
    </w:p>
    <w:p w:rsidR="00175C4D" w:rsidRPr="00181ECD" w:rsidRDefault="00175C4D" w:rsidP="00175C4D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Порядок корректировки рабочих программ определяется локальным нормативным актом общеобразовательной организации.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27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Рабочие программы учебных предметов, курсов должны содержать:</w:t>
      </w:r>
    </w:p>
    <w:p w:rsidR="00175C4D" w:rsidRPr="00181ECD" w:rsidRDefault="00175C4D" w:rsidP="00175C4D">
      <w:pPr>
        <w:pStyle w:val="40"/>
        <w:numPr>
          <w:ilvl w:val="0"/>
          <w:numId w:val="38"/>
        </w:numPr>
        <w:shd w:val="clear" w:color="auto" w:fill="auto"/>
        <w:tabs>
          <w:tab w:val="left" w:pos="1071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титульный лист;</w:t>
      </w:r>
    </w:p>
    <w:p w:rsidR="00175C4D" w:rsidRPr="00181ECD" w:rsidRDefault="00175C4D" w:rsidP="00175C4D">
      <w:pPr>
        <w:pStyle w:val="40"/>
        <w:numPr>
          <w:ilvl w:val="0"/>
          <w:numId w:val="38"/>
        </w:numPr>
        <w:shd w:val="clear" w:color="auto" w:fill="auto"/>
        <w:tabs>
          <w:tab w:val="left" w:pos="1112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планируемые результаты урока (в соответствии с ФГОС) или требования к знаниям, умениям и навыкам (в соответствии с ФГОС);</w:t>
      </w:r>
    </w:p>
    <w:p w:rsidR="00175C4D" w:rsidRPr="00181ECD" w:rsidRDefault="00175C4D" w:rsidP="00175C4D">
      <w:pPr>
        <w:pStyle w:val="40"/>
        <w:numPr>
          <w:ilvl w:val="0"/>
          <w:numId w:val="38"/>
        </w:numPr>
        <w:shd w:val="clear" w:color="auto" w:fill="auto"/>
        <w:tabs>
          <w:tab w:val="left" w:pos="113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содержание учебного предмета, курса, дисциплины (модуля);</w:t>
      </w:r>
    </w:p>
    <w:p w:rsidR="00175C4D" w:rsidRPr="00181ECD" w:rsidRDefault="00175C4D" w:rsidP="00175C4D">
      <w:pPr>
        <w:pStyle w:val="40"/>
        <w:numPr>
          <w:ilvl w:val="0"/>
          <w:numId w:val="38"/>
        </w:numPr>
        <w:shd w:val="clear" w:color="auto" w:fill="auto"/>
        <w:tabs>
          <w:tab w:val="left" w:pos="110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тематическое планирование с указанием количества часов, отводимых на освоение каждой темы.</w:t>
      </w:r>
    </w:p>
    <w:p w:rsidR="00175C4D" w:rsidRPr="00181ECD" w:rsidRDefault="00175C4D" w:rsidP="00175C4D">
      <w:pPr>
        <w:pStyle w:val="40"/>
        <w:shd w:val="clear" w:color="auto" w:fill="auto"/>
        <w:spacing w:after="0"/>
        <w:ind w:left="0" w:firstLine="14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Кроме того, необходимо указать образовательный стандарт, примерную основную образовательную или авторскую программу учебного предмета, на основе которой была разработана рабочая программа, учебно-методического ком</w:t>
      </w:r>
      <w:r w:rsidRPr="00181ECD">
        <w:rPr>
          <w:b w:val="0"/>
          <w:bCs w:val="0"/>
          <w:color w:val="auto"/>
        </w:rPr>
        <w:softHyphen/>
        <w:t>плекс (учебник), включая электронные ресурсы, используемые для реализации рабочей программы.</w:t>
      </w:r>
    </w:p>
    <w:p w:rsidR="00175C4D" w:rsidRPr="00181ECD" w:rsidRDefault="00175C4D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35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Рабочие программы курсов внеурочной деятельности должны содержать:</w:t>
      </w:r>
    </w:p>
    <w:p w:rsidR="00175C4D" w:rsidRPr="00181ECD" w:rsidRDefault="00175C4D" w:rsidP="00175C4D">
      <w:pPr>
        <w:pStyle w:val="40"/>
        <w:numPr>
          <w:ilvl w:val="0"/>
          <w:numId w:val="39"/>
        </w:numPr>
        <w:shd w:val="clear" w:color="auto" w:fill="auto"/>
        <w:tabs>
          <w:tab w:val="left" w:pos="110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титульный лист;</w:t>
      </w:r>
    </w:p>
    <w:p w:rsidR="00175C4D" w:rsidRPr="00181ECD" w:rsidRDefault="00175C4D" w:rsidP="00175C4D">
      <w:pPr>
        <w:pStyle w:val="40"/>
        <w:numPr>
          <w:ilvl w:val="0"/>
          <w:numId w:val="39"/>
        </w:numPr>
        <w:shd w:val="clear" w:color="auto" w:fill="auto"/>
        <w:tabs>
          <w:tab w:val="left" w:pos="113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результаты освоения курса внеурочной деятельности;</w:t>
      </w:r>
    </w:p>
    <w:p w:rsidR="00175C4D" w:rsidRPr="00181ECD" w:rsidRDefault="00175C4D" w:rsidP="00175C4D">
      <w:pPr>
        <w:pStyle w:val="40"/>
        <w:numPr>
          <w:ilvl w:val="0"/>
          <w:numId w:val="39"/>
        </w:numPr>
        <w:shd w:val="clear" w:color="auto" w:fill="auto"/>
        <w:tabs>
          <w:tab w:val="left" w:pos="110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содержание курса внеурочной деятельности с указанием форм организации и видов деятельности;</w:t>
      </w:r>
    </w:p>
    <w:p w:rsidR="004D4C00" w:rsidRPr="00181ECD" w:rsidRDefault="00175C4D" w:rsidP="00175C4D">
      <w:pPr>
        <w:pStyle w:val="40"/>
        <w:numPr>
          <w:ilvl w:val="0"/>
          <w:numId w:val="39"/>
        </w:numPr>
        <w:shd w:val="clear" w:color="auto" w:fill="auto"/>
        <w:tabs>
          <w:tab w:val="left" w:pos="113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тематическое планирование.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Один экземпляр утвержденных рабо</w:t>
      </w:r>
      <w:r w:rsidR="00260112" w:rsidRPr="00181ECD">
        <w:rPr>
          <w:b w:val="0"/>
          <w:bCs w:val="0"/>
          <w:color w:val="auto"/>
        </w:rPr>
        <w:t>чих учебных программ (в структу</w:t>
      </w:r>
      <w:r w:rsidRPr="00181ECD">
        <w:rPr>
          <w:b w:val="0"/>
          <w:bCs w:val="0"/>
          <w:color w:val="auto"/>
        </w:rPr>
        <w:t>ре основной образовательной программы) хранится в документации школы в со</w:t>
      </w:r>
      <w:r w:rsidRPr="00181ECD">
        <w:rPr>
          <w:b w:val="0"/>
          <w:bCs w:val="0"/>
          <w:color w:val="auto"/>
        </w:rPr>
        <w:softHyphen/>
        <w:t>ответствии с номенклатурой дел, второй экземпляр находится у учителя для осу</w:t>
      </w:r>
      <w:r w:rsidRPr="00181ECD">
        <w:rPr>
          <w:b w:val="0"/>
          <w:bCs w:val="0"/>
          <w:color w:val="auto"/>
        </w:rPr>
        <w:softHyphen/>
        <w:t>ществления учебного процесса (на бумажном носителе).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5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Календарно-тематический план является обязательной частью рабочей программы, разрабатывается на один учебный </w:t>
      </w:r>
      <w:r w:rsidR="00260112" w:rsidRPr="00181ECD">
        <w:rPr>
          <w:b w:val="0"/>
          <w:bCs w:val="0"/>
          <w:color w:val="auto"/>
        </w:rPr>
        <w:t>год и утверждаются в установлен</w:t>
      </w:r>
      <w:r w:rsidRPr="00181ECD">
        <w:rPr>
          <w:b w:val="0"/>
          <w:bCs w:val="0"/>
          <w:color w:val="auto"/>
        </w:rPr>
        <w:t>ном порядке. В нем отражается количество часов, отведенное на изучение пред</w:t>
      </w:r>
      <w:r w:rsidRPr="00181ECD">
        <w:rPr>
          <w:b w:val="0"/>
          <w:bCs w:val="0"/>
          <w:color w:val="auto"/>
        </w:rPr>
        <w:softHyphen/>
        <w:t>мета в целом, отдельных тем, разделов, уроков.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Календарно-тематический план об</w:t>
      </w:r>
      <w:r w:rsidR="00260112" w:rsidRPr="00181ECD">
        <w:rPr>
          <w:b w:val="0"/>
          <w:bCs w:val="0"/>
          <w:color w:val="auto"/>
        </w:rPr>
        <w:t>язательно должен включать следу</w:t>
      </w:r>
      <w:r w:rsidRPr="00181ECD">
        <w:rPr>
          <w:b w:val="0"/>
          <w:bCs w:val="0"/>
          <w:color w:val="auto"/>
        </w:rPr>
        <w:t>ющие элементы: № урока, тема урока, количество часов, дата проведения (план, факт).</w:t>
      </w:r>
    </w:p>
    <w:p w:rsidR="004D4C00" w:rsidRPr="00181ECD" w:rsidRDefault="009A4BB2">
      <w:pPr>
        <w:pStyle w:val="40"/>
        <w:shd w:val="clear" w:color="auto" w:fill="auto"/>
        <w:spacing w:after="0"/>
        <w:ind w:left="0" w:firstLine="740"/>
        <w:jc w:val="both"/>
        <w:rPr>
          <w:b w:val="0"/>
          <w:bCs w:val="0"/>
          <w:color w:val="auto"/>
        </w:rPr>
      </w:pPr>
      <w:r w:rsidRPr="00181ECD">
        <w:rPr>
          <w:b w:val="0"/>
          <w:bCs w:val="0"/>
          <w:color w:val="auto"/>
        </w:rPr>
        <w:t>Учитель вправе включать в тематичес</w:t>
      </w:r>
      <w:r w:rsidR="00260112" w:rsidRPr="00181ECD">
        <w:rPr>
          <w:b w:val="0"/>
          <w:bCs w:val="0"/>
          <w:color w:val="auto"/>
        </w:rPr>
        <w:t xml:space="preserve">кое планирование другие </w:t>
      </w:r>
      <w:r w:rsidR="00260112" w:rsidRPr="00181ECD">
        <w:rPr>
          <w:b w:val="0"/>
          <w:bCs w:val="0"/>
          <w:color w:val="auto"/>
        </w:rPr>
        <w:lastRenderedPageBreak/>
        <w:t>дополни</w:t>
      </w:r>
      <w:r w:rsidRPr="00181ECD">
        <w:rPr>
          <w:b w:val="0"/>
          <w:bCs w:val="0"/>
          <w:color w:val="auto"/>
        </w:rPr>
        <w:t>тельные разделы в соответствии со спецификой учебного предмета.</w:t>
      </w:r>
    </w:p>
    <w:p w:rsidR="00260112" w:rsidRPr="00181ECD" w:rsidRDefault="00260112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</w:p>
    <w:p w:rsidR="004D4C00" w:rsidRPr="00181ECD" w:rsidRDefault="009A4BB2" w:rsidP="00175C4D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496"/>
        </w:tabs>
        <w:spacing w:after="300"/>
        <w:ind w:firstLine="0"/>
        <w:jc w:val="center"/>
        <w:rPr>
          <w:color w:val="auto"/>
        </w:rPr>
      </w:pPr>
      <w:bookmarkStart w:id="5" w:name="bookmark48"/>
      <w:bookmarkStart w:id="6" w:name="bookmark49"/>
      <w:r w:rsidRPr="00181ECD">
        <w:rPr>
          <w:color w:val="auto"/>
        </w:rPr>
        <w:t>Поурочный план</w:t>
      </w:r>
      <w:bookmarkEnd w:id="5"/>
      <w:bookmarkEnd w:id="6"/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1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 xml:space="preserve">Поурочный план регламентирует деятельность учителя и </w:t>
      </w:r>
      <w:proofErr w:type="gramStart"/>
      <w:r w:rsidRPr="00181ECD">
        <w:rPr>
          <w:b w:val="0"/>
          <w:bCs w:val="0"/>
          <w:color w:val="auto"/>
        </w:rPr>
        <w:t>обучающих</w:t>
      </w:r>
      <w:r w:rsidRPr="00181ECD">
        <w:rPr>
          <w:b w:val="0"/>
          <w:bCs w:val="0"/>
          <w:color w:val="auto"/>
        </w:rPr>
        <w:softHyphen/>
        <w:t>ся</w:t>
      </w:r>
      <w:proofErr w:type="gramEnd"/>
      <w:r w:rsidRPr="00181ECD">
        <w:rPr>
          <w:b w:val="0"/>
          <w:bCs w:val="0"/>
          <w:color w:val="auto"/>
        </w:rPr>
        <w:t xml:space="preserve"> на уроке.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32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Основные компоненты, требовани</w:t>
      </w:r>
      <w:r w:rsidR="00260112" w:rsidRPr="00181ECD">
        <w:rPr>
          <w:b w:val="0"/>
          <w:bCs w:val="0"/>
          <w:color w:val="auto"/>
        </w:rPr>
        <w:t>я к разработке, оформлению и со</w:t>
      </w:r>
      <w:r w:rsidRPr="00181ECD">
        <w:rPr>
          <w:b w:val="0"/>
          <w:bCs w:val="0"/>
          <w:color w:val="auto"/>
        </w:rPr>
        <w:t>держанию поурочного плана регламентиру</w:t>
      </w:r>
      <w:r w:rsidR="00260112" w:rsidRPr="00181ECD">
        <w:rPr>
          <w:b w:val="0"/>
          <w:bCs w:val="0"/>
          <w:color w:val="auto"/>
        </w:rPr>
        <w:t>ются локальными актами образова</w:t>
      </w:r>
      <w:r w:rsidRPr="00181ECD">
        <w:rPr>
          <w:b w:val="0"/>
          <w:bCs w:val="0"/>
          <w:color w:val="auto"/>
        </w:rPr>
        <w:t>тельной организации.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Поурочный план составляется учителем в соответствии с рабоч</w:t>
      </w:r>
      <w:r w:rsidR="00260112" w:rsidRPr="00181ECD">
        <w:rPr>
          <w:b w:val="0"/>
          <w:bCs w:val="0"/>
          <w:color w:val="auto"/>
        </w:rPr>
        <w:t>ей про</w:t>
      </w:r>
      <w:r w:rsidRPr="00181ECD">
        <w:rPr>
          <w:b w:val="0"/>
          <w:bCs w:val="0"/>
          <w:color w:val="auto"/>
        </w:rPr>
        <w:t>граммой по предмету. Наличие поурочного плана на каждом уроке обязательно.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2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Поурочный план может быть составл</w:t>
      </w:r>
      <w:r w:rsidR="00260112" w:rsidRPr="00181ECD">
        <w:rPr>
          <w:b w:val="0"/>
          <w:bCs w:val="0"/>
          <w:color w:val="auto"/>
        </w:rPr>
        <w:t>ен как в рукописном, так и в пе</w:t>
      </w:r>
      <w:r w:rsidRPr="00181ECD">
        <w:rPr>
          <w:b w:val="0"/>
          <w:bCs w:val="0"/>
          <w:color w:val="auto"/>
        </w:rPr>
        <w:t>чатном виде.</w:t>
      </w:r>
    </w:p>
    <w:p w:rsidR="004D4C00" w:rsidRPr="00181ECD" w:rsidRDefault="009A4BB2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поурочный план урока включаются следующие элементы: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дата проведения урока и его номер в соответствии с календарно</w:t>
      </w:r>
      <w:r w:rsidRPr="00181ECD">
        <w:rPr>
          <w:b w:val="0"/>
          <w:bCs w:val="0"/>
          <w:color w:val="auto"/>
        </w:rPr>
        <w:softHyphen/>
        <w:t>тематическим планированием;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8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класс, в котором проводится данный урок;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планируемые результаты урока (в соответствии с ФГОС);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оборудование урока;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rPr>
          <w:color w:val="auto"/>
        </w:rPr>
      </w:pPr>
      <w:r w:rsidRPr="00181ECD">
        <w:rPr>
          <w:b w:val="0"/>
          <w:bCs w:val="0"/>
          <w:color w:val="auto"/>
        </w:rPr>
        <w:t>ход урока;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домашнее задание (при наличии).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5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Учитель самостоятельно определяет объем содержател</w:t>
      </w:r>
      <w:r w:rsidR="00260112" w:rsidRPr="00181ECD">
        <w:rPr>
          <w:b w:val="0"/>
          <w:bCs w:val="0"/>
          <w:color w:val="auto"/>
        </w:rPr>
        <w:t>ьной части по</w:t>
      </w:r>
      <w:r w:rsidRPr="00181ECD">
        <w:rPr>
          <w:b w:val="0"/>
          <w:bCs w:val="0"/>
          <w:color w:val="auto"/>
        </w:rPr>
        <w:t>урочного плана и ее оформление.</w:t>
      </w:r>
    </w:p>
    <w:p w:rsidR="004D4C00" w:rsidRPr="00181ECD" w:rsidRDefault="009A4BB2" w:rsidP="00175C4D">
      <w:pPr>
        <w:pStyle w:val="40"/>
        <w:numPr>
          <w:ilvl w:val="1"/>
          <w:numId w:val="13"/>
        </w:numPr>
        <w:shd w:val="clear" w:color="auto" w:fill="auto"/>
        <w:tabs>
          <w:tab w:val="left" w:pos="1453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Выбор формы поурочного плана з</w:t>
      </w:r>
      <w:r w:rsidR="00260112" w:rsidRPr="00181ECD">
        <w:rPr>
          <w:b w:val="0"/>
          <w:bCs w:val="0"/>
          <w:color w:val="auto"/>
        </w:rPr>
        <w:t>ависит от методической подготов</w:t>
      </w:r>
      <w:r w:rsidRPr="00181ECD">
        <w:rPr>
          <w:b w:val="0"/>
          <w:bCs w:val="0"/>
          <w:color w:val="auto"/>
        </w:rPr>
        <w:t>ленности педагога, профессионализма, опыта работы, специфики предмета, типа и формы урока.</w:t>
      </w:r>
    </w:p>
    <w:p w:rsidR="004D4C00" w:rsidRPr="00181ECD" w:rsidRDefault="009A4BB2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Поурочный план может быть выполнен: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форме структурно-логической схемы;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форме развернутого плана-конспекта;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форме полной методической разработки;</w:t>
      </w:r>
    </w:p>
    <w:p w:rsidR="004D4C00" w:rsidRPr="00181ECD" w:rsidRDefault="009A4BB2">
      <w:pPr>
        <w:pStyle w:val="40"/>
        <w:numPr>
          <w:ilvl w:val="0"/>
          <w:numId w:val="26"/>
        </w:numPr>
        <w:shd w:val="clear" w:color="auto" w:fill="auto"/>
        <w:tabs>
          <w:tab w:val="left" w:pos="1016"/>
        </w:tabs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в форме технологической карты и др.</w:t>
      </w:r>
    </w:p>
    <w:p w:rsidR="004D4C00" w:rsidRPr="00181ECD" w:rsidRDefault="009A4BB2">
      <w:pPr>
        <w:pStyle w:val="40"/>
        <w:shd w:val="clear" w:color="auto" w:fill="auto"/>
        <w:spacing w:after="0"/>
        <w:ind w:left="0" w:firstLine="740"/>
        <w:jc w:val="both"/>
        <w:rPr>
          <w:color w:val="auto"/>
        </w:rPr>
      </w:pPr>
      <w:r w:rsidRPr="00181ECD">
        <w:rPr>
          <w:b w:val="0"/>
          <w:bCs w:val="0"/>
          <w:color w:val="auto"/>
        </w:rPr>
        <w:t>Содержание и структура урока, прием</w:t>
      </w:r>
      <w:r w:rsidR="00260112" w:rsidRPr="00181ECD">
        <w:rPr>
          <w:b w:val="0"/>
          <w:bCs w:val="0"/>
          <w:color w:val="auto"/>
        </w:rPr>
        <w:t>ы и методы обучения должны соот</w:t>
      </w:r>
      <w:r w:rsidRPr="00181ECD">
        <w:rPr>
          <w:b w:val="0"/>
          <w:bCs w:val="0"/>
          <w:color w:val="auto"/>
        </w:rPr>
        <w:t>ветствовать его теме, целям и типу.</w:t>
      </w:r>
    </w:p>
    <w:p w:rsidR="002446AA" w:rsidRPr="001E0C9B" w:rsidRDefault="009A4BB2" w:rsidP="001E0C9B">
      <w:pPr>
        <w:pStyle w:val="40"/>
        <w:shd w:val="clear" w:color="auto" w:fill="auto"/>
        <w:spacing w:after="0"/>
        <w:ind w:left="0" w:firstLine="740"/>
        <w:jc w:val="both"/>
        <w:rPr>
          <w:b w:val="0"/>
          <w:bCs w:val="0"/>
          <w:color w:val="auto"/>
        </w:rPr>
        <w:sectPr w:rsidR="002446AA" w:rsidRPr="001E0C9B">
          <w:footerReference w:type="default" r:id="rId8"/>
          <w:pgSz w:w="11900" w:h="16840"/>
          <w:pgMar w:top="684" w:right="392" w:bottom="1445" w:left="1461" w:header="256" w:footer="3" w:gutter="0"/>
          <w:pgNumType w:start="38"/>
          <w:cols w:space="720"/>
          <w:noEndnote/>
          <w:docGrid w:linePitch="360"/>
        </w:sectPr>
      </w:pPr>
      <w:r w:rsidRPr="00181ECD">
        <w:rPr>
          <w:b w:val="0"/>
          <w:bCs w:val="0"/>
          <w:color w:val="auto"/>
        </w:rPr>
        <w:t>10. 7. Допускается использование ранее разработанного плана (в течение двух предыдущих лет), а также применение методических пособий с поурочным планированием при условии его корректиров</w:t>
      </w:r>
      <w:r w:rsidR="00E2141A">
        <w:rPr>
          <w:b w:val="0"/>
          <w:bCs w:val="0"/>
          <w:color w:val="auto"/>
        </w:rPr>
        <w:t>ки с учетом особенностей класса</w:t>
      </w:r>
    </w:p>
    <w:p w:rsidR="009A4BB2" w:rsidRPr="00181ECD" w:rsidRDefault="009A4BB2" w:rsidP="002446AA">
      <w:pPr>
        <w:pStyle w:val="30"/>
        <w:shd w:val="clear" w:color="auto" w:fill="auto"/>
        <w:spacing w:after="640"/>
        <w:ind w:left="0"/>
        <w:rPr>
          <w:color w:val="auto"/>
          <w:sz w:val="2"/>
          <w:szCs w:val="2"/>
        </w:rPr>
      </w:pPr>
    </w:p>
    <w:sectPr w:rsidR="009A4BB2" w:rsidRPr="00181ECD" w:rsidSect="002446AA">
      <w:headerReference w:type="default" r:id="rId9"/>
      <w:footerReference w:type="default" r:id="rId10"/>
      <w:pgSz w:w="11900" w:h="16840"/>
      <w:pgMar w:top="902" w:right="2155" w:bottom="301" w:left="1349" w:header="0" w:footer="919" w:gutter="0"/>
      <w:pgNumType w:start="6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F08" w:rsidRDefault="00583F08">
      <w:r>
        <w:separator/>
      </w:r>
    </w:p>
  </w:endnote>
  <w:endnote w:type="continuationSeparator" w:id="1">
    <w:p w:rsidR="00583F08" w:rsidRDefault="00583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1C" w:rsidRDefault="00A36D1C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1C" w:rsidRDefault="00A36D1C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F08" w:rsidRDefault="00583F08"/>
  </w:footnote>
  <w:footnote w:type="continuationSeparator" w:id="1">
    <w:p w:rsidR="00583F08" w:rsidRDefault="00583F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1C" w:rsidRPr="00181ECD" w:rsidRDefault="00A36D1C" w:rsidP="00181EC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D1E"/>
    <w:multiLevelType w:val="multilevel"/>
    <w:tmpl w:val="7C786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71628"/>
    <w:multiLevelType w:val="multilevel"/>
    <w:tmpl w:val="7884016A"/>
    <w:lvl w:ilvl="0">
      <w:start w:val="3"/>
      <w:numFmt w:val="decimal"/>
      <w:lvlText w:val="7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1227A"/>
    <w:multiLevelType w:val="multilevel"/>
    <w:tmpl w:val="A984B8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80E5F"/>
    <w:multiLevelType w:val="multilevel"/>
    <w:tmpl w:val="28327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64F06"/>
    <w:multiLevelType w:val="multilevel"/>
    <w:tmpl w:val="D39EEA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493FC9"/>
    <w:multiLevelType w:val="multilevel"/>
    <w:tmpl w:val="966AEBA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5F4E8B"/>
    <w:multiLevelType w:val="multilevel"/>
    <w:tmpl w:val="EAC65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41E27"/>
    <w:multiLevelType w:val="multilevel"/>
    <w:tmpl w:val="D1B6BB86"/>
    <w:lvl w:ilvl="0">
      <w:start w:val="18"/>
      <w:numFmt w:val="decimal"/>
      <w:lvlText w:val="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4509FA"/>
    <w:multiLevelType w:val="multilevel"/>
    <w:tmpl w:val="E710F154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985192"/>
    <w:multiLevelType w:val="multilevel"/>
    <w:tmpl w:val="1C8EDD9A"/>
    <w:lvl w:ilvl="0">
      <w:start w:val="1"/>
      <w:numFmt w:val="decimal"/>
      <w:lvlText w:val="7.10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E6AFD"/>
    <w:multiLevelType w:val="multilevel"/>
    <w:tmpl w:val="6E7E6C0C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52896"/>
    <w:multiLevelType w:val="multilevel"/>
    <w:tmpl w:val="7BEEC9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9F4CEC"/>
    <w:multiLevelType w:val="multilevel"/>
    <w:tmpl w:val="94BC6DE8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290BDC"/>
    <w:multiLevelType w:val="multilevel"/>
    <w:tmpl w:val="45F88DD8"/>
    <w:lvl w:ilvl="0">
      <w:start w:val="1"/>
      <w:numFmt w:val="decimal"/>
      <w:lvlText w:val="7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809D1"/>
    <w:multiLevelType w:val="multilevel"/>
    <w:tmpl w:val="9A064CCA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4E1DF8"/>
    <w:multiLevelType w:val="multilevel"/>
    <w:tmpl w:val="BE122AE8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9019CE"/>
    <w:multiLevelType w:val="multilevel"/>
    <w:tmpl w:val="78026B1E"/>
    <w:lvl w:ilvl="0">
      <w:start w:val="1"/>
      <w:numFmt w:val="decimal"/>
      <w:lvlText w:val="7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A34398"/>
    <w:multiLevelType w:val="multilevel"/>
    <w:tmpl w:val="D9BEE5CE"/>
    <w:lvl w:ilvl="0">
      <w:start w:val="1"/>
      <w:numFmt w:val="decimal"/>
      <w:lvlText w:val="7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D4487"/>
    <w:multiLevelType w:val="multilevel"/>
    <w:tmpl w:val="778E2612"/>
    <w:lvl w:ilvl="0">
      <w:start w:val="8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8330B"/>
    <w:multiLevelType w:val="multilevel"/>
    <w:tmpl w:val="CEBE011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50658E"/>
    <w:multiLevelType w:val="multilevel"/>
    <w:tmpl w:val="85EA0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C0226F"/>
    <w:multiLevelType w:val="multilevel"/>
    <w:tmpl w:val="5A2A9460"/>
    <w:lvl w:ilvl="0">
      <w:start w:val="2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7E0B85"/>
    <w:multiLevelType w:val="multilevel"/>
    <w:tmpl w:val="5E9C03C4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032DE"/>
    <w:multiLevelType w:val="multilevel"/>
    <w:tmpl w:val="39ACF25A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941D22"/>
    <w:multiLevelType w:val="multilevel"/>
    <w:tmpl w:val="8EF02A56"/>
    <w:lvl w:ilvl="0">
      <w:start w:val="1"/>
      <w:numFmt w:val="decimal"/>
      <w:lvlText w:val="7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C73DB"/>
    <w:multiLevelType w:val="multilevel"/>
    <w:tmpl w:val="AD4A5A94"/>
    <w:lvl w:ilvl="0">
      <w:start w:val="8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15496"/>
    <w:multiLevelType w:val="multilevel"/>
    <w:tmpl w:val="8BEA04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E318CA"/>
    <w:multiLevelType w:val="multilevel"/>
    <w:tmpl w:val="5B8EB23C"/>
    <w:lvl w:ilvl="0">
      <w:start w:val="17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580B0E"/>
    <w:multiLevelType w:val="multilevel"/>
    <w:tmpl w:val="A23A3E60"/>
    <w:lvl w:ilvl="0">
      <w:start w:val="2"/>
      <w:numFmt w:val="decimal"/>
      <w:lvlText w:val="7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4A0D54"/>
    <w:multiLevelType w:val="multilevel"/>
    <w:tmpl w:val="0904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AC06A1"/>
    <w:multiLevelType w:val="multilevel"/>
    <w:tmpl w:val="DB98D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D3349B"/>
    <w:multiLevelType w:val="multilevel"/>
    <w:tmpl w:val="A894D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5127E5"/>
    <w:multiLevelType w:val="multilevel"/>
    <w:tmpl w:val="73A4E4CE"/>
    <w:lvl w:ilvl="0">
      <w:start w:val="1"/>
      <w:numFmt w:val="decimal"/>
      <w:lvlText w:val="7.5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3E1AAE"/>
    <w:multiLevelType w:val="multilevel"/>
    <w:tmpl w:val="5BA8C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DA469F"/>
    <w:multiLevelType w:val="multilevel"/>
    <w:tmpl w:val="F5624CAA"/>
    <w:lvl w:ilvl="0">
      <w:start w:val="1"/>
      <w:numFmt w:val="decimal"/>
      <w:lvlText w:val="7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662CE0"/>
    <w:multiLevelType w:val="multilevel"/>
    <w:tmpl w:val="ADD2E402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AB3C7C"/>
    <w:multiLevelType w:val="multilevel"/>
    <w:tmpl w:val="1D7A1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5C4BFE"/>
    <w:multiLevelType w:val="multilevel"/>
    <w:tmpl w:val="10665B08"/>
    <w:lvl w:ilvl="0">
      <w:start w:val="5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B752B"/>
    <w:multiLevelType w:val="multilevel"/>
    <w:tmpl w:val="6B88ABB2"/>
    <w:lvl w:ilvl="0">
      <w:start w:val="1"/>
      <w:numFmt w:val="decimal"/>
      <w:lvlText w:val="7.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727FED"/>
    <w:multiLevelType w:val="multilevel"/>
    <w:tmpl w:val="0F9A05FA"/>
    <w:lvl w:ilvl="0">
      <w:start w:val="20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1"/>
  </w:num>
  <w:num w:numId="3">
    <w:abstractNumId w:val="36"/>
  </w:num>
  <w:num w:numId="4">
    <w:abstractNumId w:val="3"/>
  </w:num>
  <w:num w:numId="5">
    <w:abstractNumId w:val="25"/>
  </w:num>
  <w:num w:numId="6">
    <w:abstractNumId w:val="8"/>
  </w:num>
  <w:num w:numId="7">
    <w:abstractNumId w:val="23"/>
  </w:num>
  <w:num w:numId="8">
    <w:abstractNumId w:val="0"/>
  </w:num>
  <w:num w:numId="9">
    <w:abstractNumId w:val="26"/>
  </w:num>
  <w:num w:numId="10">
    <w:abstractNumId w:val="27"/>
  </w:num>
  <w:num w:numId="11">
    <w:abstractNumId w:val="7"/>
  </w:num>
  <w:num w:numId="12">
    <w:abstractNumId w:val="21"/>
  </w:num>
  <w:num w:numId="13">
    <w:abstractNumId w:val="29"/>
  </w:num>
  <w:num w:numId="14">
    <w:abstractNumId w:val="20"/>
  </w:num>
  <w:num w:numId="15">
    <w:abstractNumId w:val="37"/>
  </w:num>
  <w:num w:numId="16">
    <w:abstractNumId w:val="35"/>
  </w:num>
  <w:num w:numId="17">
    <w:abstractNumId w:val="19"/>
  </w:num>
  <w:num w:numId="18">
    <w:abstractNumId w:val="14"/>
  </w:num>
  <w:num w:numId="19">
    <w:abstractNumId w:val="10"/>
  </w:num>
  <w:num w:numId="20">
    <w:abstractNumId w:val="15"/>
  </w:num>
  <w:num w:numId="21">
    <w:abstractNumId w:val="12"/>
  </w:num>
  <w:num w:numId="22">
    <w:abstractNumId w:val="39"/>
  </w:num>
  <w:num w:numId="23">
    <w:abstractNumId w:val="32"/>
  </w:num>
  <w:num w:numId="24">
    <w:abstractNumId w:val="5"/>
  </w:num>
  <w:num w:numId="25">
    <w:abstractNumId w:val="22"/>
  </w:num>
  <w:num w:numId="26">
    <w:abstractNumId w:val="33"/>
  </w:num>
  <w:num w:numId="27">
    <w:abstractNumId w:val="34"/>
  </w:num>
  <w:num w:numId="28">
    <w:abstractNumId w:val="17"/>
  </w:num>
  <w:num w:numId="29">
    <w:abstractNumId w:val="24"/>
  </w:num>
  <w:num w:numId="30">
    <w:abstractNumId w:val="16"/>
  </w:num>
  <w:num w:numId="31">
    <w:abstractNumId w:val="38"/>
  </w:num>
  <w:num w:numId="32">
    <w:abstractNumId w:val="9"/>
  </w:num>
  <w:num w:numId="33">
    <w:abstractNumId w:val="1"/>
  </w:num>
  <w:num w:numId="34">
    <w:abstractNumId w:val="28"/>
  </w:num>
  <w:num w:numId="35">
    <w:abstractNumId w:val="13"/>
  </w:num>
  <w:num w:numId="36">
    <w:abstractNumId w:val="2"/>
  </w:num>
  <w:num w:numId="37">
    <w:abstractNumId w:val="18"/>
  </w:num>
  <w:num w:numId="38">
    <w:abstractNumId w:val="30"/>
  </w:num>
  <w:num w:numId="39">
    <w:abstractNumId w:val="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D4C00"/>
    <w:rsid w:val="00072ECF"/>
    <w:rsid w:val="00080335"/>
    <w:rsid w:val="00106F40"/>
    <w:rsid w:val="001231CA"/>
    <w:rsid w:val="00124363"/>
    <w:rsid w:val="001273DC"/>
    <w:rsid w:val="00143D02"/>
    <w:rsid w:val="00175C4D"/>
    <w:rsid w:val="00181ECD"/>
    <w:rsid w:val="001E0631"/>
    <w:rsid w:val="001E0C9B"/>
    <w:rsid w:val="001E6292"/>
    <w:rsid w:val="002056E3"/>
    <w:rsid w:val="002309C1"/>
    <w:rsid w:val="002425F6"/>
    <w:rsid w:val="002446AA"/>
    <w:rsid w:val="00245741"/>
    <w:rsid w:val="00260112"/>
    <w:rsid w:val="002F3FA1"/>
    <w:rsid w:val="00395E05"/>
    <w:rsid w:val="003C336E"/>
    <w:rsid w:val="003E51E2"/>
    <w:rsid w:val="00436E54"/>
    <w:rsid w:val="0046388F"/>
    <w:rsid w:val="004A76BC"/>
    <w:rsid w:val="004C2515"/>
    <w:rsid w:val="004D149E"/>
    <w:rsid w:val="004D4C00"/>
    <w:rsid w:val="005646B7"/>
    <w:rsid w:val="00583F08"/>
    <w:rsid w:val="005A5821"/>
    <w:rsid w:val="005D3AC8"/>
    <w:rsid w:val="005E465A"/>
    <w:rsid w:val="00610281"/>
    <w:rsid w:val="006164F8"/>
    <w:rsid w:val="00694B28"/>
    <w:rsid w:val="00700429"/>
    <w:rsid w:val="007421CF"/>
    <w:rsid w:val="00757963"/>
    <w:rsid w:val="008209F1"/>
    <w:rsid w:val="008F6F1D"/>
    <w:rsid w:val="009839F2"/>
    <w:rsid w:val="009A038B"/>
    <w:rsid w:val="009A4BB2"/>
    <w:rsid w:val="009C3002"/>
    <w:rsid w:val="00A36D1C"/>
    <w:rsid w:val="00A47A0E"/>
    <w:rsid w:val="00AA18BD"/>
    <w:rsid w:val="00AC600B"/>
    <w:rsid w:val="00BE2B38"/>
    <w:rsid w:val="00CD3627"/>
    <w:rsid w:val="00D31C0B"/>
    <w:rsid w:val="00D36516"/>
    <w:rsid w:val="00D41C0F"/>
    <w:rsid w:val="00DB0211"/>
    <w:rsid w:val="00DB530D"/>
    <w:rsid w:val="00E2141A"/>
    <w:rsid w:val="00E2733A"/>
    <w:rsid w:val="00E5089D"/>
    <w:rsid w:val="00E65868"/>
    <w:rsid w:val="00E707AE"/>
    <w:rsid w:val="00EA5F8F"/>
    <w:rsid w:val="00F2675D"/>
    <w:rsid w:val="00F40EE5"/>
    <w:rsid w:val="00FB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6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D36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sid w:val="00CD36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CD3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CD362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CD36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rsid w:val="00CD3627"/>
    <w:pPr>
      <w:shd w:val="clear" w:color="auto" w:fill="FFFFFF"/>
      <w:spacing w:after="80"/>
      <w:ind w:left="17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CD362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D3627"/>
    <w:pPr>
      <w:shd w:val="clear" w:color="auto" w:fill="FFFFFF"/>
      <w:spacing w:after="120" w:line="310" w:lineRule="auto"/>
      <w:ind w:left="730" w:right="6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CD362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CD3627"/>
    <w:pPr>
      <w:shd w:val="clear" w:color="auto" w:fill="FFFFFF"/>
      <w:spacing w:after="300"/>
      <w:ind w:left="338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Заголовок №2"/>
    <w:basedOn w:val="a"/>
    <w:link w:val="21"/>
    <w:rsid w:val="00CD3627"/>
    <w:pPr>
      <w:shd w:val="clear" w:color="auto" w:fill="FFFFFF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CD3627"/>
    <w:pPr>
      <w:shd w:val="clear" w:color="auto" w:fill="FFFFFF"/>
      <w:spacing w:after="240"/>
      <w:ind w:left="574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CD36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CD3627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CD362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rsid w:val="00CD3627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70">
    <w:name w:val="Основной текст (7)"/>
    <w:basedOn w:val="a"/>
    <w:link w:val="7"/>
    <w:rsid w:val="00CD3627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c">
    <w:name w:val="List Paragraph"/>
    <w:basedOn w:val="a"/>
    <w:uiPriority w:val="34"/>
    <w:qFormat/>
    <w:rsid w:val="0026011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5821"/>
    <w:rPr>
      <w:color w:val="000000"/>
    </w:rPr>
  </w:style>
  <w:style w:type="paragraph" w:styleId="af">
    <w:name w:val="footer"/>
    <w:basedOn w:val="a"/>
    <w:link w:val="af0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5821"/>
    <w:rPr>
      <w:color w:val="000000"/>
    </w:rPr>
  </w:style>
  <w:style w:type="paragraph" w:styleId="af1">
    <w:name w:val="No Spacing"/>
    <w:basedOn w:val="a"/>
    <w:link w:val="af2"/>
    <w:uiPriority w:val="1"/>
    <w:qFormat/>
    <w:rsid w:val="00E5089D"/>
    <w:pPr>
      <w:widowControl/>
    </w:pPr>
    <w:rPr>
      <w:rFonts w:asciiTheme="majorHAnsi" w:eastAsiaTheme="majorEastAsia" w:hAnsiTheme="majorHAnsi" w:cstheme="majorBidi"/>
      <w:color w:val="auto"/>
      <w:sz w:val="22"/>
      <w:szCs w:val="22"/>
      <w:lang w:eastAsia="en-US" w:bidi="ar-SA"/>
    </w:rPr>
  </w:style>
  <w:style w:type="character" w:customStyle="1" w:styleId="af2">
    <w:name w:val="Без интервала Знак"/>
    <w:link w:val="af1"/>
    <w:uiPriority w:val="1"/>
    <w:locked/>
    <w:rsid w:val="00E5089D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E508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508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225D-ECFF-4850-B085-989625D1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Надежда</cp:lastModifiedBy>
  <cp:revision>10</cp:revision>
  <cp:lastPrinted>2021-08-10T06:32:00Z</cp:lastPrinted>
  <dcterms:created xsi:type="dcterms:W3CDTF">2021-11-13T22:25:00Z</dcterms:created>
  <dcterms:modified xsi:type="dcterms:W3CDTF">2021-11-14T16:20:00Z</dcterms:modified>
</cp:coreProperties>
</file>