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7A" w:rsidRPr="00DA310D" w:rsidRDefault="008F667A" w:rsidP="008F66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DA310D">
        <w:rPr>
          <w:rFonts w:ascii="Times New Roman" w:hAnsi="Times New Roman"/>
          <w:b/>
          <w:sz w:val="26"/>
          <w:szCs w:val="26"/>
        </w:rPr>
        <w:t xml:space="preserve">Об организации образовательного процесса в начальной школе  общеобразовательных организаций Республики Крым </w:t>
      </w:r>
    </w:p>
    <w:p w:rsidR="008F667A" w:rsidRPr="00DA310D" w:rsidRDefault="008F667A" w:rsidP="008F66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в  202</w:t>
      </w:r>
      <w:r>
        <w:rPr>
          <w:rFonts w:ascii="Times New Roman" w:hAnsi="Times New Roman"/>
          <w:b/>
          <w:sz w:val="26"/>
          <w:szCs w:val="26"/>
        </w:rPr>
        <w:t>2/2023</w:t>
      </w:r>
      <w:r w:rsidRPr="00DA310D">
        <w:rPr>
          <w:rFonts w:ascii="Times New Roman" w:hAnsi="Times New Roman"/>
          <w:b/>
          <w:sz w:val="26"/>
          <w:szCs w:val="26"/>
        </w:rPr>
        <w:t xml:space="preserve"> учебном году</w:t>
      </w:r>
    </w:p>
    <w:p w:rsidR="008F667A" w:rsidRPr="00DA310D" w:rsidRDefault="008F667A" w:rsidP="008F66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667A" w:rsidRPr="00DA310D" w:rsidRDefault="008F667A" w:rsidP="008F66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3</w:t>
      </w:r>
      <w:r w:rsidRPr="00DA310D">
        <w:rPr>
          <w:rFonts w:ascii="Times New Roman" w:hAnsi="Times New Roman"/>
          <w:sz w:val="26"/>
          <w:szCs w:val="26"/>
        </w:rPr>
        <w:t xml:space="preserve"> учебном году в начальной  школе общеобразовательных организаций</w:t>
      </w:r>
      <w:r w:rsidRPr="00DA310D">
        <w:rPr>
          <w:rFonts w:ascii="Times New Roman" w:hAnsi="Times New Roman"/>
          <w:b/>
          <w:sz w:val="26"/>
          <w:szCs w:val="26"/>
        </w:rPr>
        <w:t xml:space="preserve"> </w:t>
      </w:r>
      <w:r w:rsidRPr="00DA310D">
        <w:rPr>
          <w:rFonts w:ascii="Times New Roman" w:hAnsi="Times New Roman"/>
          <w:sz w:val="26"/>
          <w:szCs w:val="26"/>
        </w:rPr>
        <w:t xml:space="preserve">Республики Крым </w:t>
      </w:r>
      <w:r>
        <w:rPr>
          <w:rFonts w:ascii="Times New Roman" w:hAnsi="Times New Roman"/>
          <w:sz w:val="26"/>
          <w:szCs w:val="26"/>
        </w:rPr>
        <w:t xml:space="preserve">во 2-4-х классах </w:t>
      </w:r>
      <w:r w:rsidRPr="00DA310D">
        <w:rPr>
          <w:rFonts w:ascii="Times New Roman" w:hAnsi="Times New Roman"/>
          <w:sz w:val="26"/>
          <w:szCs w:val="26"/>
        </w:rPr>
        <w:t xml:space="preserve">реализуется </w:t>
      </w:r>
      <w:r w:rsidR="00BA1A31">
        <w:rPr>
          <w:rFonts w:ascii="Times New Roman" w:hAnsi="Times New Roman"/>
          <w:sz w:val="26"/>
          <w:szCs w:val="26"/>
        </w:rPr>
        <w:t xml:space="preserve">действующий </w:t>
      </w:r>
      <w:r w:rsidRPr="00DA310D">
        <w:rPr>
          <w:rFonts w:ascii="Times New Roman" w:hAnsi="Times New Roman"/>
          <w:sz w:val="26"/>
          <w:szCs w:val="26"/>
        </w:rPr>
        <w:t xml:space="preserve">федеральный государственный образовательный стандарт начального общего образования. </w:t>
      </w:r>
      <w:r>
        <w:rPr>
          <w:rFonts w:ascii="Times New Roman" w:hAnsi="Times New Roman"/>
          <w:sz w:val="26"/>
          <w:szCs w:val="26"/>
        </w:rPr>
        <w:t xml:space="preserve">1-е классы переходят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обновленный ФГОС НОО.</w:t>
      </w:r>
    </w:p>
    <w:p w:rsidR="008F667A" w:rsidRPr="00DA310D" w:rsidRDefault="008F667A" w:rsidP="008F66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Преподавание в начальной школе определяется следующими нормативными документами:</w:t>
      </w:r>
    </w:p>
    <w:p w:rsidR="008F667A" w:rsidRPr="00DA310D" w:rsidRDefault="008F667A" w:rsidP="008F667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Федеральный уровень: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Федеральный закон от 29.12.2012 №273-ФЗ «Об образовании в Российской Федерации» (с изменениями).</w:t>
      </w:r>
    </w:p>
    <w:p w:rsidR="008F667A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</w:t>
      </w:r>
    </w:p>
    <w:p w:rsidR="000A391E" w:rsidRPr="00DA310D" w:rsidRDefault="000A391E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</w:t>
      </w:r>
      <w:r w:rsidRPr="000A391E">
        <w:rPr>
          <w:rFonts w:eastAsia="+mn-ea"/>
          <w:color w:val="000000"/>
          <w:kern w:val="24"/>
          <w:sz w:val="72"/>
          <w:szCs w:val="72"/>
        </w:rPr>
        <w:t xml:space="preserve"> </w:t>
      </w:r>
      <w:r w:rsidRPr="000A391E">
        <w:rPr>
          <w:rFonts w:ascii="Times New Roman" w:hAnsi="Times New Roman"/>
          <w:sz w:val="26"/>
          <w:szCs w:val="26"/>
        </w:rPr>
        <w:t>31.05.2021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0A391E">
        <w:rPr>
          <w:rFonts w:eastAsia="+mn-ea"/>
          <w:color w:val="000000"/>
          <w:kern w:val="24"/>
          <w:sz w:val="72"/>
          <w:szCs w:val="72"/>
        </w:rPr>
        <w:t xml:space="preserve"> </w:t>
      </w:r>
      <w:r w:rsidRPr="000A391E">
        <w:rPr>
          <w:rFonts w:ascii="Times New Roman" w:hAnsi="Times New Roman"/>
          <w:sz w:val="26"/>
          <w:szCs w:val="26"/>
        </w:rPr>
        <w:t>286</w:t>
      </w:r>
      <w:r>
        <w:rPr>
          <w:rFonts w:ascii="Times New Roman" w:hAnsi="Times New Roman"/>
          <w:sz w:val="26"/>
          <w:szCs w:val="26"/>
        </w:rPr>
        <w:t xml:space="preserve"> «Об утверждении федерального государственного образовательного стандарта начального общего образования».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РФ от 19 декабря 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</w:t>
      </w:r>
    </w:p>
    <w:p w:rsidR="008F667A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РФ от 19 декабря 2014 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</w:t>
      </w:r>
    </w:p>
    <w:p w:rsidR="001B37A2" w:rsidRPr="001B37A2" w:rsidRDefault="001B37A2" w:rsidP="001B37A2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осуществляемыми образовательную деятельность»</w:t>
      </w:r>
      <w:r w:rsidRPr="00DA310D">
        <w:rPr>
          <w:rFonts w:ascii="Times New Roman" w:hAnsi="Times New Roman"/>
          <w:sz w:val="26"/>
          <w:szCs w:val="26"/>
          <w:lang w:val="uk-UA"/>
        </w:rPr>
        <w:t xml:space="preserve"> (в ред. от 23.12.2020).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</w:t>
      </w:r>
      <w:r w:rsidRPr="00DA310D">
        <w:rPr>
          <w:rFonts w:ascii="Times New Roman" w:hAnsi="Times New Roman"/>
          <w:sz w:val="26"/>
          <w:szCs w:val="26"/>
        </w:rPr>
        <w:lastRenderedPageBreak/>
        <w:t xml:space="preserve">деятельности в рамках реализации основных общеобразовательных программ, в том числе в части проектной деятельности»). 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Письмо Министерства просвещения РФ от 07.05.2020 №ВБ-976/04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  <w:r w:rsidR="008A131D">
        <w:rPr>
          <w:rFonts w:ascii="Times New Roman" w:hAnsi="Times New Roman"/>
          <w:sz w:val="26"/>
          <w:szCs w:val="26"/>
        </w:rPr>
        <w:t>.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8F667A" w:rsidRPr="00A20B4E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10D">
        <w:rPr>
          <w:rFonts w:ascii="Times New Roman" w:hAnsi="Times New Roman"/>
          <w:bCs/>
          <w:color w:val="000000"/>
          <w:sz w:val="26"/>
          <w:szCs w:val="26"/>
        </w:rPr>
        <w:t xml:space="preserve"> 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A20B4E" w:rsidRPr="00B44F3D">
          <w:rPr>
            <w:rStyle w:val="a5"/>
            <w:rFonts w:ascii="Times New Roman" w:hAnsi="Times New Roman"/>
            <w:sz w:val="28"/>
            <w:szCs w:val="28"/>
          </w:rPr>
          <w:t>https://base.garant.ru/75093644/</w:t>
        </w:r>
      </w:hyperlink>
      <w:r w:rsidR="00A20B4E">
        <w:rPr>
          <w:rFonts w:ascii="Times New Roman" w:hAnsi="Times New Roman"/>
          <w:sz w:val="28"/>
          <w:szCs w:val="28"/>
        </w:rPr>
        <w:t xml:space="preserve">. </w:t>
      </w:r>
    </w:p>
    <w:p w:rsidR="005B73C9" w:rsidRPr="005B73C9" w:rsidRDefault="005B73C9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73C9">
        <w:rPr>
          <w:rFonts w:ascii="Times New Roman" w:hAnsi="Times New Roman"/>
          <w:bCs/>
          <w:sz w:val="26"/>
          <w:szCs w:val="26"/>
        </w:rPr>
        <w:t xml:space="preserve">Постановление Главного государственного санитарного врача РФ от 28.01 2021 </w:t>
      </w:r>
      <w:r>
        <w:rPr>
          <w:rFonts w:ascii="Times New Roman" w:hAnsi="Times New Roman"/>
          <w:bCs/>
          <w:sz w:val="26"/>
          <w:szCs w:val="26"/>
        </w:rPr>
        <w:t>№</w:t>
      </w:r>
      <w:r w:rsidRPr="005B73C9">
        <w:rPr>
          <w:rFonts w:ascii="Times New Roman" w:hAnsi="Times New Roman"/>
          <w:bCs/>
          <w:sz w:val="26"/>
          <w:szCs w:val="26"/>
        </w:rPr>
        <w:t xml:space="preserve">2 </w:t>
      </w:r>
      <w:r>
        <w:rPr>
          <w:rFonts w:ascii="Times New Roman" w:hAnsi="Times New Roman"/>
          <w:bCs/>
          <w:sz w:val="26"/>
          <w:szCs w:val="26"/>
        </w:rPr>
        <w:t>«</w:t>
      </w:r>
      <w:r w:rsidRPr="005B73C9">
        <w:rPr>
          <w:rFonts w:ascii="Times New Roman" w:hAnsi="Times New Roman"/>
          <w:bCs/>
          <w:sz w:val="26"/>
          <w:szCs w:val="26"/>
        </w:rPr>
        <w:t xml:space="preserve">Об утверждении санитарных правил и норм СанПиН 1.2.3685-21 </w:t>
      </w:r>
      <w:r>
        <w:rPr>
          <w:rFonts w:ascii="Times New Roman" w:hAnsi="Times New Roman"/>
          <w:bCs/>
          <w:sz w:val="26"/>
          <w:szCs w:val="26"/>
        </w:rPr>
        <w:t>«</w:t>
      </w:r>
      <w:r w:rsidRPr="005B73C9">
        <w:rPr>
          <w:rFonts w:ascii="Times New Roman" w:hAnsi="Times New Roman"/>
          <w:bCs/>
          <w:sz w:val="26"/>
          <w:szCs w:val="26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/>
          <w:bCs/>
          <w:sz w:val="26"/>
          <w:szCs w:val="26"/>
        </w:rPr>
        <w:t>»</w:t>
      </w:r>
      <w:r w:rsidRPr="005B73C9">
        <w:rPr>
          <w:rFonts w:ascii="Times New Roman" w:hAnsi="Times New Roman"/>
          <w:bCs/>
          <w:sz w:val="26"/>
          <w:szCs w:val="26"/>
        </w:rPr>
        <w:t>.</w:t>
      </w:r>
      <w:r w:rsidR="00A20B4E" w:rsidRPr="00A20B4E">
        <w:t xml:space="preserve"> </w:t>
      </w:r>
      <w:hyperlink r:id="rId7" w:history="1">
        <w:r w:rsidR="00A20B4E" w:rsidRPr="00B44F3D">
          <w:rPr>
            <w:rStyle w:val="a5"/>
            <w:rFonts w:ascii="Times New Roman" w:hAnsi="Times New Roman"/>
            <w:bCs/>
            <w:sz w:val="26"/>
            <w:szCs w:val="26"/>
          </w:rPr>
          <w:t>https://base.garant.ru/400274954/</w:t>
        </w:r>
      </w:hyperlink>
      <w:r w:rsidR="00A20B4E">
        <w:rPr>
          <w:rFonts w:ascii="Times New Roman" w:hAnsi="Times New Roman"/>
          <w:bCs/>
          <w:sz w:val="26"/>
          <w:szCs w:val="26"/>
        </w:rPr>
        <w:t xml:space="preserve">. 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Примерн</w:t>
      </w:r>
      <w:r w:rsidR="00E76CF4">
        <w:rPr>
          <w:rFonts w:ascii="Times New Roman" w:hAnsi="Times New Roman"/>
          <w:sz w:val="26"/>
          <w:szCs w:val="26"/>
        </w:rPr>
        <w:t xml:space="preserve">ая основная </w:t>
      </w:r>
      <w:r w:rsidRPr="00DA310D">
        <w:rPr>
          <w:rFonts w:ascii="Times New Roman" w:hAnsi="Times New Roman"/>
          <w:sz w:val="26"/>
          <w:szCs w:val="26"/>
        </w:rPr>
        <w:t>образовательн</w:t>
      </w:r>
      <w:r w:rsidR="00E76CF4">
        <w:rPr>
          <w:rFonts w:ascii="Times New Roman" w:hAnsi="Times New Roman"/>
          <w:sz w:val="26"/>
          <w:szCs w:val="26"/>
        </w:rPr>
        <w:t>ая</w:t>
      </w:r>
      <w:r w:rsidRPr="00DA310D">
        <w:rPr>
          <w:rFonts w:ascii="Times New Roman" w:hAnsi="Times New Roman"/>
          <w:sz w:val="26"/>
          <w:szCs w:val="26"/>
        </w:rPr>
        <w:t xml:space="preserve"> программ</w:t>
      </w:r>
      <w:r w:rsidR="00E76CF4">
        <w:rPr>
          <w:rFonts w:ascii="Times New Roman" w:hAnsi="Times New Roman"/>
          <w:sz w:val="26"/>
          <w:szCs w:val="26"/>
        </w:rPr>
        <w:t xml:space="preserve">а начального общего образования, </w:t>
      </w:r>
      <w:r w:rsidR="00E76CF4" w:rsidRPr="00244E60">
        <w:rPr>
          <w:rFonts w:ascii="TimesNewRomanPSMT" w:hAnsi="TimesNewRomanPSMT"/>
          <w:color w:val="000000"/>
          <w:sz w:val="28"/>
        </w:rPr>
        <w:t>одобрен</w:t>
      </w:r>
      <w:r w:rsidR="00E76CF4">
        <w:rPr>
          <w:rFonts w:ascii="TimesNewRomanPSMT" w:hAnsi="TimesNewRomanPSMT"/>
          <w:color w:val="000000"/>
          <w:sz w:val="28"/>
        </w:rPr>
        <w:t>а</w:t>
      </w:r>
      <w:r w:rsidR="00E76CF4" w:rsidRPr="00244E60">
        <w:rPr>
          <w:rFonts w:ascii="TimesNewRomanPSMT" w:hAnsi="TimesNewRomanPSMT"/>
          <w:color w:val="000000"/>
          <w:sz w:val="28"/>
        </w:rPr>
        <w:t xml:space="preserve"> решением федерального учебно-методического</w:t>
      </w:r>
      <w:r w:rsidR="00E76CF4">
        <w:rPr>
          <w:rFonts w:ascii="TimesNewRomanPSMT" w:hAnsi="TimesNewRomanPSMT"/>
          <w:color w:val="000000"/>
          <w:sz w:val="28"/>
        </w:rPr>
        <w:t xml:space="preserve"> </w:t>
      </w:r>
      <w:r w:rsidR="00E76CF4" w:rsidRPr="00244E60">
        <w:rPr>
          <w:rFonts w:ascii="TimesNewRomanPSMT" w:hAnsi="TimesNewRomanPSMT"/>
          <w:color w:val="000000"/>
          <w:sz w:val="28"/>
        </w:rPr>
        <w:t>объединения по общему образованию от 18.03.2022 протокол №1/22</w:t>
      </w:r>
      <w:r w:rsidRPr="00DA310D">
        <w:rPr>
          <w:rFonts w:ascii="Times New Roman" w:hAnsi="Times New Roman"/>
          <w:sz w:val="26"/>
          <w:szCs w:val="26"/>
        </w:rPr>
        <w:t>. (</w:t>
      </w:r>
      <w:hyperlink r:id="rId8" w:tooltip="Главная" w:history="1">
        <w:r w:rsidRPr="00DA310D">
          <w:rPr>
            <w:rFonts w:ascii="Times New Roman" w:hAnsi="Times New Roman"/>
            <w:sz w:val="26"/>
            <w:szCs w:val="26"/>
          </w:rPr>
          <w:t>Реестр примерных основных общеобразовательных программ</w:t>
        </w:r>
      </w:hyperlink>
      <w:r w:rsidRPr="00DA310D">
        <w:rPr>
          <w:rFonts w:ascii="Times New Roman" w:hAnsi="Times New Roman"/>
          <w:sz w:val="26"/>
          <w:szCs w:val="26"/>
        </w:rPr>
        <w:t xml:space="preserve">,  </w:t>
      </w:r>
      <w:hyperlink r:id="rId9" w:history="1">
        <w:r w:rsidR="000D0517" w:rsidRPr="000D0517">
          <w:rPr>
            <w:rStyle w:val="a5"/>
            <w:rFonts w:ascii="Times New Roman" w:hAnsi="Times New Roman"/>
            <w:sz w:val="26"/>
            <w:szCs w:val="26"/>
          </w:rPr>
          <w:t>https://fgosreestr.ru</w:t>
        </w:r>
      </w:hyperlink>
      <w:r w:rsidRPr="00DA310D">
        <w:rPr>
          <w:rFonts w:ascii="Times New Roman" w:hAnsi="Times New Roman"/>
          <w:sz w:val="26"/>
          <w:szCs w:val="26"/>
        </w:rPr>
        <w:t>).</w:t>
      </w:r>
    </w:p>
    <w:p w:rsidR="008F667A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Примерные адаптированные основные общеобразовательные программы начального общего образования для всех </w:t>
      </w:r>
      <w:proofErr w:type="gramStart"/>
      <w:r w:rsidRPr="00DA310D">
        <w:rPr>
          <w:rFonts w:ascii="Times New Roman" w:hAnsi="Times New Roman"/>
          <w:sz w:val="26"/>
          <w:szCs w:val="26"/>
        </w:rPr>
        <w:t>категорий</w:t>
      </w:r>
      <w:proofErr w:type="gramEnd"/>
      <w:r w:rsidRPr="00DA310D">
        <w:rPr>
          <w:rFonts w:ascii="Times New Roman" w:hAnsi="Times New Roman"/>
          <w:sz w:val="26"/>
          <w:szCs w:val="26"/>
        </w:rPr>
        <w:t xml:space="preserve"> обучающихся с ОВЗ (одобрены решением Федерального учебно-методического объединения по общему образованию Министерства образования и науки Российской Федерации от 22.12.2015 г. №4/15). (</w:t>
      </w:r>
      <w:hyperlink r:id="rId10" w:tooltip="Главная" w:history="1">
        <w:r w:rsidRPr="00DA310D">
          <w:rPr>
            <w:rFonts w:ascii="Times New Roman" w:hAnsi="Times New Roman"/>
            <w:sz w:val="26"/>
            <w:szCs w:val="26"/>
          </w:rPr>
          <w:t>Реестр примерных основных общеобразовательных программ</w:t>
        </w:r>
      </w:hyperlink>
      <w:r w:rsidRPr="00DA310D">
        <w:rPr>
          <w:rFonts w:ascii="Times New Roman" w:hAnsi="Times New Roman"/>
          <w:sz w:val="26"/>
          <w:szCs w:val="26"/>
        </w:rPr>
        <w:t>,</w:t>
      </w:r>
      <w:r w:rsidR="000D0517" w:rsidRPr="000D0517">
        <w:rPr>
          <w:rFonts w:eastAsia="+mj-ea"/>
          <w:color w:val="000000"/>
          <w:sz w:val="56"/>
          <w:szCs w:val="56"/>
          <w:u w:val="single"/>
        </w:rPr>
        <w:t xml:space="preserve"> </w:t>
      </w:r>
      <w:hyperlink r:id="rId11" w:history="1">
        <w:r w:rsidR="000D0517" w:rsidRPr="000D0517">
          <w:rPr>
            <w:rStyle w:val="a5"/>
            <w:rFonts w:ascii="Times New Roman" w:hAnsi="Times New Roman"/>
            <w:sz w:val="26"/>
            <w:szCs w:val="26"/>
          </w:rPr>
          <w:t>https://fgosreestr.ru</w:t>
        </w:r>
      </w:hyperlink>
      <w:r w:rsidRPr="00DA310D">
        <w:rPr>
          <w:rFonts w:ascii="Times New Roman" w:hAnsi="Times New Roman"/>
          <w:sz w:val="26"/>
          <w:szCs w:val="26"/>
        </w:rPr>
        <w:t>.).</w:t>
      </w:r>
    </w:p>
    <w:p w:rsidR="009862C2" w:rsidRPr="009862C2" w:rsidRDefault="008F667A" w:rsidP="009862C2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62C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862C2">
        <w:rPr>
          <w:rFonts w:ascii="Times New Roman" w:hAnsi="Times New Roman"/>
          <w:sz w:val="28"/>
          <w:szCs w:val="28"/>
        </w:rPr>
        <w:t xml:space="preserve">Приказ Министерства просвещения РФ </w:t>
      </w:r>
      <w:r w:rsidR="009862C2" w:rsidRPr="009862C2">
        <w:rPr>
          <w:rFonts w:ascii="Times New Roman" w:hAnsi="Times New Roman"/>
          <w:bCs/>
          <w:sz w:val="28"/>
          <w:szCs w:val="28"/>
          <w:shd w:val="clear" w:color="auto" w:fill="FFFFFF"/>
        </w:rPr>
        <w:t>от 23.08.2021 года № 590</w:t>
      </w:r>
      <w:r w:rsidR="009862C2" w:rsidRPr="009862C2">
        <w:rPr>
          <w:rFonts w:ascii="Times New Roman" w:hAnsi="Times New Roman"/>
          <w:sz w:val="28"/>
          <w:szCs w:val="28"/>
        </w:rPr>
        <w:t xml:space="preserve"> </w:t>
      </w:r>
      <w:r w:rsidRPr="009862C2">
        <w:rPr>
          <w:rFonts w:ascii="Times New Roman" w:hAnsi="Times New Roman"/>
          <w:sz w:val="28"/>
          <w:szCs w:val="28"/>
        </w:rPr>
        <w:t>«</w:t>
      </w:r>
      <w:r w:rsidR="009862C2" w:rsidRPr="009862C2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 </w:t>
      </w:r>
      <w:hyperlink r:id="rId12" w:anchor="6560IO" w:history="1"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г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пункта 5 приложения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3 к государственной программе Российской Федерации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Развитие образования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и подпунктом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пункта 8 приложения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27 к государственной программе Российской Федерации </w:t>
        </w:r>
        <w:r w:rsid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Развитие образования</w:t>
        </w:r>
      </w:hyperlink>
      <w:r w:rsidR="009862C2">
        <w:rPr>
          <w:rFonts w:ascii="Times New Roman" w:hAnsi="Times New Roman"/>
          <w:sz w:val="28"/>
          <w:szCs w:val="28"/>
        </w:rPr>
        <w:t>»</w:t>
      </w:r>
      <w:r w:rsidR="009862C2" w:rsidRPr="009862C2">
        <w:rPr>
          <w:rFonts w:ascii="Times New Roman" w:hAnsi="Times New Roman"/>
          <w:bCs/>
          <w:sz w:val="28"/>
          <w:szCs w:val="28"/>
          <w:shd w:val="clear" w:color="auto" w:fill="FFFFFF"/>
        </w:rPr>
        <w:t>, </w:t>
      </w:r>
      <w:hyperlink r:id="rId13" w:anchor="6580IP" w:history="1"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критериев его формирования и</w:t>
        </w:r>
        <w:proofErr w:type="gramEnd"/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требований к функциональному оснащению общеобразовательных организаций, а также </w:t>
        </w:r>
        <w:proofErr w:type="gramStart"/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определении</w:t>
        </w:r>
        <w:proofErr w:type="gramEnd"/>
        <w:r w:rsidR="009862C2" w:rsidRPr="009862C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норматива стоимости оснащения одного места обучающегося указанными средствами обучения и воспитания</w:t>
        </w:r>
      </w:hyperlink>
      <w:r w:rsidR="009862C2">
        <w:rPr>
          <w:rFonts w:ascii="Times New Roman" w:hAnsi="Times New Roman"/>
          <w:sz w:val="28"/>
          <w:szCs w:val="28"/>
        </w:rPr>
        <w:t>».</w:t>
      </w:r>
    </w:p>
    <w:p w:rsidR="008F667A" w:rsidRPr="009862C2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62C2">
        <w:rPr>
          <w:rFonts w:ascii="Times New Roman" w:hAnsi="Times New Roman"/>
          <w:sz w:val="26"/>
          <w:szCs w:val="26"/>
        </w:rPr>
        <w:t xml:space="preserve"> Приказ Министерства просвещения РФ от 02.09.2020 №458 «Об утверждении порядка приема на </w:t>
      </w:r>
      <w:proofErr w:type="gramStart"/>
      <w:r w:rsidRPr="009862C2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9862C2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</w:t>
      </w:r>
      <w:r w:rsidR="008A131D">
        <w:rPr>
          <w:rFonts w:ascii="Times New Roman" w:hAnsi="Times New Roman"/>
          <w:sz w:val="26"/>
          <w:szCs w:val="26"/>
        </w:rPr>
        <w:t>.</w:t>
      </w:r>
      <w:r w:rsidRPr="009862C2">
        <w:rPr>
          <w:rFonts w:ascii="Times New Roman" w:hAnsi="Times New Roman"/>
          <w:sz w:val="26"/>
          <w:szCs w:val="26"/>
        </w:rPr>
        <w:t xml:space="preserve"> </w:t>
      </w:r>
    </w:p>
    <w:p w:rsidR="008F667A" w:rsidRPr="00DA310D" w:rsidRDefault="008F667A" w:rsidP="008F667A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Письмо Федеральной службы по надзору в сфере образования и науки (</w:t>
      </w:r>
      <w:proofErr w:type="spellStart"/>
      <w:r w:rsidRPr="00DA310D">
        <w:rPr>
          <w:rFonts w:ascii="Times New Roman" w:hAnsi="Times New Roman"/>
          <w:sz w:val="26"/>
          <w:szCs w:val="26"/>
        </w:rPr>
        <w:t>Рособрнадзор</w:t>
      </w:r>
      <w:proofErr w:type="spellEnd"/>
      <w:r w:rsidRPr="00DA310D">
        <w:rPr>
          <w:rFonts w:ascii="Times New Roman" w:hAnsi="Times New Roman"/>
          <w:sz w:val="26"/>
          <w:szCs w:val="26"/>
        </w:rPr>
        <w:t>) от 20.06.2018 года №05-192 «Об изучении родных языков из числа языков народов Российской Федерации».</w:t>
      </w:r>
    </w:p>
    <w:p w:rsidR="008F667A" w:rsidRPr="00DA310D" w:rsidRDefault="008F667A" w:rsidP="008F667A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667A" w:rsidRPr="00DA310D" w:rsidRDefault="008F667A" w:rsidP="008F667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Региональный уровень</w:t>
      </w:r>
    </w:p>
    <w:p w:rsidR="008F667A" w:rsidRDefault="008F667A" w:rsidP="008F667A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Закон Республики Крым от 06.07.2015 №131-ЗРК/2015 «Об образовании в Республике Крым».</w:t>
      </w:r>
    </w:p>
    <w:p w:rsidR="00620660" w:rsidRPr="00DA310D" w:rsidRDefault="00620660" w:rsidP="008F667A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образования, науки и молодежи Республики Крым от</w:t>
      </w:r>
      <w:r>
        <w:rPr>
          <w:rFonts w:ascii="Times New Roman" w:hAnsi="Times New Roman"/>
          <w:sz w:val="26"/>
          <w:szCs w:val="26"/>
        </w:rPr>
        <w:t xml:space="preserve"> 11.06.2021 №1018 «Об утверждении Инструкции по ведению деловой документации в общеобразовательных организациях Республики Крым».</w:t>
      </w:r>
    </w:p>
    <w:p w:rsidR="008F667A" w:rsidRPr="00DA310D" w:rsidRDefault="008F667A" w:rsidP="008F667A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образования, науки и молодежи Республики Крым от </w:t>
      </w:r>
      <w:r w:rsidR="003B0B87">
        <w:rPr>
          <w:rFonts w:ascii="Times New Roman" w:hAnsi="Times New Roman"/>
          <w:sz w:val="26"/>
          <w:szCs w:val="26"/>
        </w:rPr>
        <w:t>10.12.2021</w:t>
      </w:r>
      <w:r w:rsidRPr="00DA310D">
        <w:rPr>
          <w:rFonts w:ascii="Times New Roman" w:hAnsi="Times New Roman"/>
          <w:sz w:val="26"/>
          <w:szCs w:val="26"/>
        </w:rPr>
        <w:t xml:space="preserve"> №1</w:t>
      </w:r>
      <w:r w:rsidR="003B0B87">
        <w:rPr>
          <w:rFonts w:ascii="Times New Roman" w:hAnsi="Times New Roman"/>
          <w:sz w:val="26"/>
          <w:szCs w:val="26"/>
        </w:rPr>
        <w:t>951</w:t>
      </w:r>
      <w:r w:rsidRPr="00DA310D">
        <w:rPr>
          <w:rFonts w:ascii="Times New Roman" w:hAnsi="Times New Roman"/>
          <w:sz w:val="26"/>
          <w:szCs w:val="26"/>
        </w:rPr>
        <w:t xml:space="preserve"> «Об утверждении </w:t>
      </w:r>
      <w:r w:rsidR="003B0B87">
        <w:rPr>
          <w:rFonts w:ascii="Times New Roman" w:hAnsi="Times New Roman"/>
          <w:sz w:val="26"/>
          <w:szCs w:val="26"/>
        </w:rPr>
        <w:t>плана мероприятий (дорожной карты) по методическому сопровождению введения в образовательный процесс новых федеральных образовательных стандартов начального общего и основного общего образования на 2022 год</w:t>
      </w:r>
      <w:r w:rsidRPr="00DA310D">
        <w:rPr>
          <w:rFonts w:ascii="Times New Roman" w:hAnsi="Times New Roman"/>
          <w:sz w:val="26"/>
          <w:szCs w:val="26"/>
        </w:rPr>
        <w:t>».</w:t>
      </w:r>
    </w:p>
    <w:p w:rsidR="008F667A" w:rsidRDefault="008F667A" w:rsidP="008F667A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Письмо Министерства образования, науки и молодежи Республики Крым от </w:t>
      </w:r>
      <w:r w:rsidR="003B0B87">
        <w:rPr>
          <w:rFonts w:ascii="Times New Roman" w:hAnsi="Times New Roman"/>
          <w:sz w:val="26"/>
          <w:szCs w:val="26"/>
        </w:rPr>
        <w:t>18.05</w:t>
      </w:r>
      <w:r w:rsidRPr="00DA310D">
        <w:rPr>
          <w:rFonts w:ascii="Times New Roman" w:hAnsi="Times New Roman"/>
          <w:sz w:val="26"/>
          <w:szCs w:val="26"/>
        </w:rPr>
        <w:t>.202</w:t>
      </w:r>
      <w:r w:rsidR="003B0B87"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 xml:space="preserve"> №</w:t>
      </w:r>
      <w:r w:rsidR="003B0B87">
        <w:rPr>
          <w:rFonts w:ascii="Times New Roman" w:hAnsi="Times New Roman"/>
          <w:sz w:val="26"/>
          <w:szCs w:val="26"/>
        </w:rPr>
        <w:t>2017</w:t>
      </w:r>
      <w:r w:rsidRPr="00DA310D">
        <w:rPr>
          <w:rFonts w:ascii="Times New Roman" w:hAnsi="Times New Roman"/>
          <w:sz w:val="26"/>
          <w:szCs w:val="26"/>
        </w:rPr>
        <w:t>/01-14 «</w:t>
      </w:r>
      <w:r w:rsidR="003B0B87">
        <w:rPr>
          <w:rFonts w:ascii="Times New Roman" w:hAnsi="Times New Roman"/>
          <w:sz w:val="26"/>
          <w:szCs w:val="26"/>
        </w:rPr>
        <w:t>Методические рекомендации по</w:t>
      </w:r>
      <w:r w:rsidRPr="00DA310D">
        <w:rPr>
          <w:rFonts w:ascii="Times New Roman" w:hAnsi="Times New Roman"/>
          <w:sz w:val="26"/>
          <w:szCs w:val="26"/>
        </w:rPr>
        <w:t xml:space="preserve"> формировани</w:t>
      </w:r>
      <w:r w:rsidR="003B0B87">
        <w:rPr>
          <w:rFonts w:ascii="Times New Roman" w:hAnsi="Times New Roman"/>
          <w:sz w:val="26"/>
          <w:szCs w:val="26"/>
        </w:rPr>
        <w:t>ю</w:t>
      </w:r>
      <w:r w:rsidRPr="00DA310D">
        <w:rPr>
          <w:rFonts w:ascii="Times New Roman" w:hAnsi="Times New Roman"/>
          <w:sz w:val="26"/>
          <w:szCs w:val="26"/>
        </w:rPr>
        <w:t xml:space="preserve"> учебных планов общеобразовательных орг</w:t>
      </w:r>
      <w:r w:rsidR="003B0B87">
        <w:rPr>
          <w:rFonts w:ascii="Times New Roman" w:hAnsi="Times New Roman"/>
          <w:sz w:val="26"/>
          <w:szCs w:val="26"/>
        </w:rPr>
        <w:t>анизаций Республики Крым на 2022/2023 учебный год</w:t>
      </w:r>
      <w:r w:rsidRPr="00DA310D">
        <w:rPr>
          <w:rFonts w:ascii="Times New Roman" w:hAnsi="Times New Roman"/>
          <w:sz w:val="26"/>
          <w:szCs w:val="26"/>
        </w:rPr>
        <w:t>».</w:t>
      </w:r>
    </w:p>
    <w:p w:rsidR="001B37A2" w:rsidRPr="00DA310D" w:rsidRDefault="001B37A2" w:rsidP="001B37A2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Письмо Министерства образования, науки и молодежи Республики Крым от 20.04.2021 №1503/01-14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год».</w:t>
      </w:r>
    </w:p>
    <w:p w:rsidR="001B37A2" w:rsidRPr="00DA310D" w:rsidRDefault="001B37A2" w:rsidP="001B37A2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F667A" w:rsidRPr="00DA310D" w:rsidRDefault="008F667A" w:rsidP="008F667A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F667A" w:rsidRDefault="008F667A" w:rsidP="008F667A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Организация образовательного процесса в начальных классах</w:t>
      </w:r>
    </w:p>
    <w:p w:rsidR="000A7297" w:rsidRDefault="000A7297" w:rsidP="00D240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7CD4" w:rsidRPr="00326FAD" w:rsidRDefault="00597CD4" w:rsidP="00D24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color w:val="000000"/>
          <w:sz w:val="28"/>
          <w:szCs w:val="28"/>
        </w:rPr>
        <w:t>Об</w:t>
      </w:r>
      <w:r w:rsidR="000A7297">
        <w:rPr>
          <w:rFonts w:ascii="Times New Roman" w:hAnsi="Times New Roman"/>
          <w:color w:val="000000"/>
          <w:sz w:val="28"/>
          <w:szCs w:val="28"/>
        </w:rPr>
        <w:t>разовательный процесс</w:t>
      </w:r>
      <w:r w:rsidRPr="00326FAD">
        <w:rPr>
          <w:rFonts w:ascii="Times New Roman" w:hAnsi="Times New Roman"/>
          <w:color w:val="000000"/>
          <w:sz w:val="28"/>
          <w:szCs w:val="28"/>
        </w:rPr>
        <w:t xml:space="preserve"> в начальной школе осуществляется в соответствии с действующей нормативно-правовой базой Российской Федерации в области образования.</w:t>
      </w:r>
      <w:r w:rsidRPr="00326FAD">
        <w:rPr>
          <w:rFonts w:ascii="Times New Roman" w:hAnsi="Times New Roman"/>
          <w:sz w:val="28"/>
          <w:szCs w:val="28"/>
        </w:rPr>
        <w:t xml:space="preserve"> </w:t>
      </w:r>
    </w:p>
    <w:p w:rsidR="007B2183" w:rsidRPr="007B2183" w:rsidRDefault="00597CD4" w:rsidP="007B21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C6D">
        <w:rPr>
          <w:rFonts w:ascii="Times New Roman" w:hAnsi="Times New Roman"/>
          <w:sz w:val="28"/>
          <w:szCs w:val="28"/>
        </w:rPr>
        <w:t>В</w:t>
      </w:r>
      <w:r w:rsidR="007B2183">
        <w:rPr>
          <w:rFonts w:ascii="Times New Roman" w:hAnsi="Times New Roman"/>
          <w:sz w:val="28"/>
          <w:szCs w:val="28"/>
        </w:rPr>
        <w:t xml:space="preserve">о 2-4-х классах </w:t>
      </w:r>
      <w:r w:rsidRPr="003B2C6D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3B2C6D">
        <w:rPr>
          <w:rFonts w:ascii="Times New Roman" w:hAnsi="Times New Roman"/>
          <w:b/>
          <w:sz w:val="28"/>
          <w:szCs w:val="28"/>
        </w:rPr>
        <w:t xml:space="preserve"> </w:t>
      </w:r>
      <w:r w:rsidRPr="003B2C6D">
        <w:rPr>
          <w:rFonts w:ascii="Times New Roman" w:hAnsi="Times New Roman"/>
          <w:sz w:val="28"/>
          <w:szCs w:val="28"/>
        </w:rPr>
        <w:t>Республики Крым реализуется федеральный государственный образовательный стандарт начального общего образования</w:t>
      </w:r>
      <w:r w:rsidR="007B2183">
        <w:rPr>
          <w:rFonts w:ascii="Times New Roman" w:hAnsi="Times New Roman"/>
          <w:sz w:val="28"/>
          <w:szCs w:val="28"/>
        </w:rPr>
        <w:t xml:space="preserve">, </w:t>
      </w:r>
      <w:r w:rsidR="007B2183" w:rsidRPr="007B2183">
        <w:rPr>
          <w:rFonts w:ascii="Times New Roman" w:hAnsi="Times New Roman"/>
          <w:sz w:val="26"/>
          <w:szCs w:val="26"/>
        </w:rPr>
        <w:t>утвержденный приказом Министерства образования и науки Российской Федерации от 06.10.2009 №373.</w:t>
      </w:r>
    </w:p>
    <w:p w:rsidR="0016438B" w:rsidRPr="0016438B" w:rsidRDefault="0016438B" w:rsidP="00D2400C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событием в этом году является введение </w:t>
      </w:r>
      <w:r w:rsidRPr="0016438B">
        <w:rPr>
          <w:rFonts w:ascii="TimesNewRomanPSMT" w:hAnsi="TimesNewRomanPSMT"/>
          <w:color w:val="000000"/>
          <w:sz w:val="28"/>
        </w:rPr>
        <w:t xml:space="preserve">в действие </w:t>
      </w:r>
      <w:r>
        <w:rPr>
          <w:rFonts w:ascii="TimesNewRomanPSMT" w:hAnsi="TimesNewRomanPSMT"/>
          <w:color w:val="000000"/>
          <w:sz w:val="28"/>
        </w:rPr>
        <w:t xml:space="preserve">с </w:t>
      </w:r>
      <w:r w:rsidRPr="0016438B">
        <w:rPr>
          <w:rFonts w:ascii="TimesNewRomanPSMT" w:hAnsi="TimesNewRomanPSMT"/>
          <w:color w:val="000000"/>
          <w:sz w:val="28"/>
        </w:rPr>
        <w:t>1 сентября 2022 года обновленн</w:t>
      </w:r>
      <w:r>
        <w:rPr>
          <w:rFonts w:ascii="TimesNewRomanPSMT" w:hAnsi="TimesNewRomanPSMT"/>
          <w:color w:val="000000"/>
          <w:sz w:val="28"/>
        </w:rPr>
        <w:t>ого</w:t>
      </w:r>
      <w:r w:rsidRPr="0016438B">
        <w:rPr>
          <w:rFonts w:ascii="TimesNewRomanPSMT" w:hAnsi="TimesNewRomanPSMT"/>
          <w:color w:val="000000"/>
          <w:sz w:val="28"/>
        </w:rPr>
        <w:t xml:space="preserve"> федеральн</w:t>
      </w:r>
      <w:r>
        <w:rPr>
          <w:rFonts w:ascii="TimesNewRomanPSMT" w:hAnsi="TimesNewRomanPSMT"/>
          <w:color w:val="000000"/>
          <w:sz w:val="28"/>
        </w:rPr>
        <w:t xml:space="preserve">ого </w:t>
      </w:r>
      <w:r w:rsidRPr="0016438B">
        <w:rPr>
          <w:rFonts w:ascii="TimesNewRomanPSMT" w:hAnsi="TimesNewRomanPSMT"/>
          <w:color w:val="000000"/>
          <w:sz w:val="28"/>
        </w:rPr>
        <w:t>государственн</w:t>
      </w:r>
      <w:r>
        <w:rPr>
          <w:rFonts w:ascii="TimesNewRomanPSMT" w:hAnsi="TimesNewRomanPSMT"/>
          <w:color w:val="000000"/>
          <w:sz w:val="28"/>
        </w:rPr>
        <w:t>ого</w:t>
      </w:r>
      <w:r w:rsidRPr="0016438B">
        <w:rPr>
          <w:rFonts w:ascii="TimesNewRomanPSMT" w:hAnsi="TimesNewRomanPSMT"/>
          <w:color w:val="000000"/>
          <w:sz w:val="28"/>
        </w:rPr>
        <w:t xml:space="preserve"> образовательн</w:t>
      </w:r>
      <w:r>
        <w:rPr>
          <w:rFonts w:ascii="TimesNewRomanPSMT" w:hAnsi="TimesNewRomanPSMT"/>
          <w:color w:val="000000"/>
          <w:sz w:val="28"/>
        </w:rPr>
        <w:t>ого</w:t>
      </w:r>
      <w:r w:rsidRPr="0016438B">
        <w:rPr>
          <w:rFonts w:ascii="TimesNewRomanPSMT" w:hAnsi="TimesNewRomanPSMT"/>
          <w:color w:val="000000"/>
          <w:sz w:val="28"/>
        </w:rPr>
        <w:t xml:space="preserve"> стандарт</w:t>
      </w:r>
      <w:r>
        <w:rPr>
          <w:rFonts w:ascii="TimesNewRomanPSMT" w:hAnsi="TimesNewRomanPSMT"/>
          <w:color w:val="000000"/>
          <w:sz w:val="28"/>
        </w:rPr>
        <w:t xml:space="preserve">а </w:t>
      </w:r>
      <w:r w:rsidRPr="0016438B">
        <w:rPr>
          <w:rFonts w:ascii="TimesNewRomanPSMT" w:hAnsi="TimesNewRomanPSMT"/>
          <w:color w:val="000000"/>
          <w:sz w:val="28"/>
        </w:rPr>
        <w:t>начального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6438B">
        <w:rPr>
          <w:rFonts w:ascii="TimesNewRomanPSMT" w:hAnsi="TimesNewRomanPSMT"/>
          <w:color w:val="000000"/>
          <w:sz w:val="28"/>
        </w:rPr>
        <w:t xml:space="preserve">общего образования (далее – </w:t>
      </w:r>
      <w:proofErr w:type="gramStart"/>
      <w:r w:rsidRPr="0016438B">
        <w:rPr>
          <w:rFonts w:ascii="TimesNewRomanPSMT" w:hAnsi="TimesNewRomanPSMT"/>
          <w:color w:val="000000"/>
          <w:sz w:val="28"/>
        </w:rPr>
        <w:t>обновленны</w:t>
      </w:r>
      <w:r>
        <w:rPr>
          <w:rFonts w:ascii="TimesNewRomanPSMT" w:hAnsi="TimesNewRomanPSMT"/>
          <w:color w:val="000000"/>
          <w:sz w:val="28"/>
        </w:rPr>
        <w:t>й</w:t>
      </w:r>
      <w:proofErr w:type="gramEnd"/>
      <w:r w:rsidRPr="0016438B">
        <w:rPr>
          <w:rFonts w:ascii="TimesNewRomanPSMT" w:hAnsi="TimesNewRomanPSMT"/>
          <w:color w:val="000000"/>
          <w:sz w:val="28"/>
        </w:rPr>
        <w:t xml:space="preserve"> ФГОС</w:t>
      </w:r>
      <w:r w:rsidR="00442473">
        <w:rPr>
          <w:rFonts w:ascii="TimesNewRomanPSMT" w:hAnsi="TimesNewRomanPSMT"/>
          <w:color w:val="000000"/>
          <w:sz w:val="28"/>
        </w:rPr>
        <w:t xml:space="preserve"> НОО</w:t>
      </w:r>
      <w:r w:rsidRPr="0016438B">
        <w:rPr>
          <w:rFonts w:ascii="TimesNewRomanPSMT" w:hAnsi="TimesNewRomanPSMT"/>
          <w:color w:val="000000"/>
          <w:sz w:val="28"/>
        </w:rPr>
        <w:t>), утвержденн</w:t>
      </w:r>
      <w:r>
        <w:rPr>
          <w:rFonts w:ascii="TimesNewRomanPSMT" w:hAnsi="TimesNewRomanPSMT"/>
          <w:color w:val="000000"/>
          <w:sz w:val="28"/>
        </w:rPr>
        <w:t>ого</w:t>
      </w:r>
      <w:r w:rsidRPr="0016438B">
        <w:rPr>
          <w:rFonts w:ascii="TimesNewRomanPSMT" w:hAnsi="TimesNewRomanPSMT"/>
          <w:color w:val="000000"/>
          <w:sz w:val="28"/>
        </w:rPr>
        <w:t xml:space="preserve"> приказом Министерства просвещения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6438B">
        <w:rPr>
          <w:rFonts w:ascii="TimesNewRomanPSMT" w:hAnsi="TimesNewRomanPSMT"/>
          <w:color w:val="000000"/>
          <w:sz w:val="28"/>
        </w:rPr>
        <w:t>Российской Федерации от 31.05.2021 №286</w:t>
      </w:r>
      <w:r w:rsidR="007B2183">
        <w:rPr>
          <w:rFonts w:ascii="TimesNewRomanPSMT" w:hAnsi="TimesNewRomanPSMT"/>
          <w:color w:val="000000"/>
          <w:sz w:val="28"/>
        </w:rPr>
        <w:t>, по которому будут работать 1-е классы.</w:t>
      </w:r>
    </w:p>
    <w:p w:rsidR="00367694" w:rsidRPr="0016438B" w:rsidRDefault="00597CD4" w:rsidP="001643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C6D">
        <w:rPr>
          <w:rStyle w:val="fontstyle01"/>
        </w:rPr>
        <w:t xml:space="preserve">Рекомендации по составлению </w:t>
      </w:r>
      <w:r w:rsidRPr="0016438B">
        <w:rPr>
          <w:rFonts w:ascii="Times New Roman" w:hAnsi="Times New Roman"/>
          <w:sz w:val="28"/>
          <w:szCs w:val="28"/>
        </w:rPr>
        <w:t>у</w:t>
      </w:r>
      <w:r w:rsidR="00D2400C" w:rsidRPr="0016438B">
        <w:rPr>
          <w:rFonts w:ascii="Times New Roman" w:hAnsi="Times New Roman"/>
          <w:sz w:val="28"/>
          <w:szCs w:val="28"/>
        </w:rPr>
        <w:t xml:space="preserve">чебных планов начального общего </w:t>
      </w:r>
      <w:r w:rsidRPr="0016438B">
        <w:rPr>
          <w:rFonts w:ascii="Times New Roman" w:hAnsi="Times New Roman"/>
          <w:sz w:val="28"/>
          <w:szCs w:val="28"/>
        </w:rPr>
        <w:t>образования  приведены в письме Министерства образования, науки и молодежи Республики Крым от</w:t>
      </w:r>
      <w:r w:rsidR="0016438B" w:rsidRPr="0016438B">
        <w:rPr>
          <w:rFonts w:ascii="Times New Roman" w:hAnsi="Times New Roman"/>
          <w:sz w:val="28"/>
          <w:szCs w:val="28"/>
        </w:rPr>
        <w:t xml:space="preserve"> </w:t>
      </w:r>
      <w:r w:rsidR="0016438B" w:rsidRPr="0016438B">
        <w:rPr>
          <w:rFonts w:ascii="Times New Roman" w:hAnsi="Times New Roman"/>
          <w:sz w:val="26"/>
          <w:szCs w:val="26"/>
        </w:rPr>
        <w:t>18.05.2022 №2017/01-14 «Методические рекомендации по формированию учебных планов общеобразовательных организаций Республики Крым на 2022/2023 учебный год».</w:t>
      </w:r>
    </w:p>
    <w:p w:rsidR="009D27AE" w:rsidRDefault="009D27AE" w:rsidP="009D27A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 w:rsidRPr="00244E60">
        <w:rPr>
          <w:rFonts w:ascii="TimesNewRomanPSMT" w:hAnsi="TimesNewRomanPSMT"/>
          <w:color w:val="000000"/>
          <w:sz w:val="28"/>
        </w:rPr>
        <w:t>При формировании учебн</w:t>
      </w:r>
      <w:r>
        <w:rPr>
          <w:rFonts w:ascii="TimesNewRomanPSMT" w:hAnsi="TimesNewRomanPSMT"/>
          <w:color w:val="000000"/>
          <w:sz w:val="28"/>
        </w:rPr>
        <w:t>ого</w:t>
      </w:r>
      <w:r w:rsidRPr="00244E60">
        <w:rPr>
          <w:rFonts w:ascii="TimesNewRomanPSMT" w:hAnsi="TimesNewRomanPSMT"/>
          <w:color w:val="000000"/>
          <w:sz w:val="28"/>
        </w:rPr>
        <w:t xml:space="preserve"> план</w:t>
      </w:r>
      <w:r>
        <w:rPr>
          <w:rFonts w:ascii="TimesNewRomanPSMT" w:hAnsi="TimesNewRomanPSMT"/>
          <w:color w:val="000000"/>
          <w:sz w:val="28"/>
        </w:rPr>
        <w:t>а 1</w:t>
      </w:r>
      <w:r w:rsidRPr="00244E60">
        <w:rPr>
          <w:rFonts w:ascii="TimesNewRomanPSMT" w:hAnsi="TimesNewRomanPSMT"/>
          <w:color w:val="000000"/>
          <w:sz w:val="28"/>
        </w:rPr>
        <w:t>класс</w:t>
      </w:r>
      <w:r>
        <w:rPr>
          <w:rFonts w:ascii="TimesNewRomanPSMT" w:hAnsi="TimesNewRomanPSMT"/>
          <w:color w:val="000000"/>
          <w:sz w:val="28"/>
        </w:rPr>
        <w:t xml:space="preserve">а </w:t>
      </w:r>
      <w:r w:rsidRPr="00244E60">
        <w:rPr>
          <w:rFonts w:ascii="TimesNewRomanPSMT" w:hAnsi="TimesNewRomanPSMT"/>
          <w:color w:val="000000"/>
          <w:sz w:val="28"/>
        </w:rPr>
        <w:t>по обновленн</w:t>
      </w:r>
      <w:r>
        <w:rPr>
          <w:rFonts w:ascii="TimesNewRomanPSMT" w:hAnsi="TimesNewRomanPSMT"/>
          <w:color w:val="000000"/>
          <w:sz w:val="28"/>
        </w:rPr>
        <w:t>о</w:t>
      </w:r>
      <w:r w:rsidRPr="00244E60">
        <w:rPr>
          <w:rFonts w:ascii="TimesNewRomanPSMT" w:hAnsi="TimesNewRomanPSMT"/>
          <w:color w:val="000000"/>
          <w:sz w:val="28"/>
        </w:rPr>
        <w:t>м</w:t>
      </w:r>
      <w:r>
        <w:rPr>
          <w:rFonts w:ascii="TimesNewRomanPSMT" w:hAnsi="TimesNewRomanPSMT"/>
          <w:color w:val="000000"/>
          <w:sz w:val="28"/>
        </w:rPr>
        <w:t>у</w:t>
      </w:r>
      <w:r w:rsidRPr="00244E60">
        <w:rPr>
          <w:rFonts w:ascii="TimesNewRomanPSMT" w:hAnsi="TimesNewRomanPSMT"/>
          <w:color w:val="000000"/>
          <w:sz w:val="28"/>
        </w:rPr>
        <w:t xml:space="preserve"> ФГОС </w:t>
      </w:r>
      <w:r>
        <w:rPr>
          <w:rFonts w:ascii="TimesNewRomanPSMT" w:hAnsi="TimesNewRomanPSMT"/>
          <w:color w:val="000000"/>
          <w:sz w:val="28"/>
        </w:rPr>
        <w:t xml:space="preserve">НОО </w:t>
      </w:r>
      <w:r w:rsidRPr="00244E60">
        <w:rPr>
          <w:rFonts w:ascii="TimesNewRomanPSMT" w:hAnsi="TimesNewRomanPSMT"/>
          <w:color w:val="000000"/>
          <w:sz w:val="28"/>
        </w:rPr>
        <w:t>необходимо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44E60">
        <w:rPr>
          <w:rFonts w:ascii="TimesNewRomanPSMT" w:hAnsi="TimesNewRomanPSMT"/>
          <w:color w:val="000000"/>
          <w:sz w:val="28"/>
        </w:rPr>
        <w:t>руководствоваться Примерной основной образовательной программой начального общего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244E60">
        <w:rPr>
          <w:rFonts w:ascii="TimesNewRomanPSMT" w:hAnsi="TimesNewRomanPSMT"/>
          <w:color w:val="000000"/>
          <w:sz w:val="28"/>
        </w:rPr>
        <w:t>образования, одобренной решением федерального учебно-методического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244E60">
        <w:rPr>
          <w:rFonts w:ascii="TimesNewRomanPSMT" w:hAnsi="TimesNewRomanPSMT"/>
          <w:color w:val="000000"/>
          <w:sz w:val="28"/>
        </w:rPr>
        <w:t>объединения по общему образованию от 18.03.2022 протокол №1/22</w:t>
      </w:r>
      <w:r>
        <w:rPr>
          <w:rFonts w:ascii="TimesNewRomanPSMT" w:hAnsi="TimesNewRomanPSMT"/>
          <w:color w:val="000000"/>
          <w:sz w:val="28"/>
        </w:rPr>
        <w:t>.</w:t>
      </w:r>
    </w:p>
    <w:p w:rsidR="009D27AE" w:rsidRPr="009376BC" w:rsidRDefault="009D27AE" w:rsidP="009376B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lastRenderedPageBreak/>
        <w:t xml:space="preserve">Учебные планы 2-4 </w:t>
      </w:r>
      <w:r w:rsidRPr="001D26C5">
        <w:rPr>
          <w:rFonts w:ascii="TimesNewRomanPSMT" w:hAnsi="TimesNewRomanPSMT"/>
          <w:color w:val="000000"/>
          <w:sz w:val="28"/>
        </w:rPr>
        <w:t>классов формируются в соответствии с</w:t>
      </w:r>
      <w:r w:rsidRPr="001D26C5">
        <w:rPr>
          <w:rFonts w:ascii="TimesNewRomanPSMT" w:hAnsi="TimesNewRomanPSMT"/>
          <w:color w:val="000000"/>
          <w:sz w:val="28"/>
          <w:szCs w:val="28"/>
        </w:rPr>
        <w:br/>
      </w:r>
      <w:r w:rsidRPr="001D26C5">
        <w:rPr>
          <w:rFonts w:ascii="TimesNewRomanPSMT" w:hAnsi="TimesNewRomanPSMT"/>
          <w:color w:val="000000"/>
          <w:sz w:val="28"/>
        </w:rPr>
        <w:t>действующим федеральным государственным образовательным стандарт</w:t>
      </w:r>
      <w:r w:rsidR="00442473">
        <w:rPr>
          <w:rFonts w:ascii="TimesNewRomanPSMT" w:hAnsi="TimesNewRomanPSMT"/>
          <w:color w:val="000000"/>
          <w:sz w:val="28"/>
        </w:rPr>
        <w:t>о</w:t>
      </w:r>
      <w:r w:rsidRPr="001D26C5">
        <w:rPr>
          <w:rFonts w:ascii="TimesNewRomanPSMT" w:hAnsi="TimesNewRomanPSMT"/>
          <w:color w:val="000000"/>
          <w:sz w:val="28"/>
        </w:rPr>
        <w:t>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начального общего образования. Для их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формирования необходимо руководствоваться письмом Министерства от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20.04.2021 г. №1503/01-14.</w:t>
      </w:r>
    </w:p>
    <w:p w:rsidR="00D2400C" w:rsidRPr="003B2C6D" w:rsidRDefault="00D2400C" w:rsidP="00D24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C6D">
        <w:rPr>
          <w:rFonts w:ascii="Times New Roman" w:hAnsi="Times New Roman"/>
          <w:sz w:val="28"/>
          <w:szCs w:val="28"/>
        </w:rPr>
        <w:t xml:space="preserve">Напоминаем, что часть учебных планов,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3B2C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2C6D">
        <w:rPr>
          <w:rFonts w:ascii="Times New Roman" w:hAnsi="Times New Roman"/>
          <w:sz w:val="28"/>
          <w:szCs w:val="28"/>
        </w:rPr>
        <w:t xml:space="preserve">, может быть использовано по усмотрению общеобразовательной организации: </w:t>
      </w:r>
    </w:p>
    <w:p w:rsidR="00D2400C" w:rsidRPr="003B2C6D" w:rsidRDefault="00D2400C" w:rsidP="00D2400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C6D">
        <w:rPr>
          <w:rFonts w:ascii="Times New Roman" w:hAnsi="Times New Roman"/>
          <w:sz w:val="28"/>
          <w:szCs w:val="28"/>
        </w:rPr>
        <w:t xml:space="preserve">на проведение учебных занятий для увеличения количества часов на изучение отдельных предметов, в том числе родных языков; </w:t>
      </w:r>
    </w:p>
    <w:p w:rsidR="00DA4F7F" w:rsidRPr="009D27AE" w:rsidRDefault="00D2400C" w:rsidP="009D27A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C6D">
        <w:rPr>
          <w:rFonts w:ascii="Times New Roman" w:hAnsi="Times New Roman"/>
          <w:sz w:val="28"/>
          <w:szCs w:val="28"/>
        </w:rPr>
        <w:t>на проведение учебных занятий, обеспечивающих различные интересы обучающихся, в том числе этнокультурные, при наличии заявления родителей, условий организации обучения и кадрового обеспечения.</w:t>
      </w:r>
    </w:p>
    <w:p w:rsidR="00DA4F7F" w:rsidRPr="00DA4F7F" w:rsidRDefault="009D27AE" w:rsidP="00DA4F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</w:t>
      </w:r>
      <w:r w:rsidR="00DA4F7F" w:rsidRPr="00DA310D">
        <w:rPr>
          <w:rFonts w:ascii="Times New Roman" w:hAnsi="Times New Roman"/>
          <w:sz w:val="26"/>
          <w:szCs w:val="26"/>
        </w:rPr>
        <w:t xml:space="preserve"> преемственности начального и основного общего образования рекоменд</w:t>
      </w:r>
      <w:r>
        <w:rPr>
          <w:rFonts w:ascii="Times New Roman" w:hAnsi="Times New Roman"/>
          <w:sz w:val="26"/>
          <w:szCs w:val="26"/>
        </w:rPr>
        <w:t>уем</w:t>
      </w:r>
      <w:r w:rsidR="00DA4F7F" w:rsidRPr="00DA310D">
        <w:rPr>
          <w:rFonts w:ascii="Times New Roman" w:hAnsi="Times New Roman"/>
          <w:sz w:val="26"/>
          <w:szCs w:val="26"/>
        </w:rPr>
        <w:t xml:space="preserve"> изучение курса «</w:t>
      </w:r>
      <w:proofErr w:type="spellStart"/>
      <w:r w:rsidR="00DA4F7F" w:rsidRPr="00DA310D">
        <w:rPr>
          <w:rFonts w:ascii="Times New Roman" w:hAnsi="Times New Roman"/>
          <w:sz w:val="26"/>
          <w:szCs w:val="26"/>
        </w:rPr>
        <w:t>Крымоведение</w:t>
      </w:r>
      <w:proofErr w:type="spellEnd"/>
      <w:r w:rsidR="00DA4F7F" w:rsidRPr="00DA310D">
        <w:rPr>
          <w:rFonts w:ascii="Times New Roman" w:hAnsi="Times New Roman"/>
          <w:sz w:val="26"/>
          <w:szCs w:val="26"/>
        </w:rPr>
        <w:t>» для начальной школы, утвержденного коллегией Минобразования Крыма (</w:t>
      </w:r>
      <w:r w:rsidR="00DA4F7F" w:rsidRPr="00DA310D">
        <w:rPr>
          <w:rFonts w:ascii="Times New Roman" w:hAnsi="Times New Roman"/>
          <w:bCs/>
          <w:sz w:val="26"/>
          <w:szCs w:val="26"/>
        </w:rPr>
        <w:t>протокол №5/5 от 25.08.2017)</w:t>
      </w:r>
      <w:r w:rsidR="00DA4F7F" w:rsidRPr="00DA310D">
        <w:rPr>
          <w:rFonts w:ascii="Times New Roman" w:hAnsi="Times New Roman"/>
          <w:sz w:val="26"/>
          <w:szCs w:val="26"/>
        </w:rPr>
        <w:t xml:space="preserve"> и</w:t>
      </w:r>
      <w:r w:rsidR="00DA4F7F" w:rsidRPr="00DA310D">
        <w:rPr>
          <w:rFonts w:ascii="Times New Roman" w:hAnsi="Times New Roman"/>
          <w:spacing w:val="2"/>
          <w:sz w:val="26"/>
          <w:szCs w:val="26"/>
        </w:rPr>
        <w:t xml:space="preserve"> регионального курса «Основы православной культуры Крыма» (решение коллегии Минобразования Крыма, </w:t>
      </w:r>
      <w:r w:rsidR="00DA4F7F" w:rsidRPr="00DA310D">
        <w:rPr>
          <w:rFonts w:ascii="Times New Roman" w:hAnsi="Times New Roman"/>
          <w:bCs/>
          <w:spacing w:val="2"/>
          <w:sz w:val="26"/>
          <w:szCs w:val="26"/>
        </w:rPr>
        <w:t>протокол №5/6 от 25.08.2017). Данные курсы</w:t>
      </w:r>
      <w:r w:rsidR="00DA4F7F" w:rsidRPr="00DA310D"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 w:rsidR="00DA4F7F" w:rsidRPr="00DA310D">
        <w:rPr>
          <w:rFonts w:ascii="Times New Roman" w:hAnsi="Times New Roman"/>
          <w:sz w:val="26"/>
          <w:szCs w:val="26"/>
        </w:rPr>
        <w:t xml:space="preserve">могут изучаться </w:t>
      </w:r>
      <w:r>
        <w:rPr>
          <w:rFonts w:ascii="Times New Roman" w:hAnsi="Times New Roman"/>
          <w:sz w:val="26"/>
          <w:szCs w:val="26"/>
        </w:rPr>
        <w:t xml:space="preserve">как </w:t>
      </w:r>
      <w:r w:rsidR="00DA4F7F" w:rsidRPr="00DA310D">
        <w:rPr>
          <w:rFonts w:ascii="Times New Roman" w:hAnsi="Times New Roman"/>
          <w:sz w:val="26"/>
          <w:szCs w:val="26"/>
        </w:rPr>
        <w:t xml:space="preserve">за счет часов части учебного плана, формируемой участниками образовательных отношений, </w:t>
      </w:r>
      <w:r>
        <w:rPr>
          <w:rFonts w:ascii="Times New Roman" w:hAnsi="Times New Roman"/>
          <w:sz w:val="26"/>
          <w:szCs w:val="26"/>
        </w:rPr>
        <w:t>так и</w:t>
      </w:r>
      <w:r w:rsidR="00DA4F7F" w:rsidRPr="00DA310D">
        <w:rPr>
          <w:rFonts w:ascii="Times New Roman" w:hAnsi="Times New Roman"/>
          <w:sz w:val="26"/>
          <w:szCs w:val="26"/>
        </w:rPr>
        <w:t xml:space="preserve"> во внеурочной деятельности.</w:t>
      </w:r>
    </w:p>
    <w:p w:rsidR="00D2400C" w:rsidRPr="003A5131" w:rsidRDefault="00D2400C" w:rsidP="00D24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131">
        <w:rPr>
          <w:rFonts w:ascii="Times New Roman" w:hAnsi="Times New Roman"/>
          <w:sz w:val="28"/>
          <w:szCs w:val="28"/>
        </w:rPr>
        <w:t xml:space="preserve">Для развития потенциала </w:t>
      </w:r>
      <w:r w:rsidR="009D27AE" w:rsidRPr="003A5131">
        <w:rPr>
          <w:rFonts w:ascii="Times New Roman" w:hAnsi="Times New Roman"/>
          <w:sz w:val="28"/>
          <w:szCs w:val="28"/>
        </w:rPr>
        <w:t>младших школьников</w:t>
      </w:r>
      <w:r w:rsidRPr="003A5131">
        <w:rPr>
          <w:rFonts w:ascii="Times New Roman" w:hAnsi="Times New Roman"/>
          <w:sz w:val="28"/>
          <w:szCs w:val="28"/>
        </w:rPr>
        <w:t xml:space="preserve">, прежде всего одаренных детей и детей с ограниченными возможностями здоровья, </w:t>
      </w:r>
      <w:r w:rsidR="009D27AE" w:rsidRPr="003A5131">
        <w:rPr>
          <w:rFonts w:ascii="Times New Roman" w:hAnsi="Times New Roman"/>
          <w:sz w:val="28"/>
          <w:szCs w:val="28"/>
        </w:rPr>
        <w:t xml:space="preserve">в школах </w:t>
      </w:r>
      <w:r w:rsidRPr="003A5131">
        <w:rPr>
          <w:rFonts w:ascii="Times New Roman" w:hAnsi="Times New Roman"/>
          <w:sz w:val="28"/>
          <w:szCs w:val="28"/>
        </w:rPr>
        <w:t>могут разрабатываться индивидуальные учебные планы.</w:t>
      </w:r>
    </w:p>
    <w:p w:rsidR="00DA4F7F" w:rsidRPr="003A5131" w:rsidRDefault="00DA4F7F" w:rsidP="00DA4F7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5131">
        <w:rPr>
          <w:rFonts w:ascii="Times New Roman" w:hAnsi="Times New Roman"/>
          <w:sz w:val="28"/>
          <w:szCs w:val="28"/>
        </w:rPr>
        <w:t>Порядок разработки рабочих программ учебных предметов, курсов и внеурочной деятельности, внесение изменений и их корректировка определяется локальным нормативным актом общеобразовательной организации.</w:t>
      </w:r>
      <w:r w:rsidRPr="003A51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D26C5" w:rsidRPr="003A5131" w:rsidRDefault="00DA4F7F" w:rsidP="0080024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131">
        <w:rPr>
          <w:rFonts w:ascii="Times New Roman" w:hAnsi="Times New Roman"/>
          <w:sz w:val="28"/>
          <w:szCs w:val="28"/>
        </w:rPr>
        <w:t>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также определяет общеобразовательная организация.</w:t>
      </w:r>
    </w:p>
    <w:p w:rsidR="0052584F" w:rsidRPr="003A5131" w:rsidRDefault="0052584F" w:rsidP="00525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31">
        <w:rPr>
          <w:rFonts w:ascii="Times New Roman" w:eastAsia="TimesNewRomanPSMT" w:hAnsi="Times New Roman"/>
          <w:sz w:val="28"/>
          <w:szCs w:val="28"/>
        </w:rPr>
        <w:t xml:space="preserve">Напоминаем, что 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количество учебных занятий на уровне начального общего образования </w:t>
      </w:r>
      <w:r w:rsidR="0017797B" w:rsidRPr="003A5131">
        <w:rPr>
          <w:rFonts w:ascii="Times New Roman" w:hAnsi="Times New Roman"/>
          <w:sz w:val="28"/>
          <w:szCs w:val="28"/>
          <w:lang w:bidi="ru-RU"/>
        </w:rPr>
        <w:t>за 4 года обучения</w:t>
      </w:r>
      <w:r w:rsidR="0017797B" w:rsidRPr="003A5131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A5131">
        <w:rPr>
          <w:rFonts w:ascii="Times New Roman" w:hAnsi="Times New Roman"/>
          <w:sz w:val="28"/>
          <w:szCs w:val="28"/>
          <w:lang w:bidi="ru-RU"/>
        </w:rPr>
        <w:t>должно составлять</w:t>
      </w:r>
      <w:r w:rsidR="0017797B" w:rsidRPr="003A513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не менее </w:t>
      </w:r>
      <w:r w:rsidRPr="003A5131">
        <w:rPr>
          <w:rFonts w:ascii="Times New Roman" w:hAnsi="Times New Roman"/>
          <w:b/>
          <w:sz w:val="28"/>
          <w:szCs w:val="28"/>
          <w:lang w:bidi="ru-RU"/>
        </w:rPr>
        <w:t>2904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 часов</w:t>
      </w:r>
      <w:r w:rsidR="0017797B" w:rsidRPr="003A5131">
        <w:rPr>
          <w:rFonts w:ascii="Times New Roman" w:hAnsi="Times New Roman"/>
          <w:sz w:val="28"/>
          <w:szCs w:val="28"/>
          <w:lang w:bidi="ru-RU"/>
        </w:rPr>
        <w:t>, но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 не более </w:t>
      </w:r>
      <w:r w:rsidRPr="003A5131">
        <w:rPr>
          <w:rFonts w:ascii="Times New Roman" w:hAnsi="Times New Roman"/>
          <w:b/>
          <w:sz w:val="28"/>
          <w:szCs w:val="28"/>
          <w:lang w:bidi="ru-RU"/>
        </w:rPr>
        <w:t>3345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 часов.</w:t>
      </w:r>
      <w:r w:rsidRPr="003A5131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3A5131">
        <w:rPr>
          <w:rFonts w:ascii="Times New Roman" w:hAnsi="Times New Roman" w:cs="Times New Roman"/>
          <w:sz w:val="28"/>
          <w:szCs w:val="28"/>
        </w:rPr>
        <w:t xml:space="preserve">Объем внеурочной деятельности на уровне начального общего образования составляет: до </w:t>
      </w:r>
      <w:r w:rsidRPr="003A5131">
        <w:rPr>
          <w:rFonts w:ascii="Times New Roman" w:hAnsi="Times New Roman" w:cs="Times New Roman"/>
          <w:b/>
          <w:sz w:val="28"/>
          <w:szCs w:val="28"/>
        </w:rPr>
        <w:t>1350</w:t>
      </w:r>
      <w:r w:rsidRPr="003A5131">
        <w:rPr>
          <w:rFonts w:ascii="Times New Roman" w:hAnsi="Times New Roman" w:cs="Times New Roman"/>
          <w:sz w:val="28"/>
          <w:szCs w:val="28"/>
        </w:rPr>
        <w:t xml:space="preserve"> часов за 4 года обучения.</w:t>
      </w:r>
    </w:p>
    <w:p w:rsidR="006D1B7F" w:rsidRDefault="0052584F" w:rsidP="009A1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131">
        <w:rPr>
          <w:rFonts w:ascii="Times New Roman" w:hAnsi="Times New Roman"/>
          <w:sz w:val="28"/>
          <w:szCs w:val="28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 Образовательная недельная нагрузка равномерно распределяется в течение учебной недели. Объем максимальной допустимой нагрузки </w:t>
      </w:r>
      <w:r w:rsidR="00FB6C69" w:rsidRPr="003A5131">
        <w:rPr>
          <w:rFonts w:ascii="Times New Roman" w:hAnsi="Times New Roman"/>
          <w:sz w:val="28"/>
          <w:szCs w:val="28"/>
        </w:rPr>
        <w:t xml:space="preserve">для обучающихся 2-4-х классов в течение дня составляет </w:t>
      </w:r>
      <w:r w:rsidRPr="003A5131">
        <w:rPr>
          <w:rFonts w:ascii="Times New Roman" w:hAnsi="Times New Roman"/>
          <w:sz w:val="28"/>
          <w:szCs w:val="28"/>
        </w:rPr>
        <w:t>не более 5 уроков и один раз в неделю – 6 уроков за счет урока физической культуры.</w:t>
      </w:r>
    </w:p>
    <w:p w:rsidR="00394DDC" w:rsidRDefault="00512CB9" w:rsidP="009A15D6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sz w:val="28"/>
          <w:szCs w:val="28"/>
        </w:rPr>
        <w:lastRenderedPageBreak/>
        <w:t>О</w:t>
      </w:r>
      <w:r w:rsidR="00BC2FFD" w:rsidRPr="00FE2136">
        <w:rPr>
          <w:sz w:val="28"/>
          <w:szCs w:val="28"/>
        </w:rPr>
        <w:t>бращаем внимание</w:t>
      </w:r>
      <w:r w:rsidR="009A15D6">
        <w:rPr>
          <w:sz w:val="28"/>
          <w:szCs w:val="28"/>
        </w:rPr>
        <w:t xml:space="preserve"> на</w:t>
      </w:r>
      <w:r w:rsidR="00BC2FFD" w:rsidRPr="00FE2136">
        <w:rPr>
          <w:sz w:val="28"/>
          <w:szCs w:val="28"/>
        </w:rPr>
        <w:t xml:space="preserve"> </w:t>
      </w:r>
      <w:r w:rsidR="006D1B7F" w:rsidRPr="00FE2136">
        <w:rPr>
          <w:sz w:val="28"/>
          <w:szCs w:val="28"/>
        </w:rPr>
        <w:t xml:space="preserve">новый </w:t>
      </w:r>
      <w:r w:rsidR="006D1B7F" w:rsidRPr="00FE2136">
        <w:rPr>
          <w:color w:val="000000"/>
          <w:sz w:val="28"/>
          <w:szCs w:val="28"/>
          <w:shd w:val="clear" w:color="auto" w:fill="FFFFFF"/>
        </w:rPr>
        <w:t>Порядо</w:t>
      </w:r>
      <w:r w:rsidR="00FE2136">
        <w:rPr>
          <w:color w:val="000000"/>
          <w:sz w:val="28"/>
          <w:szCs w:val="28"/>
          <w:shd w:val="clear" w:color="auto" w:fill="FFFFFF"/>
        </w:rPr>
        <w:t>к организации</w:t>
      </w:r>
      <w:r w:rsidR="006D1B7F" w:rsidRPr="00FE2136">
        <w:rPr>
          <w:color w:val="000000"/>
          <w:sz w:val="28"/>
          <w:szCs w:val="28"/>
          <w:shd w:val="clear" w:color="auto" w:fill="FFFFFF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FE2136" w:rsidRPr="00FE2136">
        <w:rPr>
          <w:color w:val="000000"/>
          <w:sz w:val="28"/>
          <w:szCs w:val="28"/>
          <w:shd w:val="clear" w:color="auto" w:fill="FFFFFF"/>
        </w:rPr>
        <w:t xml:space="preserve"> (</w:t>
      </w:r>
      <w:r w:rsidR="00FE2136" w:rsidRPr="00FE2136">
        <w:rPr>
          <w:sz w:val="28"/>
          <w:szCs w:val="28"/>
        </w:rPr>
        <w:t>Приказ Министерства просвещения РФ от 22.04.2021 №115</w:t>
      </w:r>
      <w:r w:rsidR="00FE2136">
        <w:rPr>
          <w:sz w:val="28"/>
          <w:szCs w:val="28"/>
        </w:rPr>
        <w:t>)</w:t>
      </w:r>
      <w:r w:rsidR="006D1B7F" w:rsidRPr="00FE2136">
        <w:rPr>
          <w:color w:val="000000"/>
          <w:sz w:val="28"/>
          <w:szCs w:val="28"/>
          <w:shd w:val="clear" w:color="auto" w:fill="FFFFFF"/>
        </w:rPr>
        <w:t>, в котором учтены новые санитарные нормы и правила (</w:t>
      </w:r>
      <w:r w:rsidR="006D1B7F" w:rsidRPr="00FE2136">
        <w:rPr>
          <w:sz w:val="28"/>
          <w:szCs w:val="28"/>
        </w:rPr>
        <w:t>Постановление Главного государственного санитарного врача РФ от 28.09.2020</w:t>
      </w:r>
      <w:r>
        <w:rPr>
          <w:sz w:val="28"/>
          <w:szCs w:val="28"/>
        </w:rPr>
        <w:t xml:space="preserve"> №</w:t>
      </w:r>
      <w:r w:rsidR="006D1B7F" w:rsidRPr="00FE2136">
        <w:rPr>
          <w:sz w:val="28"/>
          <w:szCs w:val="28"/>
        </w:rPr>
        <w:t>28)</w:t>
      </w:r>
      <w:r w:rsidR="009A15D6">
        <w:rPr>
          <w:sz w:val="28"/>
          <w:szCs w:val="28"/>
        </w:rPr>
        <w:t>, а также обозначены требования к организации образовательного процесса.</w:t>
      </w:r>
      <w:proofErr w:type="gramEnd"/>
    </w:p>
    <w:p w:rsidR="009C2BC3" w:rsidRPr="00AA3636" w:rsidRDefault="006D1B7F" w:rsidP="009A15D6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3636">
        <w:rPr>
          <w:color w:val="000000"/>
          <w:sz w:val="28"/>
          <w:szCs w:val="28"/>
        </w:rPr>
        <w:t>При реализации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(</w:t>
      </w:r>
      <w:r w:rsidR="00BC2638">
        <w:rPr>
          <w:color w:val="000000"/>
          <w:sz w:val="28"/>
          <w:szCs w:val="28"/>
        </w:rPr>
        <w:t>п</w:t>
      </w:r>
      <w:r w:rsidRPr="00AA3636">
        <w:rPr>
          <w:color w:val="000000"/>
          <w:sz w:val="28"/>
          <w:szCs w:val="28"/>
        </w:rPr>
        <w:t>. 14 Порядка). При этом должны соблюдаться Санитарно-эпидемиологические требования и правила и Гигиенические требования (п. 3.5)</w:t>
      </w:r>
      <w:r w:rsidR="00AA3636" w:rsidRPr="00AA3636">
        <w:rPr>
          <w:color w:val="000000"/>
          <w:sz w:val="28"/>
          <w:szCs w:val="28"/>
        </w:rPr>
        <w:t>.</w:t>
      </w:r>
      <w:r w:rsidRPr="00AA3636">
        <w:rPr>
          <w:color w:val="000000"/>
          <w:sz w:val="28"/>
          <w:szCs w:val="28"/>
        </w:rPr>
        <w:t xml:space="preserve"> </w:t>
      </w:r>
    </w:p>
    <w:p w:rsidR="006D1B7F" w:rsidRPr="00F4014A" w:rsidRDefault="006D1B7F" w:rsidP="00FB6C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приёме </w:t>
      </w:r>
      <w:r w:rsidR="00F4014A"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Pr="00F4014A">
        <w:rPr>
          <w:rFonts w:ascii="Times New Roman" w:hAnsi="Times New Roman"/>
          <w:sz w:val="28"/>
          <w:szCs w:val="28"/>
        </w:rPr>
        <w:t xml:space="preserve"> обучение </w:t>
      </w:r>
      <w:r w:rsidR="00F4014A" w:rsidRPr="00F4014A">
        <w:rPr>
          <w:rFonts w:ascii="Times New Roman" w:hAnsi="Times New Roman"/>
          <w:sz w:val="28"/>
          <w:szCs w:val="28"/>
        </w:rPr>
        <w:t>в школу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следует руководствоваться приказом Министерства просвещения </w:t>
      </w:r>
      <w:r w:rsidRPr="00F4014A">
        <w:rPr>
          <w:rFonts w:ascii="Times New Roman" w:hAnsi="Times New Roman"/>
          <w:sz w:val="28"/>
          <w:szCs w:val="28"/>
        </w:rPr>
        <w:t xml:space="preserve">РФ от 02.09.2020 г. № 458 «Об утверждении Порядка приёма на </w:t>
      </w:r>
      <w:proofErr w:type="gramStart"/>
      <w:r w:rsidRPr="00F4014A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F4014A">
        <w:rPr>
          <w:rFonts w:ascii="Times New Roman" w:hAnsi="Times New Roman"/>
          <w:sz w:val="28"/>
          <w:szCs w:val="28"/>
        </w:rPr>
        <w:t xml:space="preserve"> обще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образовательным программам начального общего, основного общего и среднего общего образования». В данном документе закреплены равные условия для всех поступающих в общеобразовательную организацию, а также категории </w:t>
      </w:r>
      <w:r w:rsidR="00F4014A"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F4014A"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кто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имее</w:t>
      </w:r>
      <w:r w:rsidR="00F4014A"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преимущества. Дети, проживающие в одной семье и имеющие общее место жительства, имеют преимущественное право приёма на </w:t>
      </w:r>
      <w:proofErr w:type="gramStart"/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по программам</w:t>
      </w:r>
      <w:proofErr w:type="gramEnd"/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начального общего образования в общеобразовательн</w:t>
      </w:r>
      <w:r w:rsidR="008D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8D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="0025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по месту жительства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25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8D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данной школе</w:t>
      </w:r>
      <w:r w:rsidR="00250D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401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учатся их братья или сёстры.</w:t>
      </w:r>
    </w:p>
    <w:p w:rsidR="007F599D" w:rsidRPr="00BC2638" w:rsidRDefault="007F599D" w:rsidP="007F599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C2638">
        <w:rPr>
          <w:color w:val="000000"/>
          <w:sz w:val="28"/>
          <w:szCs w:val="28"/>
        </w:rPr>
        <w:t>Обучающиеся</w:t>
      </w:r>
      <w:proofErr w:type="gramEnd"/>
      <w:r w:rsidRPr="00BC2638">
        <w:rPr>
          <w:color w:val="000000"/>
          <w:sz w:val="28"/>
          <w:szCs w:val="28"/>
        </w:rPr>
        <w:t xml:space="preserve">, освоившие в полном объёме образовательную программу </w:t>
      </w:r>
      <w:r>
        <w:rPr>
          <w:color w:val="000000"/>
          <w:sz w:val="28"/>
          <w:szCs w:val="28"/>
        </w:rPr>
        <w:t xml:space="preserve">за </w:t>
      </w:r>
      <w:r w:rsidRPr="00BC2638">
        <w:rPr>
          <w:color w:val="000000"/>
          <w:sz w:val="28"/>
          <w:szCs w:val="28"/>
        </w:rPr>
        <w:t>учебн</w:t>
      </w:r>
      <w:r>
        <w:rPr>
          <w:color w:val="000000"/>
          <w:sz w:val="28"/>
          <w:szCs w:val="28"/>
        </w:rPr>
        <w:t>ый</w:t>
      </w:r>
      <w:r w:rsidRPr="00BC2638">
        <w:rPr>
          <w:color w:val="000000"/>
          <w:sz w:val="28"/>
          <w:szCs w:val="28"/>
        </w:rPr>
        <w:t xml:space="preserve"> год, переводятся в следующий класс. </w:t>
      </w:r>
      <w:proofErr w:type="gramStart"/>
      <w:r w:rsidRPr="00BC2638">
        <w:rPr>
          <w:color w:val="000000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  <w:r w:rsidRPr="00BC26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Школьники</w:t>
      </w:r>
      <w:r w:rsidRPr="00BC2638">
        <w:rPr>
          <w:color w:val="000000"/>
          <w:sz w:val="28"/>
          <w:szCs w:val="28"/>
        </w:rPr>
        <w:t>, не ликвидировавшие в установленные сроки академической задолженности с момента её образования, по усмотрению их родителей (законных представителей), оставляются на повторное обучение</w:t>
      </w:r>
      <w:r>
        <w:rPr>
          <w:color w:val="000000"/>
          <w:sz w:val="28"/>
          <w:szCs w:val="28"/>
        </w:rPr>
        <w:t xml:space="preserve"> или</w:t>
      </w:r>
      <w:r w:rsidRPr="00BC2638">
        <w:rPr>
          <w:color w:val="000000"/>
          <w:sz w:val="28"/>
          <w:szCs w:val="28"/>
        </w:rPr>
        <w:t xml:space="preserve"> переводятся на </w:t>
      </w:r>
      <w:proofErr w:type="gramStart"/>
      <w:r w:rsidRPr="00BC2638">
        <w:rPr>
          <w:color w:val="000000"/>
          <w:sz w:val="28"/>
          <w:szCs w:val="28"/>
        </w:rPr>
        <w:t>обучение</w:t>
      </w:r>
      <w:proofErr w:type="gramEnd"/>
      <w:r w:rsidRPr="00BC2638">
        <w:rPr>
          <w:color w:val="000000"/>
          <w:sz w:val="28"/>
          <w:szCs w:val="28"/>
        </w:rPr>
        <w:t xml:space="preserve"> по адаптированным общеобразовательным программам в соответствии с рекомендациями ПМПК либо на обучение по индивидуальному учебному плану (п. 26 Порядка).</w:t>
      </w:r>
    </w:p>
    <w:p w:rsidR="00E341D2" w:rsidRDefault="00C542DB" w:rsidP="003357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131">
        <w:rPr>
          <w:rFonts w:ascii="Times New Roman" w:hAnsi="Times New Roman"/>
          <w:sz w:val="28"/>
          <w:szCs w:val="28"/>
          <w:lang w:bidi="ru-RU"/>
        </w:rPr>
        <w:t xml:space="preserve">Обращаем внимание на </w:t>
      </w:r>
      <w:r w:rsidRPr="00A73A63">
        <w:rPr>
          <w:rFonts w:ascii="Times New Roman" w:hAnsi="Times New Roman"/>
          <w:i/>
          <w:sz w:val="28"/>
          <w:szCs w:val="28"/>
          <w:lang w:bidi="ru-RU"/>
        </w:rPr>
        <w:t>проектирование урока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 в начальных классах, его компоненты и структуру</w:t>
      </w:r>
      <w:r w:rsidR="00D74571">
        <w:rPr>
          <w:rFonts w:ascii="Times New Roman" w:hAnsi="Times New Roman"/>
          <w:sz w:val="28"/>
          <w:szCs w:val="28"/>
        </w:rPr>
        <w:t xml:space="preserve">. Важным </w:t>
      </w:r>
      <w:r w:rsidR="00586ABA">
        <w:rPr>
          <w:rFonts w:ascii="Times New Roman" w:hAnsi="Times New Roman"/>
          <w:sz w:val="28"/>
          <w:szCs w:val="28"/>
        </w:rPr>
        <w:t xml:space="preserve">условием </w:t>
      </w:r>
      <w:r w:rsidR="00D74571">
        <w:rPr>
          <w:rFonts w:ascii="Times New Roman" w:hAnsi="Times New Roman"/>
          <w:sz w:val="28"/>
          <w:szCs w:val="28"/>
        </w:rPr>
        <w:t xml:space="preserve">является </w:t>
      </w:r>
      <w:r w:rsidRPr="003A5131">
        <w:rPr>
          <w:rFonts w:ascii="Times New Roman" w:hAnsi="Times New Roman"/>
          <w:sz w:val="28"/>
          <w:szCs w:val="28"/>
        </w:rPr>
        <w:t>правильн</w:t>
      </w:r>
      <w:r w:rsidR="00D74571">
        <w:rPr>
          <w:rFonts w:ascii="Times New Roman" w:hAnsi="Times New Roman"/>
          <w:sz w:val="28"/>
          <w:szCs w:val="28"/>
        </w:rPr>
        <w:t>ая</w:t>
      </w:r>
      <w:r w:rsidRPr="003A5131">
        <w:rPr>
          <w:rFonts w:ascii="Times New Roman" w:hAnsi="Times New Roman"/>
          <w:sz w:val="28"/>
          <w:szCs w:val="28"/>
        </w:rPr>
        <w:t xml:space="preserve"> организ</w:t>
      </w:r>
      <w:r w:rsidR="00D74571">
        <w:rPr>
          <w:rFonts w:ascii="Times New Roman" w:hAnsi="Times New Roman"/>
          <w:sz w:val="28"/>
          <w:szCs w:val="28"/>
        </w:rPr>
        <w:t>ация</w:t>
      </w:r>
      <w:r w:rsidRPr="003A5131">
        <w:rPr>
          <w:rFonts w:ascii="Times New Roman" w:hAnsi="Times New Roman"/>
          <w:sz w:val="28"/>
          <w:szCs w:val="28"/>
        </w:rPr>
        <w:t xml:space="preserve"> работ</w:t>
      </w:r>
      <w:r w:rsidR="00D74571">
        <w:rPr>
          <w:rFonts w:ascii="Times New Roman" w:hAnsi="Times New Roman"/>
          <w:sz w:val="28"/>
          <w:szCs w:val="28"/>
        </w:rPr>
        <w:t xml:space="preserve">ы, </w:t>
      </w:r>
      <w:r w:rsidRPr="003A5131">
        <w:rPr>
          <w:rFonts w:ascii="Times New Roman" w:hAnsi="Times New Roman"/>
          <w:sz w:val="28"/>
          <w:szCs w:val="28"/>
        </w:rPr>
        <w:t xml:space="preserve"> направленн</w:t>
      </w:r>
      <w:r w:rsidR="00D74571">
        <w:rPr>
          <w:rFonts w:ascii="Times New Roman" w:hAnsi="Times New Roman"/>
          <w:sz w:val="28"/>
          <w:szCs w:val="28"/>
        </w:rPr>
        <w:t>ая</w:t>
      </w:r>
      <w:r w:rsidRPr="003A5131">
        <w:rPr>
          <w:rFonts w:ascii="Times New Roman" w:hAnsi="Times New Roman"/>
          <w:sz w:val="28"/>
          <w:szCs w:val="28"/>
        </w:rPr>
        <w:t xml:space="preserve"> на развитие </w:t>
      </w:r>
      <w:r w:rsidRPr="00D74571">
        <w:rPr>
          <w:rFonts w:ascii="Times New Roman" w:hAnsi="Times New Roman"/>
          <w:sz w:val="28"/>
          <w:szCs w:val="28"/>
        </w:rPr>
        <w:t>самостоятельности, умений</w:t>
      </w:r>
      <w:r w:rsidR="00A73A63">
        <w:rPr>
          <w:rFonts w:ascii="Times New Roman" w:hAnsi="Times New Roman"/>
          <w:sz w:val="28"/>
          <w:szCs w:val="28"/>
        </w:rPr>
        <w:t xml:space="preserve"> предполагать,</w:t>
      </w:r>
      <w:r w:rsidRPr="00D74571">
        <w:rPr>
          <w:rStyle w:val="FontStyle60"/>
          <w:rFonts w:ascii="Times New Roman" w:hAnsi="Times New Roman"/>
          <w:sz w:val="28"/>
          <w:szCs w:val="28"/>
        </w:rPr>
        <w:t xml:space="preserve"> </w:t>
      </w:r>
      <w:r w:rsidRPr="00D74571">
        <w:rPr>
          <w:rStyle w:val="FontStyle60"/>
          <w:rFonts w:ascii="Times New Roman" w:hAnsi="Times New Roman"/>
          <w:i w:val="0"/>
          <w:sz w:val="28"/>
          <w:szCs w:val="28"/>
        </w:rPr>
        <w:t>сравнивать, обобщать и делать выводы</w:t>
      </w:r>
      <w:r w:rsidRPr="00D74571">
        <w:rPr>
          <w:rFonts w:ascii="Times New Roman" w:hAnsi="Times New Roman"/>
          <w:i/>
          <w:sz w:val="28"/>
          <w:szCs w:val="28"/>
          <w:lang w:bidi="ru-RU"/>
        </w:rPr>
        <w:t>.</w:t>
      </w:r>
      <w:r w:rsidRPr="003A513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A5131">
        <w:rPr>
          <w:rStyle w:val="FontStyle48"/>
          <w:rFonts w:ascii="Times New Roman" w:hAnsi="Times New Roman" w:cs="Times New Roman"/>
          <w:sz w:val="28"/>
          <w:szCs w:val="28"/>
        </w:rPr>
        <w:t xml:space="preserve">Организация урока в начальной школе осуществляется </w:t>
      </w:r>
      <w:r w:rsidRPr="003A5131">
        <w:rPr>
          <w:rFonts w:ascii="Times New Roman" w:hAnsi="Times New Roman"/>
          <w:b/>
          <w:bCs/>
          <w:sz w:val="28"/>
          <w:szCs w:val="28"/>
        </w:rPr>
        <w:t>в рамках системно-</w:t>
      </w:r>
      <w:proofErr w:type="spellStart"/>
      <w:r w:rsidRPr="003A5131">
        <w:rPr>
          <w:rFonts w:ascii="Times New Roman" w:hAnsi="Times New Roman"/>
          <w:b/>
          <w:bCs/>
          <w:sz w:val="28"/>
          <w:szCs w:val="28"/>
        </w:rPr>
        <w:t>деятельностного</w:t>
      </w:r>
      <w:proofErr w:type="spellEnd"/>
      <w:r w:rsidRPr="003A5131">
        <w:rPr>
          <w:rFonts w:ascii="Times New Roman" w:hAnsi="Times New Roman"/>
          <w:b/>
          <w:bCs/>
          <w:sz w:val="28"/>
          <w:szCs w:val="28"/>
        </w:rPr>
        <w:t xml:space="preserve"> подхода.</w:t>
      </w:r>
      <w:r w:rsidRPr="003A5131">
        <w:rPr>
          <w:rFonts w:ascii="Times New Roman" w:hAnsi="Times New Roman"/>
          <w:color w:val="333333"/>
          <w:sz w:val="28"/>
          <w:szCs w:val="28"/>
        </w:rPr>
        <w:t xml:space="preserve"> Системно-</w:t>
      </w:r>
      <w:proofErr w:type="spellStart"/>
      <w:r w:rsidRPr="003A5131">
        <w:rPr>
          <w:rFonts w:ascii="Times New Roman" w:hAnsi="Times New Roman"/>
          <w:color w:val="333333"/>
          <w:sz w:val="28"/>
          <w:szCs w:val="28"/>
        </w:rPr>
        <w:t>деятельностный</w:t>
      </w:r>
      <w:proofErr w:type="spellEnd"/>
      <w:r w:rsidRPr="003A5131">
        <w:rPr>
          <w:rFonts w:ascii="Times New Roman" w:hAnsi="Times New Roman"/>
          <w:color w:val="333333"/>
          <w:sz w:val="28"/>
          <w:szCs w:val="28"/>
        </w:rPr>
        <w:t xml:space="preserve"> подход предполагает ориентацию на личностные, </w:t>
      </w:r>
      <w:proofErr w:type="spellStart"/>
      <w:r w:rsidRPr="003A5131">
        <w:rPr>
          <w:rFonts w:ascii="Times New Roman" w:hAnsi="Times New Roman"/>
          <w:color w:val="333333"/>
          <w:sz w:val="28"/>
          <w:szCs w:val="28"/>
        </w:rPr>
        <w:t>метапредметные</w:t>
      </w:r>
      <w:proofErr w:type="spellEnd"/>
      <w:r w:rsidRPr="003A5131">
        <w:rPr>
          <w:rFonts w:ascii="Times New Roman" w:hAnsi="Times New Roman"/>
          <w:color w:val="333333"/>
          <w:sz w:val="28"/>
          <w:szCs w:val="28"/>
        </w:rPr>
        <w:t xml:space="preserve"> и предметные результаты образования. </w:t>
      </w:r>
      <w:r w:rsidRPr="003A5131">
        <w:rPr>
          <w:rFonts w:ascii="Times New Roman" w:hAnsi="Times New Roman"/>
          <w:bCs/>
          <w:sz w:val="28"/>
          <w:szCs w:val="28"/>
        </w:rPr>
        <w:t>Для</w:t>
      </w:r>
      <w:r w:rsidRPr="003A51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131">
        <w:rPr>
          <w:rFonts w:ascii="Times New Roman" w:hAnsi="Times New Roman"/>
          <w:bCs/>
          <w:sz w:val="28"/>
          <w:szCs w:val="28"/>
        </w:rPr>
        <w:t>урока важно, чтобы</w:t>
      </w:r>
      <w:r w:rsidRPr="003A5131">
        <w:rPr>
          <w:rFonts w:ascii="Times New Roman" w:hAnsi="Times New Roman"/>
          <w:sz w:val="28"/>
          <w:szCs w:val="28"/>
        </w:rPr>
        <w:t xml:space="preserve"> в его содержании присутствовали элементы обучения школьников </w:t>
      </w:r>
      <w:r w:rsidRPr="003A5131">
        <w:rPr>
          <w:rFonts w:ascii="Times New Roman" w:hAnsi="Times New Roman"/>
          <w:b/>
          <w:sz w:val="28"/>
          <w:szCs w:val="28"/>
        </w:rPr>
        <w:t>универсальным учебным действиям.</w:t>
      </w:r>
      <w:r w:rsidRPr="003A5131">
        <w:rPr>
          <w:rFonts w:ascii="Times New Roman" w:hAnsi="Times New Roman"/>
          <w:sz w:val="28"/>
          <w:szCs w:val="28"/>
        </w:rPr>
        <w:t xml:space="preserve"> </w:t>
      </w:r>
      <w:r w:rsidR="00185E01">
        <w:rPr>
          <w:rFonts w:ascii="Times New Roman" w:hAnsi="Times New Roman"/>
          <w:sz w:val="28"/>
          <w:szCs w:val="28"/>
        </w:rPr>
        <w:t xml:space="preserve">При подготовке к уроку следует тщательно продумать средства обучения, дополнительные источники информации, цифровые образовательные ресурсы и др. </w:t>
      </w:r>
      <w:r w:rsidRPr="003A5131">
        <w:rPr>
          <w:rFonts w:ascii="Times New Roman" w:hAnsi="Times New Roman"/>
          <w:sz w:val="28"/>
          <w:szCs w:val="28"/>
        </w:rPr>
        <w:t xml:space="preserve">На уроке могут </w:t>
      </w:r>
      <w:r w:rsidRPr="003A5131">
        <w:rPr>
          <w:rFonts w:ascii="Times New Roman" w:hAnsi="Times New Roman"/>
          <w:sz w:val="28"/>
          <w:szCs w:val="28"/>
        </w:rPr>
        <w:lastRenderedPageBreak/>
        <w:t xml:space="preserve">использоваться парные, групповые, индивидуальные и дифференцированные формы обучения, а также должен осуществляться личностно ориентированный подход. Особое внимание рекомендуется уделять методике преподавания в начальной школе, </w:t>
      </w:r>
      <w:r w:rsidRPr="003A5131">
        <w:rPr>
          <w:rFonts w:ascii="Times New Roman" w:hAnsi="Times New Roman"/>
          <w:bCs/>
          <w:sz w:val="28"/>
          <w:szCs w:val="28"/>
        </w:rPr>
        <w:t>формам, методам и приемам обучения, а также созданию особого психологического климата в классе.</w:t>
      </w:r>
      <w:r w:rsidRPr="003A5131">
        <w:rPr>
          <w:rFonts w:ascii="Times New Roman" w:hAnsi="Times New Roman"/>
          <w:color w:val="333333"/>
          <w:sz w:val="28"/>
          <w:szCs w:val="28"/>
        </w:rPr>
        <w:t xml:space="preserve"> На уроках в начальной школе учителю важно обращать внимание на формирование и развитие умений самостоятельной учебно-познавательной и учебно-практической деятельности младшего школьника; применять продуктивные методы обучения: частично-поисковые, проблемно-диалогические, </w:t>
      </w:r>
      <w:r w:rsidR="00A73A63" w:rsidRPr="003A5131">
        <w:rPr>
          <w:rFonts w:ascii="Times New Roman" w:hAnsi="Times New Roman"/>
          <w:color w:val="333333"/>
          <w:sz w:val="28"/>
          <w:szCs w:val="28"/>
        </w:rPr>
        <w:t>эвристические</w:t>
      </w:r>
      <w:r w:rsidR="00A73A63">
        <w:rPr>
          <w:rFonts w:ascii="Times New Roman" w:hAnsi="Times New Roman"/>
          <w:color w:val="333333"/>
          <w:sz w:val="28"/>
          <w:szCs w:val="28"/>
        </w:rPr>
        <w:t>,</w:t>
      </w:r>
      <w:r w:rsidR="00A73A63" w:rsidRPr="003A513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A73A63">
        <w:rPr>
          <w:rFonts w:ascii="Times New Roman" w:hAnsi="Times New Roman"/>
          <w:color w:val="333333"/>
          <w:sz w:val="28"/>
          <w:szCs w:val="28"/>
        </w:rPr>
        <w:t>исследовательские</w:t>
      </w:r>
      <w:r w:rsidRPr="003A5131">
        <w:rPr>
          <w:rFonts w:ascii="Times New Roman" w:hAnsi="Times New Roman"/>
          <w:color w:val="333333"/>
          <w:sz w:val="28"/>
          <w:szCs w:val="28"/>
        </w:rPr>
        <w:t xml:space="preserve"> и др.</w:t>
      </w:r>
      <w:r w:rsidR="00265057" w:rsidRPr="00265057">
        <w:rPr>
          <w:rFonts w:ascii="Times New Roman" w:hAnsi="Times New Roman"/>
          <w:sz w:val="26"/>
          <w:szCs w:val="26"/>
        </w:rPr>
        <w:t xml:space="preserve"> </w:t>
      </w:r>
    </w:p>
    <w:p w:rsidR="00C542DB" w:rsidRDefault="00265057" w:rsidP="0033579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4608FB">
        <w:rPr>
          <w:rFonts w:ascii="Times New Roman" w:hAnsi="Times New Roman"/>
          <w:sz w:val="26"/>
          <w:szCs w:val="26"/>
        </w:rPr>
        <w:t>Современному учителю необходимо учитывать, что процесс обучения должен стать привлекательным для детей, должен приносить удовлетворение, обеспечивать их самореализацию</w:t>
      </w:r>
      <w:r w:rsidR="00E341D2">
        <w:rPr>
          <w:rFonts w:ascii="Times New Roman" w:hAnsi="Times New Roman"/>
          <w:sz w:val="26"/>
          <w:szCs w:val="26"/>
        </w:rPr>
        <w:t>, формировать желание получать новые знания.</w:t>
      </w:r>
    </w:p>
    <w:p w:rsidR="0033579C" w:rsidRPr="00265057" w:rsidRDefault="0033579C" w:rsidP="00265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Поскольку </w:t>
      </w:r>
      <w:r w:rsidRPr="002A3994">
        <w:rPr>
          <w:rFonts w:ascii="Times New Roman" w:hAnsi="Times New Roman"/>
          <w:sz w:val="28"/>
          <w:szCs w:val="28"/>
        </w:rPr>
        <w:t>одн</w:t>
      </w:r>
      <w:r>
        <w:rPr>
          <w:rFonts w:ascii="Times New Roman" w:hAnsi="Times New Roman"/>
          <w:sz w:val="28"/>
          <w:szCs w:val="28"/>
        </w:rPr>
        <w:t>им</w:t>
      </w:r>
      <w:r w:rsidRPr="002A3994">
        <w:rPr>
          <w:rFonts w:ascii="Times New Roman" w:hAnsi="Times New Roman"/>
          <w:sz w:val="28"/>
          <w:szCs w:val="28"/>
        </w:rPr>
        <w:t xml:space="preserve"> из основных показателей в оце</w:t>
      </w:r>
      <w:r>
        <w:rPr>
          <w:rFonts w:ascii="Times New Roman" w:hAnsi="Times New Roman"/>
          <w:sz w:val="28"/>
          <w:szCs w:val="28"/>
        </w:rPr>
        <w:t xml:space="preserve">нке образовательных достижений младшего школьника является </w:t>
      </w:r>
      <w:r w:rsidRPr="002A3994">
        <w:rPr>
          <w:rFonts w:ascii="Times New Roman" w:hAnsi="Times New Roman"/>
          <w:sz w:val="28"/>
          <w:szCs w:val="28"/>
        </w:rPr>
        <w:t>динамик</w:t>
      </w:r>
      <w:r>
        <w:rPr>
          <w:rFonts w:ascii="Times New Roman" w:hAnsi="Times New Roman"/>
          <w:sz w:val="28"/>
          <w:szCs w:val="28"/>
        </w:rPr>
        <w:t>а</w:t>
      </w:r>
      <w:r w:rsidRPr="002A3994">
        <w:rPr>
          <w:rFonts w:ascii="Times New Roman" w:hAnsi="Times New Roman"/>
          <w:sz w:val="28"/>
          <w:szCs w:val="28"/>
        </w:rPr>
        <w:t xml:space="preserve"> образовательных </w:t>
      </w:r>
      <w:r w:rsidRPr="00265057">
        <w:rPr>
          <w:rFonts w:ascii="Times New Roman" w:hAnsi="Times New Roman"/>
          <w:sz w:val="28"/>
          <w:szCs w:val="28"/>
        </w:rPr>
        <w:t xml:space="preserve">результатов, значимая роль отводится портфолио (портфелю) достижений обучающегося. </w:t>
      </w:r>
      <w:r w:rsidRPr="00265057">
        <w:rPr>
          <w:rFonts w:ascii="Times New Roman" w:hAnsi="Times New Roman"/>
          <w:i/>
          <w:sz w:val="28"/>
          <w:szCs w:val="28"/>
        </w:rPr>
        <w:t>Портфель</w:t>
      </w:r>
      <w:r w:rsidRPr="00265057">
        <w:rPr>
          <w:rFonts w:ascii="Times New Roman" w:hAnsi="Times New Roman"/>
          <w:sz w:val="28"/>
          <w:szCs w:val="28"/>
        </w:rPr>
        <w:t xml:space="preserve"> достижений</w:t>
      </w:r>
      <w:r w:rsidR="00265057" w:rsidRPr="00265057">
        <w:rPr>
          <w:rFonts w:ascii="Times New Roman" w:hAnsi="Times New Roman"/>
          <w:sz w:val="28"/>
          <w:szCs w:val="28"/>
        </w:rPr>
        <w:t>,</w:t>
      </w:r>
      <w:r w:rsidRPr="00265057">
        <w:rPr>
          <w:rFonts w:ascii="Times New Roman" w:hAnsi="Times New Roman"/>
          <w:sz w:val="28"/>
          <w:szCs w:val="28"/>
        </w:rPr>
        <w:t> как современная форма оценивания</w:t>
      </w:r>
      <w:r w:rsidR="00265057" w:rsidRPr="00265057">
        <w:rPr>
          <w:rFonts w:ascii="Times New Roman" w:hAnsi="Times New Roman"/>
          <w:sz w:val="28"/>
          <w:szCs w:val="28"/>
        </w:rPr>
        <w:t>,</w:t>
      </w:r>
      <w:r w:rsidRPr="00265057">
        <w:rPr>
          <w:rFonts w:ascii="Times New Roman" w:hAnsi="Times New Roman"/>
          <w:sz w:val="28"/>
          <w:szCs w:val="28"/>
        </w:rPr>
        <w:t xml:space="preserve"> позволяет поощрять детей за активность и самостоятельность, поддерживает</w:t>
      </w:r>
      <w:r w:rsidR="00BF3FA7" w:rsidRPr="00265057">
        <w:rPr>
          <w:rFonts w:ascii="Times New Roman" w:hAnsi="Times New Roman"/>
          <w:sz w:val="28"/>
          <w:szCs w:val="28"/>
        </w:rPr>
        <w:t xml:space="preserve"> </w:t>
      </w:r>
      <w:r w:rsidRPr="00265057">
        <w:rPr>
          <w:rFonts w:ascii="Times New Roman" w:hAnsi="Times New Roman"/>
          <w:sz w:val="28"/>
          <w:szCs w:val="28"/>
        </w:rPr>
        <w:t xml:space="preserve"> учебную мотивацию</w:t>
      </w:r>
      <w:r w:rsidR="00BF3FA7" w:rsidRPr="00265057">
        <w:rPr>
          <w:rFonts w:ascii="Times New Roman" w:hAnsi="Times New Roman"/>
          <w:sz w:val="28"/>
          <w:szCs w:val="28"/>
        </w:rPr>
        <w:t xml:space="preserve">, развивает навыки рефлексивной и оценочной (в том числе </w:t>
      </w:r>
      <w:proofErr w:type="spellStart"/>
      <w:proofErr w:type="gramStart"/>
      <w:r w:rsidR="00BF3FA7" w:rsidRPr="00265057">
        <w:rPr>
          <w:rFonts w:ascii="Times New Roman" w:hAnsi="Times New Roman"/>
          <w:sz w:val="28"/>
          <w:szCs w:val="28"/>
        </w:rPr>
        <w:t>самооценочной</w:t>
      </w:r>
      <w:proofErr w:type="spellEnd"/>
      <w:r w:rsidR="00BF3FA7" w:rsidRPr="00265057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BF3FA7" w:rsidRPr="00265057">
        <w:rPr>
          <w:rFonts w:ascii="Times New Roman" w:hAnsi="Times New Roman"/>
          <w:sz w:val="28"/>
          <w:szCs w:val="28"/>
        </w:rPr>
        <w:t xml:space="preserve">деятельности, помогает формировать </w:t>
      </w:r>
      <w:r w:rsidR="00265057" w:rsidRPr="00265057">
        <w:rPr>
          <w:rFonts w:ascii="Times New Roman" w:hAnsi="Times New Roman"/>
          <w:sz w:val="28"/>
          <w:szCs w:val="28"/>
        </w:rPr>
        <w:t>умения учиться</w:t>
      </w:r>
      <w:r w:rsidR="00BF3FA7" w:rsidRPr="00265057">
        <w:rPr>
          <w:rFonts w:ascii="Times New Roman" w:hAnsi="Times New Roman"/>
          <w:sz w:val="28"/>
          <w:szCs w:val="28"/>
        </w:rPr>
        <w:t>.</w:t>
      </w:r>
    </w:p>
    <w:p w:rsidR="00265057" w:rsidRPr="007F599D" w:rsidRDefault="00265057" w:rsidP="00E341D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что п</w:t>
      </w:r>
      <w:r w:rsidRPr="00265057">
        <w:rPr>
          <w:sz w:val="28"/>
          <w:szCs w:val="28"/>
        </w:rPr>
        <w:t xml:space="preserve">ортфель достижений ученика начальных классов является одной из составляющих системы оценки достижения планируемых результатов освоения </w:t>
      </w:r>
      <w:r w:rsidR="00E341D2">
        <w:rPr>
          <w:sz w:val="28"/>
          <w:szCs w:val="28"/>
        </w:rPr>
        <w:t>ООП</w:t>
      </w:r>
      <w:r w:rsidRPr="00265057">
        <w:rPr>
          <w:sz w:val="28"/>
          <w:szCs w:val="28"/>
        </w:rPr>
        <w:t xml:space="preserve"> НОО и играет важную роль при переходе ребенка в 5-й класс.</w:t>
      </w:r>
    </w:p>
    <w:p w:rsidR="006B1539" w:rsidRPr="00F26DA6" w:rsidRDefault="00633475" w:rsidP="00E03A3D">
      <w:pPr>
        <w:pStyle w:val="Default"/>
        <w:ind w:firstLine="709"/>
        <w:jc w:val="both"/>
        <w:rPr>
          <w:sz w:val="28"/>
          <w:szCs w:val="28"/>
        </w:rPr>
      </w:pPr>
      <w:r w:rsidRPr="003A5131">
        <w:rPr>
          <w:sz w:val="28"/>
          <w:szCs w:val="28"/>
        </w:rPr>
        <w:t xml:space="preserve">Акцентируем внимание на </w:t>
      </w:r>
      <w:r w:rsidR="00A4443E" w:rsidRPr="006B1539">
        <w:rPr>
          <w:b/>
          <w:sz w:val="28"/>
          <w:szCs w:val="28"/>
        </w:rPr>
        <w:t>д</w:t>
      </w:r>
      <w:r w:rsidRPr="006B1539">
        <w:rPr>
          <w:b/>
          <w:sz w:val="28"/>
          <w:szCs w:val="28"/>
        </w:rPr>
        <w:t>омашн</w:t>
      </w:r>
      <w:r w:rsidR="00A4443E" w:rsidRPr="006B1539">
        <w:rPr>
          <w:b/>
          <w:sz w:val="28"/>
          <w:szCs w:val="28"/>
        </w:rPr>
        <w:t>их</w:t>
      </w:r>
      <w:r w:rsidRPr="006B1539">
        <w:rPr>
          <w:b/>
          <w:sz w:val="28"/>
          <w:szCs w:val="28"/>
        </w:rPr>
        <w:t xml:space="preserve"> задания</w:t>
      </w:r>
      <w:r w:rsidR="00A4443E" w:rsidRPr="006B1539">
        <w:rPr>
          <w:b/>
          <w:sz w:val="28"/>
          <w:szCs w:val="28"/>
        </w:rPr>
        <w:t>х</w:t>
      </w:r>
      <w:r w:rsidRPr="003A5131">
        <w:rPr>
          <w:sz w:val="28"/>
          <w:szCs w:val="28"/>
        </w:rPr>
        <w:t>.</w:t>
      </w:r>
      <w:r w:rsidR="00E03A3D" w:rsidRPr="003A5131">
        <w:rPr>
          <w:sz w:val="28"/>
          <w:szCs w:val="28"/>
        </w:rPr>
        <w:t xml:space="preserve"> Подача домашних </w:t>
      </w:r>
      <w:r w:rsidR="00E03A3D" w:rsidRPr="00F26DA6">
        <w:rPr>
          <w:sz w:val="28"/>
          <w:szCs w:val="28"/>
        </w:rPr>
        <w:t xml:space="preserve">заданий начинается со 2-го класса. </w:t>
      </w:r>
      <w:r w:rsidRPr="00F26DA6">
        <w:rPr>
          <w:sz w:val="28"/>
          <w:szCs w:val="28"/>
        </w:rPr>
        <w:t xml:space="preserve"> </w:t>
      </w:r>
      <w:r w:rsidR="00E03A3D" w:rsidRPr="00F26DA6">
        <w:rPr>
          <w:bCs/>
          <w:iCs/>
          <w:sz w:val="28"/>
          <w:szCs w:val="28"/>
        </w:rPr>
        <w:t>Объем домашнего задания</w:t>
      </w:r>
      <w:r w:rsidR="00E03A3D" w:rsidRPr="00F26DA6">
        <w:rPr>
          <w:b/>
          <w:bCs/>
          <w:i/>
          <w:iCs/>
          <w:sz w:val="28"/>
          <w:szCs w:val="28"/>
        </w:rPr>
        <w:t xml:space="preserve"> </w:t>
      </w:r>
      <w:r w:rsidR="00E03A3D" w:rsidRPr="00F26DA6">
        <w:rPr>
          <w:sz w:val="28"/>
          <w:szCs w:val="28"/>
        </w:rPr>
        <w:t xml:space="preserve">для обучающихся </w:t>
      </w:r>
      <w:r w:rsidR="00E03A3D" w:rsidRPr="00F26DA6">
        <w:rPr>
          <w:b/>
          <w:i/>
          <w:sz w:val="28"/>
          <w:szCs w:val="28"/>
        </w:rPr>
        <w:t>2-4-х классов</w:t>
      </w:r>
      <w:r w:rsidR="00E03A3D" w:rsidRPr="00F26DA6">
        <w:rPr>
          <w:sz w:val="28"/>
          <w:szCs w:val="28"/>
        </w:rPr>
        <w:t xml:space="preserve"> в совокупности по всем предметам  рассчитывается в следующих пределах: </w:t>
      </w:r>
    </w:p>
    <w:p w:rsidR="006B1539" w:rsidRPr="00F26DA6" w:rsidRDefault="006B1539" w:rsidP="006B1539">
      <w:pPr>
        <w:pStyle w:val="Default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F26DA6">
        <w:rPr>
          <w:sz w:val="28"/>
          <w:szCs w:val="28"/>
        </w:rPr>
        <w:t>во 2 классе – до 1,5 часов;</w:t>
      </w:r>
    </w:p>
    <w:p w:rsidR="0052584F" w:rsidRPr="00F26DA6" w:rsidRDefault="00E03A3D" w:rsidP="006B1539">
      <w:pPr>
        <w:pStyle w:val="Default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F26DA6">
        <w:rPr>
          <w:sz w:val="28"/>
          <w:szCs w:val="28"/>
        </w:rPr>
        <w:t xml:space="preserve">в 3-4-х классах – до 2 часов </w:t>
      </w:r>
      <w:r w:rsidR="00633475" w:rsidRPr="00F26DA6">
        <w:rPr>
          <w:sz w:val="28"/>
          <w:szCs w:val="28"/>
        </w:rPr>
        <w:t>(</w:t>
      </w:r>
      <w:r w:rsidRPr="00F26DA6">
        <w:rPr>
          <w:sz w:val="28"/>
          <w:szCs w:val="28"/>
        </w:rPr>
        <w:t xml:space="preserve">п.24 </w:t>
      </w:r>
      <w:r w:rsidR="00633475" w:rsidRPr="00F26DA6">
        <w:rPr>
          <w:rFonts w:eastAsia="Times New Roman"/>
          <w:bCs/>
          <w:sz w:val="28"/>
          <w:szCs w:val="28"/>
        </w:rPr>
        <w:t>Порядк</w:t>
      </w:r>
      <w:r w:rsidRPr="00F26DA6">
        <w:rPr>
          <w:rFonts w:eastAsia="Times New Roman"/>
          <w:bCs/>
          <w:sz w:val="28"/>
          <w:szCs w:val="28"/>
        </w:rPr>
        <w:t>а</w:t>
      </w:r>
      <w:r w:rsidRPr="00F26DA6">
        <w:rPr>
          <w:rFonts w:eastAsia="Times New Roman"/>
          <w:bCs/>
          <w:iCs/>
          <w:sz w:val="28"/>
          <w:szCs w:val="28"/>
        </w:rPr>
        <w:t>; табл. 6.6 Гигиенических нормативов).</w:t>
      </w:r>
    </w:p>
    <w:p w:rsidR="00D065ED" w:rsidRPr="00F26DA6" w:rsidRDefault="00FD3537" w:rsidP="007F599D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26DA6">
        <w:rPr>
          <w:rFonts w:ascii="Times New Roman" w:hAnsi="Times New Roman"/>
          <w:sz w:val="28"/>
          <w:szCs w:val="28"/>
        </w:rPr>
        <w:t xml:space="preserve">В рамках реализации образовательного стандарта актуальным вопросом является формирование </w:t>
      </w:r>
      <w:r w:rsidRPr="00F26DA6">
        <w:rPr>
          <w:rFonts w:ascii="Times New Roman" w:hAnsi="Times New Roman"/>
          <w:b/>
          <w:i/>
          <w:sz w:val="28"/>
          <w:szCs w:val="28"/>
        </w:rPr>
        <w:t>функциональной грамотности</w:t>
      </w:r>
      <w:r w:rsidRPr="00F26DA6">
        <w:rPr>
          <w:rFonts w:ascii="Times New Roman" w:hAnsi="Times New Roman"/>
          <w:sz w:val="28"/>
          <w:szCs w:val="28"/>
        </w:rPr>
        <w:t xml:space="preserve"> младших школьников, предполагающей </w:t>
      </w:r>
      <w:r w:rsidR="004B4BF2" w:rsidRPr="00F26DA6">
        <w:rPr>
          <w:rFonts w:ascii="Times New Roman" w:hAnsi="Times New Roman"/>
          <w:sz w:val="28"/>
          <w:szCs w:val="28"/>
        </w:rPr>
        <w:t>способность</w:t>
      </w:r>
      <w:r w:rsidRPr="00F26DA6">
        <w:rPr>
          <w:rFonts w:ascii="Times New Roman" w:hAnsi="Times New Roman"/>
          <w:sz w:val="28"/>
          <w:szCs w:val="28"/>
        </w:rPr>
        <w:t xml:space="preserve"> школьников использовать, добывать и преобразовывать знания при решении учебных и жизненных задач</w:t>
      </w:r>
      <w:r w:rsidRPr="00F26DA6">
        <w:rPr>
          <w:rFonts w:ascii="Times New Roman" w:hAnsi="Times New Roman"/>
          <w:bCs/>
          <w:color w:val="FF0000"/>
          <w:sz w:val="28"/>
          <w:szCs w:val="28"/>
        </w:rPr>
        <w:t>.</w:t>
      </w:r>
      <w:r w:rsidRPr="00F26DA6"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 w:rsidR="00A4443E" w:rsidRPr="00F26DA6">
        <w:rPr>
          <w:rFonts w:ascii="Times New Roman" w:eastAsia="TimesNewRomanPSMT" w:hAnsi="Times New Roman"/>
          <w:sz w:val="28"/>
          <w:szCs w:val="28"/>
        </w:rPr>
        <w:t xml:space="preserve">Для </w:t>
      </w:r>
      <w:r w:rsidRPr="00F26DA6">
        <w:rPr>
          <w:rFonts w:ascii="Times New Roman" w:eastAsia="TimesNewRomanPSMT" w:hAnsi="Times New Roman"/>
          <w:sz w:val="28"/>
          <w:szCs w:val="28"/>
        </w:rPr>
        <w:t>оценки уровня функциональной грамотности</w:t>
      </w:r>
      <w:r w:rsidR="00A4443E" w:rsidRPr="00F26DA6">
        <w:rPr>
          <w:rFonts w:ascii="Times New Roman" w:eastAsia="TimesNewRomanPSMT" w:hAnsi="Times New Roman"/>
          <w:sz w:val="28"/>
          <w:szCs w:val="28"/>
        </w:rPr>
        <w:t xml:space="preserve"> и</w:t>
      </w:r>
      <w:r w:rsidRPr="00F26DA6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F26DA6">
        <w:rPr>
          <w:rFonts w:ascii="Times New Roman" w:eastAsia="TimesNewRomanPSMT" w:hAnsi="Times New Roman"/>
          <w:sz w:val="28"/>
          <w:szCs w:val="28"/>
        </w:rPr>
        <w:t>метапредметных</w:t>
      </w:r>
      <w:proofErr w:type="spellEnd"/>
      <w:r w:rsidRPr="00F26DA6">
        <w:rPr>
          <w:rFonts w:ascii="Times New Roman" w:eastAsia="TimesNewRomanPSMT" w:hAnsi="Times New Roman"/>
          <w:sz w:val="28"/>
          <w:szCs w:val="28"/>
        </w:rPr>
        <w:t xml:space="preserve"> достижений обучающихся </w:t>
      </w:r>
      <w:r w:rsidR="00A4443E" w:rsidRPr="00F26DA6">
        <w:rPr>
          <w:rFonts w:ascii="Times New Roman" w:eastAsia="TimesNewRomanPSMT" w:hAnsi="Times New Roman"/>
          <w:sz w:val="28"/>
          <w:szCs w:val="28"/>
        </w:rPr>
        <w:t>проводя</w:t>
      </w:r>
      <w:r w:rsidRPr="00F26DA6">
        <w:rPr>
          <w:rFonts w:ascii="Times New Roman" w:eastAsia="TimesNewRomanPSMT" w:hAnsi="Times New Roman"/>
          <w:sz w:val="28"/>
          <w:szCs w:val="28"/>
        </w:rPr>
        <w:t xml:space="preserve">тся </w:t>
      </w:r>
      <w:r w:rsidRPr="00F26DA6">
        <w:rPr>
          <w:rFonts w:ascii="Times New Roman" w:hAnsi="Times New Roman"/>
          <w:b/>
          <w:bCs/>
          <w:i/>
          <w:iCs/>
          <w:sz w:val="28"/>
          <w:szCs w:val="28"/>
        </w:rPr>
        <w:t>комплексные работы</w:t>
      </w:r>
      <w:r w:rsidR="00A4443E" w:rsidRPr="00F26DA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A4443E" w:rsidRPr="00F26DA6">
        <w:rPr>
          <w:rFonts w:ascii="Times New Roman" w:hAnsi="Times New Roman"/>
          <w:bCs/>
          <w:iCs/>
          <w:sz w:val="28"/>
          <w:szCs w:val="28"/>
        </w:rPr>
        <w:t>Комплексные</w:t>
      </w:r>
      <w:r w:rsidR="00A4443E" w:rsidRPr="00F26DA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4443E" w:rsidRPr="00F26DA6">
        <w:rPr>
          <w:rFonts w:ascii="Times New Roman" w:hAnsi="Times New Roman"/>
          <w:bCs/>
          <w:iCs/>
          <w:sz w:val="28"/>
          <w:szCs w:val="28"/>
        </w:rPr>
        <w:t xml:space="preserve">работы </w:t>
      </w:r>
      <w:r w:rsidRPr="00F26DA6">
        <w:rPr>
          <w:rFonts w:ascii="Times New Roman" w:eastAsia="TimesNewRomanPSMT" w:hAnsi="Times New Roman"/>
          <w:sz w:val="28"/>
          <w:szCs w:val="28"/>
        </w:rPr>
        <w:t>содержа</w:t>
      </w:r>
      <w:r w:rsidR="00A4443E" w:rsidRPr="00F26DA6">
        <w:rPr>
          <w:rFonts w:ascii="Times New Roman" w:eastAsia="TimesNewRomanPSMT" w:hAnsi="Times New Roman"/>
          <w:sz w:val="28"/>
          <w:szCs w:val="28"/>
        </w:rPr>
        <w:t>т</w:t>
      </w:r>
      <w:r w:rsidRPr="00F26DA6">
        <w:rPr>
          <w:rFonts w:ascii="Times New Roman" w:eastAsia="TimesNewRomanPSMT" w:hAnsi="Times New Roman"/>
          <w:sz w:val="28"/>
          <w:szCs w:val="28"/>
        </w:rPr>
        <w:t xml:space="preserve"> текст научно-популярного характера и </w:t>
      </w:r>
      <w:r w:rsidR="00DC7698" w:rsidRPr="00F26DA6">
        <w:rPr>
          <w:rFonts w:ascii="Times New Roman" w:eastAsia="TimesNewRomanPSMT" w:hAnsi="Times New Roman"/>
          <w:sz w:val="28"/>
          <w:szCs w:val="28"/>
        </w:rPr>
        <w:t xml:space="preserve">включают </w:t>
      </w:r>
      <w:r w:rsidRPr="00F26DA6">
        <w:rPr>
          <w:rFonts w:ascii="Times New Roman" w:eastAsia="TimesNewRomanPSMT" w:hAnsi="Times New Roman"/>
          <w:sz w:val="28"/>
          <w:szCs w:val="28"/>
        </w:rPr>
        <w:t xml:space="preserve">задания по математике, русскому языку, литературному чтению, окружающему миру, а также задания на </w:t>
      </w:r>
      <w:proofErr w:type="spellStart"/>
      <w:r w:rsidRPr="00F26DA6">
        <w:rPr>
          <w:rFonts w:ascii="Times New Roman" w:eastAsia="TimesNewRomanPSMT" w:hAnsi="Times New Roman"/>
          <w:sz w:val="28"/>
          <w:szCs w:val="28"/>
        </w:rPr>
        <w:t>межпредметной</w:t>
      </w:r>
      <w:proofErr w:type="spellEnd"/>
      <w:r w:rsidRPr="00F26DA6">
        <w:rPr>
          <w:rFonts w:ascii="Times New Roman" w:eastAsia="TimesNewRomanPSMT" w:hAnsi="Times New Roman"/>
          <w:sz w:val="28"/>
          <w:szCs w:val="28"/>
        </w:rPr>
        <w:t xml:space="preserve"> основе</w:t>
      </w:r>
      <w:r w:rsidR="00D065ED" w:rsidRPr="00F26DA6">
        <w:rPr>
          <w:rFonts w:ascii="Times New Roman" w:eastAsia="TimesNewRomanPSMT" w:hAnsi="Times New Roman"/>
          <w:sz w:val="28"/>
          <w:szCs w:val="28"/>
        </w:rPr>
        <w:t>.</w:t>
      </w:r>
    </w:p>
    <w:p w:rsidR="00512CB9" w:rsidRPr="00F26DA6" w:rsidRDefault="00512CB9" w:rsidP="00512C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6DA6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обучения </w:t>
      </w:r>
      <w:r w:rsidRPr="00F26DA6">
        <w:rPr>
          <w:rFonts w:ascii="Times New Roman" w:hAnsi="Times New Roman"/>
          <w:b/>
          <w:bCs/>
          <w:color w:val="000000"/>
          <w:sz w:val="28"/>
          <w:szCs w:val="28"/>
        </w:rPr>
        <w:t>основам финансовой грамотности</w:t>
      </w:r>
      <w:r w:rsidRPr="00F26DA6">
        <w:rPr>
          <w:rFonts w:ascii="Times New Roman" w:hAnsi="Times New Roman"/>
          <w:bCs/>
          <w:color w:val="000000"/>
          <w:sz w:val="28"/>
          <w:szCs w:val="28"/>
        </w:rPr>
        <w:t xml:space="preserve"> может осуществляться по </w:t>
      </w:r>
      <w:r w:rsidRPr="00F26DA6">
        <w:rPr>
          <w:rFonts w:ascii="Times New Roman" w:hAnsi="Times New Roman"/>
          <w:color w:val="000000"/>
          <w:sz w:val="28"/>
          <w:szCs w:val="28"/>
        </w:rPr>
        <w:t>одной или нескольким моделям:</w:t>
      </w:r>
    </w:p>
    <w:p w:rsidR="00512CB9" w:rsidRPr="00F26DA6" w:rsidRDefault="00512CB9" w:rsidP="00512CB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26DA6">
        <w:rPr>
          <w:rFonts w:ascii="Times New Roman" w:hAnsi="Times New Roman"/>
          <w:color w:val="000000"/>
          <w:sz w:val="28"/>
          <w:szCs w:val="28"/>
        </w:rPr>
        <w:t>в виде отдельного курса, дисциплины (модуля) за счет часов</w:t>
      </w:r>
      <w:r w:rsidRPr="00F26DA6">
        <w:rPr>
          <w:rFonts w:ascii="Times New Roman" w:hAnsi="Times New Roman"/>
          <w:color w:val="000000"/>
          <w:sz w:val="28"/>
          <w:szCs w:val="28"/>
        </w:rPr>
        <w:br/>
        <w:t>учебного плана;</w:t>
      </w:r>
    </w:p>
    <w:p w:rsidR="00512CB9" w:rsidRPr="00F26DA6" w:rsidRDefault="00512CB9" w:rsidP="00512CB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26DA6">
        <w:rPr>
          <w:rFonts w:ascii="Times New Roman" w:hAnsi="Times New Roman"/>
          <w:color w:val="000000"/>
          <w:sz w:val="28"/>
          <w:szCs w:val="28"/>
        </w:rPr>
        <w:t>в рамках внеурочной деятельности;</w:t>
      </w:r>
    </w:p>
    <w:p w:rsidR="00512CB9" w:rsidRPr="00F26DA6" w:rsidRDefault="00512CB9" w:rsidP="00512CB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26DA6">
        <w:rPr>
          <w:rFonts w:ascii="Times New Roman" w:hAnsi="Times New Roman"/>
          <w:color w:val="000000"/>
          <w:sz w:val="28"/>
          <w:szCs w:val="28"/>
        </w:rPr>
        <w:lastRenderedPageBreak/>
        <w:t>в рамках предметов математики, окружающего мира</w:t>
      </w:r>
      <w:r w:rsidR="005811AB">
        <w:rPr>
          <w:rFonts w:ascii="Times New Roman" w:hAnsi="Times New Roman"/>
          <w:color w:val="000000"/>
          <w:sz w:val="28"/>
          <w:szCs w:val="28"/>
        </w:rPr>
        <w:t>, литературного чтения</w:t>
      </w:r>
      <w:r w:rsidRPr="00F26DA6">
        <w:rPr>
          <w:rFonts w:ascii="Times New Roman" w:hAnsi="Times New Roman"/>
          <w:color w:val="000000"/>
          <w:sz w:val="28"/>
          <w:szCs w:val="28"/>
        </w:rPr>
        <w:t xml:space="preserve"> и их интеграции;</w:t>
      </w:r>
    </w:p>
    <w:p w:rsidR="005811AB" w:rsidRDefault="00512CB9" w:rsidP="00512CB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NewRomanPSMT" w:hAnsi="TimesNewRomanPSMT"/>
          <w:color w:val="000000"/>
          <w:sz w:val="28"/>
        </w:rPr>
      </w:pPr>
      <w:r w:rsidRPr="006B1539">
        <w:rPr>
          <w:rFonts w:ascii="TimesNewRomanPSMT" w:hAnsi="TimesNewRomanPSMT"/>
          <w:color w:val="000000"/>
          <w:sz w:val="28"/>
        </w:rPr>
        <w:t>в рамках дополнительного образования</w:t>
      </w:r>
      <w:r w:rsidR="005811AB">
        <w:rPr>
          <w:rFonts w:ascii="TimesNewRomanPSMT" w:hAnsi="TimesNewRomanPSMT"/>
          <w:color w:val="000000"/>
          <w:sz w:val="28"/>
        </w:rPr>
        <w:t>;</w:t>
      </w:r>
    </w:p>
    <w:p w:rsidR="00512CB9" w:rsidRPr="00512CB9" w:rsidRDefault="00D13BC9" w:rsidP="00512CB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NewRomanPSMT" w:hAnsi="TimesNewRomanPSMT"/>
          <w:color w:val="000000"/>
          <w:sz w:val="28"/>
        </w:rPr>
      </w:pPr>
      <w:r w:rsidRPr="006B1539">
        <w:rPr>
          <w:rFonts w:ascii="TimesNewRomanPSMT" w:hAnsi="TimesNewRomanPSMT"/>
          <w:color w:val="000000"/>
          <w:sz w:val="28"/>
        </w:rPr>
        <w:t>в рамках</w:t>
      </w:r>
      <w:r w:rsidR="005811AB">
        <w:rPr>
          <w:rFonts w:ascii="TimesNewRomanPSMT" w:hAnsi="TimesNewRomanPSMT"/>
          <w:color w:val="000000"/>
          <w:sz w:val="28"/>
        </w:rPr>
        <w:t xml:space="preserve"> внеклассн</w:t>
      </w:r>
      <w:r>
        <w:rPr>
          <w:rFonts w:ascii="TimesNewRomanPSMT" w:hAnsi="TimesNewRomanPSMT"/>
          <w:color w:val="000000"/>
          <w:sz w:val="28"/>
        </w:rPr>
        <w:t>ой воспитательной</w:t>
      </w:r>
      <w:r w:rsidR="005811AB">
        <w:rPr>
          <w:rFonts w:ascii="TimesNewRomanPSMT" w:hAnsi="TimesNewRomanPSMT"/>
          <w:color w:val="000000"/>
          <w:sz w:val="28"/>
        </w:rPr>
        <w:t xml:space="preserve"> работ</w:t>
      </w:r>
      <w:r>
        <w:rPr>
          <w:rFonts w:ascii="TimesNewRomanPSMT" w:hAnsi="TimesNewRomanPSMT"/>
          <w:color w:val="000000"/>
          <w:sz w:val="28"/>
        </w:rPr>
        <w:t>ы</w:t>
      </w:r>
      <w:r w:rsidR="00512CB9">
        <w:rPr>
          <w:rFonts w:ascii="TimesNewRomanPSMT" w:hAnsi="TimesNewRomanPSMT"/>
          <w:color w:val="000000"/>
          <w:sz w:val="28"/>
        </w:rPr>
        <w:t>.</w:t>
      </w:r>
      <w:r w:rsidR="00D74571">
        <w:rPr>
          <w:rFonts w:ascii="TimesNewRomanPSMT" w:hAnsi="TimesNewRomanPSMT"/>
          <w:color w:val="000000"/>
          <w:sz w:val="28"/>
        </w:rPr>
        <w:t xml:space="preserve">  </w:t>
      </w:r>
    </w:p>
    <w:p w:rsidR="00C11A61" w:rsidRDefault="00A52EC3" w:rsidP="00C11A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11A61">
        <w:rPr>
          <w:rFonts w:ascii="Times New Roman" w:hAnsi="Times New Roman"/>
          <w:color w:val="000000"/>
          <w:sz w:val="28"/>
          <w:szCs w:val="28"/>
        </w:rPr>
        <w:t>Рекомендуемые ф</w:t>
      </w:r>
      <w:r w:rsidR="00714B9E" w:rsidRPr="00C11A61">
        <w:rPr>
          <w:rFonts w:ascii="Times New Roman" w:hAnsi="Times New Roman"/>
          <w:color w:val="000000"/>
          <w:sz w:val="28"/>
          <w:szCs w:val="28"/>
        </w:rPr>
        <w:t xml:space="preserve">ормы учебной деятельности: игровая деятельность, </w:t>
      </w:r>
      <w:r w:rsidR="003E0369" w:rsidRPr="00C11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4B9E" w:rsidRPr="00C11A61">
        <w:rPr>
          <w:rFonts w:ascii="Times New Roman" w:hAnsi="Times New Roman"/>
          <w:color w:val="000000"/>
          <w:sz w:val="28"/>
          <w:szCs w:val="28"/>
        </w:rPr>
        <w:t>самостоятельная практическая работа, групповая поисковая деятельность, решение</w:t>
      </w:r>
      <w:r w:rsidR="003E0369" w:rsidRPr="00C11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4B9E" w:rsidRPr="00C11A61">
        <w:rPr>
          <w:rFonts w:ascii="Times New Roman" w:hAnsi="Times New Roman"/>
          <w:color w:val="000000"/>
          <w:sz w:val="28"/>
          <w:szCs w:val="28"/>
        </w:rPr>
        <w:t xml:space="preserve">практических задач, мини-исследования, </w:t>
      </w:r>
      <w:r w:rsidR="000A7297" w:rsidRPr="00C11A61">
        <w:rPr>
          <w:rFonts w:ascii="Times New Roman" w:hAnsi="Times New Roman"/>
          <w:color w:val="000000"/>
          <w:sz w:val="28"/>
          <w:szCs w:val="28"/>
        </w:rPr>
        <w:t xml:space="preserve">проекты, </w:t>
      </w:r>
      <w:r w:rsidR="00714B9E" w:rsidRPr="00C11A61">
        <w:rPr>
          <w:rFonts w:ascii="Times New Roman" w:hAnsi="Times New Roman"/>
          <w:color w:val="000000"/>
          <w:sz w:val="28"/>
          <w:szCs w:val="28"/>
        </w:rPr>
        <w:t>решение кроссвордов и анаграмм, творческая работа, графическая работа, решение кейсов и др.</w:t>
      </w:r>
      <w:r w:rsidR="000A7297" w:rsidRPr="00C11A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7297" w:rsidRDefault="000A7297" w:rsidP="005811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11A61">
        <w:rPr>
          <w:rFonts w:ascii="Times New Roman" w:hAnsi="Times New Roman"/>
          <w:color w:val="000000"/>
          <w:sz w:val="28"/>
          <w:szCs w:val="28"/>
        </w:rPr>
        <w:t>Для активизации познавательной деятельности целесообразно использовать приемы: опора на жизненный опыт детей, решение финансовых задач</w:t>
      </w:r>
      <w:r w:rsidR="00C11A61" w:rsidRPr="00C11A61">
        <w:rPr>
          <w:rFonts w:ascii="Times New Roman" w:hAnsi="Times New Roman"/>
          <w:color w:val="000000"/>
          <w:sz w:val="28"/>
          <w:szCs w:val="28"/>
        </w:rPr>
        <w:t>, ч</w:t>
      </w:r>
      <w:r w:rsidRPr="00C11A61">
        <w:rPr>
          <w:rFonts w:ascii="Times New Roman" w:hAnsi="Times New Roman"/>
          <w:color w:val="000000"/>
          <w:sz w:val="28"/>
          <w:szCs w:val="28"/>
        </w:rPr>
        <w:t>тение бизнес – новостей</w:t>
      </w:r>
      <w:r w:rsidR="00C11A61">
        <w:rPr>
          <w:rFonts w:ascii="Times New Roman" w:hAnsi="Times New Roman"/>
          <w:color w:val="000000"/>
          <w:sz w:val="28"/>
          <w:szCs w:val="28"/>
        </w:rPr>
        <w:t>, работа с п</w:t>
      </w:r>
      <w:r w:rsidRPr="000A7297">
        <w:rPr>
          <w:rFonts w:ascii="Times New Roman" w:hAnsi="Times New Roman"/>
          <w:color w:val="000000"/>
          <w:sz w:val="28"/>
          <w:szCs w:val="28"/>
        </w:rPr>
        <w:t>ословиц</w:t>
      </w:r>
      <w:r w:rsidR="00C11A61">
        <w:rPr>
          <w:rFonts w:ascii="Times New Roman" w:hAnsi="Times New Roman"/>
          <w:color w:val="000000"/>
          <w:sz w:val="28"/>
          <w:szCs w:val="28"/>
        </w:rPr>
        <w:t>ами</w:t>
      </w:r>
      <w:r w:rsidRPr="000A7297">
        <w:rPr>
          <w:rFonts w:ascii="Times New Roman" w:hAnsi="Times New Roman"/>
          <w:color w:val="000000"/>
          <w:sz w:val="28"/>
          <w:szCs w:val="28"/>
        </w:rPr>
        <w:t xml:space="preserve"> и полезны</w:t>
      </w:r>
      <w:r w:rsidR="00C11A61">
        <w:rPr>
          <w:rFonts w:ascii="Times New Roman" w:hAnsi="Times New Roman"/>
          <w:color w:val="000000"/>
          <w:sz w:val="28"/>
          <w:szCs w:val="28"/>
        </w:rPr>
        <w:t>ми</w:t>
      </w:r>
      <w:r w:rsidRPr="000A7297">
        <w:rPr>
          <w:rFonts w:ascii="Times New Roman" w:hAnsi="Times New Roman"/>
          <w:color w:val="000000"/>
          <w:sz w:val="28"/>
          <w:szCs w:val="28"/>
        </w:rPr>
        <w:t xml:space="preserve"> высказывания</w:t>
      </w:r>
      <w:r w:rsidR="00C11A61">
        <w:rPr>
          <w:rFonts w:ascii="Times New Roman" w:hAnsi="Times New Roman"/>
          <w:color w:val="000000"/>
          <w:sz w:val="28"/>
          <w:szCs w:val="28"/>
        </w:rPr>
        <w:t>ми</w:t>
      </w:r>
      <w:r w:rsidRPr="000A7297">
        <w:rPr>
          <w:rFonts w:ascii="Times New Roman" w:hAnsi="Times New Roman"/>
          <w:color w:val="000000"/>
          <w:sz w:val="28"/>
          <w:szCs w:val="28"/>
        </w:rPr>
        <w:t xml:space="preserve"> о деньгах</w:t>
      </w:r>
      <w:r w:rsidR="00C11A61">
        <w:rPr>
          <w:rFonts w:ascii="Times New Roman" w:hAnsi="Times New Roman"/>
          <w:color w:val="000000"/>
          <w:sz w:val="28"/>
          <w:szCs w:val="28"/>
        </w:rPr>
        <w:t>, о</w:t>
      </w:r>
      <w:r w:rsidRPr="000A7297">
        <w:rPr>
          <w:rFonts w:ascii="Times New Roman" w:hAnsi="Times New Roman"/>
          <w:color w:val="000000"/>
          <w:sz w:val="28"/>
          <w:szCs w:val="28"/>
        </w:rPr>
        <w:t>нлайн – уроки по финансовой грамотности</w:t>
      </w:r>
      <w:r w:rsidR="005811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A61">
        <w:rPr>
          <w:rFonts w:ascii="Times New Roman" w:hAnsi="Times New Roman"/>
          <w:color w:val="000000"/>
          <w:sz w:val="28"/>
          <w:szCs w:val="28"/>
        </w:rPr>
        <w:t>и др.</w:t>
      </w:r>
    </w:p>
    <w:p w:rsidR="00D065ED" w:rsidRDefault="00D065ED" w:rsidP="004B0520">
      <w:pPr>
        <w:tabs>
          <w:tab w:val="left" w:pos="3402"/>
        </w:tabs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 w:hint="eastAsia"/>
          <w:color w:val="000000"/>
          <w:sz w:val="28"/>
        </w:rPr>
        <w:t>З</w:t>
      </w:r>
      <w:r>
        <w:rPr>
          <w:rFonts w:ascii="TimesNewRomanPSMT" w:hAnsi="TimesNewRomanPSMT"/>
          <w:color w:val="000000"/>
          <w:sz w:val="28"/>
        </w:rPr>
        <w:t xml:space="preserve">аслуживает внимания обеспечение начальной школы </w:t>
      </w:r>
      <w:r w:rsidRPr="005811AB">
        <w:rPr>
          <w:rFonts w:ascii="TimesNewRomanPSMT" w:hAnsi="TimesNewRomanPSMT"/>
          <w:i/>
          <w:color w:val="000000"/>
          <w:sz w:val="28"/>
        </w:rPr>
        <w:t>учебниками и учебн</w:t>
      </w:r>
      <w:r w:rsidR="005811AB" w:rsidRPr="005811AB">
        <w:rPr>
          <w:rFonts w:ascii="TimesNewRomanPSMT" w:hAnsi="TimesNewRomanPSMT"/>
          <w:i/>
          <w:color w:val="000000"/>
          <w:sz w:val="28"/>
        </w:rPr>
        <w:t>ыми пособиями</w:t>
      </w:r>
      <w:r w:rsidRPr="005811AB">
        <w:rPr>
          <w:rFonts w:ascii="TimesNewRomanPSMT" w:hAnsi="TimesNewRomanPSMT"/>
          <w:i/>
          <w:color w:val="000000"/>
          <w:sz w:val="28"/>
        </w:rPr>
        <w:t>.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Согласно статье 8, части 1, пункта 10 Федерального закона от 29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 xml:space="preserve">декабря 2012 года № 273-ФЗ </w:t>
      </w:r>
      <w:r w:rsidR="004B0520">
        <w:rPr>
          <w:rFonts w:ascii="TimesNewRomanPSMT" w:hAnsi="TimesNewRomanPSMT" w:hint="eastAsia"/>
          <w:color w:val="000000"/>
          <w:sz w:val="28"/>
        </w:rPr>
        <w:t>«</w:t>
      </w:r>
      <w:r w:rsidRPr="00D065ED">
        <w:rPr>
          <w:rFonts w:ascii="TimesNewRomanPSMT" w:hAnsi="TimesNewRomanPSMT"/>
          <w:color w:val="000000"/>
          <w:sz w:val="28"/>
        </w:rPr>
        <w:t>Об образовании в Российской Федерации</w:t>
      </w:r>
      <w:r w:rsidR="004B0520">
        <w:rPr>
          <w:rFonts w:ascii="TimesNewRomanPSMT" w:hAnsi="TimesNewRomanPSMT" w:hint="eastAsia"/>
          <w:color w:val="000000"/>
          <w:sz w:val="28"/>
        </w:rPr>
        <w:t>»</w:t>
      </w:r>
      <w:r w:rsidRPr="00D065ED">
        <w:rPr>
          <w:rFonts w:ascii="TimesNewRomanPSMT" w:hAnsi="TimesNewRomanPSMT"/>
          <w:color w:val="000000"/>
          <w:sz w:val="28"/>
        </w:rPr>
        <w:t>, к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полномочию органов государственной власти субъектов Российской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Федерации в сфере образования относится организация обеспечения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образовательных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организаций учебниками и учебными пособиями, допущенными к использованию при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реализации образовательных программ</w:t>
      </w:r>
      <w:r w:rsidR="004B0520">
        <w:rPr>
          <w:rFonts w:ascii="TimesNewRomanPSMT" w:hAnsi="TimesNewRomanPSMT"/>
          <w:color w:val="000000"/>
          <w:sz w:val="28"/>
        </w:rPr>
        <w:t xml:space="preserve"> начального общего образования</w:t>
      </w:r>
      <w:r w:rsidRPr="00D065ED">
        <w:rPr>
          <w:rFonts w:ascii="TimesNewRomanPSMT" w:hAnsi="TimesNewRomanPSMT"/>
          <w:color w:val="000000"/>
          <w:sz w:val="28"/>
        </w:rPr>
        <w:t>.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При этом выбор учебников и учебных пособий относится к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 xml:space="preserve">компетенции образовательного учреждения </w:t>
      </w:r>
      <w:r w:rsidR="004B0520">
        <w:rPr>
          <w:rFonts w:ascii="TimesNewRomanPSMT" w:hAnsi="TimesNewRomanPSMT"/>
          <w:color w:val="000000"/>
          <w:sz w:val="28"/>
        </w:rPr>
        <w:t>(</w:t>
      </w:r>
      <w:r w:rsidRPr="00D065ED">
        <w:rPr>
          <w:rFonts w:ascii="TimesNewRomanPSMT" w:hAnsi="TimesNewRomanPSMT"/>
          <w:color w:val="000000"/>
          <w:sz w:val="28"/>
        </w:rPr>
        <w:t>ст</w:t>
      </w:r>
      <w:r w:rsidR="004B0520">
        <w:rPr>
          <w:rFonts w:ascii="TimesNewRomanPSMT" w:hAnsi="TimesNewRomanPSMT"/>
          <w:color w:val="000000"/>
          <w:sz w:val="28"/>
        </w:rPr>
        <w:t>.</w:t>
      </w:r>
      <w:r w:rsidRPr="00D065ED">
        <w:rPr>
          <w:rFonts w:ascii="TimesNewRomanPSMT" w:hAnsi="TimesNewRomanPSMT"/>
          <w:color w:val="000000"/>
          <w:sz w:val="28"/>
        </w:rPr>
        <w:t xml:space="preserve"> 18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ч</w:t>
      </w:r>
      <w:r w:rsidR="004B0520">
        <w:rPr>
          <w:rFonts w:ascii="TimesNewRomanPSMT" w:hAnsi="TimesNewRomanPSMT"/>
          <w:color w:val="000000"/>
          <w:sz w:val="28"/>
        </w:rPr>
        <w:t>.</w:t>
      </w:r>
      <w:r w:rsidRPr="00D065ED">
        <w:rPr>
          <w:rFonts w:ascii="TimesNewRomanPSMT" w:hAnsi="TimesNewRomanPSMT"/>
          <w:color w:val="000000"/>
          <w:sz w:val="28"/>
        </w:rPr>
        <w:t xml:space="preserve"> 4 и п</w:t>
      </w:r>
      <w:r w:rsidR="004B0520">
        <w:rPr>
          <w:rFonts w:ascii="TimesNewRomanPSMT" w:hAnsi="TimesNewRomanPSMT"/>
          <w:color w:val="000000"/>
          <w:sz w:val="28"/>
        </w:rPr>
        <w:t>.</w:t>
      </w:r>
      <w:r w:rsidRPr="00D065ED">
        <w:rPr>
          <w:rFonts w:ascii="TimesNewRomanPSMT" w:hAnsi="TimesNewRomanPSMT"/>
          <w:color w:val="000000"/>
          <w:sz w:val="28"/>
        </w:rPr>
        <w:t xml:space="preserve"> 9, ст</w:t>
      </w:r>
      <w:r w:rsidR="004B0520">
        <w:rPr>
          <w:rFonts w:ascii="TimesNewRomanPSMT" w:hAnsi="TimesNewRomanPSMT"/>
          <w:color w:val="000000"/>
          <w:sz w:val="28"/>
        </w:rPr>
        <w:t>.</w:t>
      </w:r>
      <w:r w:rsidRPr="00D065ED">
        <w:rPr>
          <w:rFonts w:ascii="TimesNewRomanPSMT" w:hAnsi="TimesNewRomanPSMT"/>
          <w:color w:val="000000"/>
          <w:sz w:val="28"/>
        </w:rPr>
        <w:t xml:space="preserve"> 28 части 3 Федерального закона</w:t>
      </w:r>
      <w:r w:rsidR="004B0520">
        <w:rPr>
          <w:rFonts w:ascii="TimesNewRomanPSMT" w:hAnsi="TimesNewRomanPSMT"/>
          <w:color w:val="000000"/>
          <w:sz w:val="28"/>
        </w:rPr>
        <w:t>)</w:t>
      </w:r>
      <w:r w:rsidRPr="00D065ED">
        <w:rPr>
          <w:rFonts w:ascii="TimesNewRomanPSMT" w:hAnsi="TimesNewRomanPSMT"/>
          <w:color w:val="000000"/>
          <w:sz w:val="28"/>
        </w:rPr>
        <w:t>.</w:t>
      </w:r>
    </w:p>
    <w:p w:rsidR="00D065ED" w:rsidRPr="007F599D" w:rsidRDefault="00D065ED" w:rsidP="007F599D">
      <w:pPr>
        <w:tabs>
          <w:tab w:val="left" w:pos="3402"/>
        </w:tabs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 w:rsidRPr="00D065ED">
        <w:rPr>
          <w:rFonts w:ascii="TimesNewRomanPSMT" w:hAnsi="TimesNewRomanPSMT"/>
          <w:color w:val="000000"/>
          <w:sz w:val="28"/>
        </w:rPr>
        <w:t xml:space="preserve">С целью </w:t>
      </w:r>
      <w:r w:rsidR="007F599D">
        <w:rPr>
          <w:rFonts w:ascii="TimesNewRomanPSMT" w:hAnsi="TimesNewRomanPSMT"/>
          <w:color w:val="000000"/>
          <w:sz w:val="28"/>
        </w:rPr>
        <w:t>реализации</w:t>
      </w:r>
      <w:r w:rsidRPr="00D065ED">
        <w:rPr>
          <w:rFonts w:ascii="TimesNewRomanPSMT" w:hAnsi="TimesNewRomanPSMT"/>
          <w:color w:val="000000"/>
          <w:sz w:val="28"/>
        </w:rPr>
        <w:t xml:space="preserve"> преемс</w:t>
      </w:r>
      <w:r w:rsidR="007F599D">
        <w:rPr>
          <w:rFonts w:ascii="TimesNewRomanPSMT" w:hAnsi="TimesNewRomanPSMT"/>
          <w:color w:val="000000"/>
          <w:sz w:val="28"/>
        </w:rPr>
        <w:t>твенности в обучении школьников</w:t>
      </w:r>
      <w:r w:rsidRPr="00D065ED">
        <w:rPr>
          <w:rFonts w:ascii="TimesNewRomanPSMT" w:hAnsi="TimesNewRomanPSMT"/>
          <w:color w:val="000000"/>
          <w:sz w:val="28"/>
        </w:rPr>
        <w:t xml:space="preserve"> при</w:t>
      </w:r>
      <w:r w:rsidRPr="00D065ED">
        <w:rPr>
          <w:rFonts w:ascii="TimesNewRomanPSMT" w:hAnsi="TimesNewRomanPSMT"/>
          <w:color w:val="000000"/>
          <w:sz w:val="28"/>
          <w:szCs w:val="28"/>
        </w:rPr>
        <w:br/>
      </w:r>
      <w:r w:rsidRPr="00D065ED">
        <w:rPr>
          <w:rFonts w:ascii="TimesNewRomanPSMT" w:hAnsi="TimesNewRomanPSMT"/>
          <w:color w:val="000000"/>
          <w:sz w:val="28"/>
        </w:rPr>
        <w:t>выбор</w:t>
      </w:r>
      <w:r w:rsidR="007F599D">
        <w:rPr>
          <w:rFonts w:ascii="TimesNewRomanPSMT" w:hAnsi="TimesNewRomanPSMT"/>
          <w:color w:val="000000"/>
          <w:sz w:val="28"/>
        </w:rPr>
        <w:t>е учебников</w:t>
      </w:r>
      <w:r w:rsidRPr="00D065ED">
        <w:rPr>
          <w:rFonts w:ascii="TimesNewRomanPSMT" w:hAnsi="TimesNewRomanPSMT"/>
          <w:color w:val="000000"/>
          <w:sz w:val="28"/>
        </w:rPr>
        <w:t xml:space="preserve"> </w:t>
      </w:r>
      <w:r w:rsidR="004B0520">
        <w:rPr>
          <w:rFonts w:ascii="TimesNewRomanPSMT" w:hAnsi="TimesNewRomanPSMT"/>
          <w:color w:val="000000"/>
          <w:sz w:val="28"/>
        </w:rPr>
        <w:t>целесообразно</w:t>
      </w:r>
      <w:r w:rsidRPr="00D065ED">
        <w:rPr>
          <w:rFonts w:ascii="TimesNewRomanPSMT" w:hAnsi="TimesNewRomanPSMT"/>
          <w:color w:val="000000"/>
          <w:sz w:val="28"/>
        </w:rPr>
        <w:t xml:space="preserve"> провести</w:t>
      </w:r>
      <w:r w:rsidR="004B052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анализ взаимозаменяемости учебно-методических линий для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предотвращения возможных проблем при реализации стандарта, продумать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возможность по бесконфликтному замещению данных предметных линий</w:t>
      </w:r>
      <w:r w:rsidR="004B0520">
        <w:rPr>
          <w:rFonts w:ascii="TimesNewRomanPSMT" w:hAnsi="TimesNewRomanPSMT"/>
          <w:color w:val="000000"/>
          <w:sz w:val="28"/>
        </w:rPr>
        <w:t xml:space="preserve"> </w:t>
      </w:r>
      <w:r w:rsidRPr="00D065ED">
        <w:rPr>
          <w:rFonts w:ascii="TimesNewRomanPSMT" w:hAnsi="TimesNewRomanPSMT"/>
          <w:color w:val="000000"/>
          <w:sz w:val="28"/>
        </w:rPr>
        <w:t>альтернативными учебниками.</w:t>
      </w:r>
    </w:p>
    <w:p w:rsidR="00F26DA6" w:rsidRDefault="009F396F" w:rsidP="007F5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2DC">
        <w:rPr>
          <w:rFonts w:ascii="Times New Roman" w:hAnsi="Times New Roman"/>
          <w:sz w:val="28"/>
          <w:szCs w:val="28"/>
        </w:rPr>
        <w:t xml:space="preserve">Поскольку одной из задач современной школы является сохранение, формирование и укрепление здоровья школьников, обращаем внимание на развитие </w:t>
      </w:r>
      <w:r w:rsidR="0052584F" w:rsidRPr="000812DC">
        <w:rPr>
          <w:rFonts w:ascii="Times New Roman" w:hAnsi="Times New Roman"/>
          <w:b/>
          <w:bCs/>
          <w:i/>
          <w:sz w:val="28"/>
          <w:szCs w:val="28"/>
        </w:rPr>
        <w:t>двигательной активности детей</w:t>
      </w:r>
      <w:r w:rsidR="0052584F" w:rsidRPr="000812DC">
        <w:rPr>
          <w:rFonts w:ascii="Times New Roman" w:hAnsi="Times New Roman"/>
          <w:bCs/>
          <w:sz w:val="28"/>
          <w:szCs w:val="28"/>
        </w:rPr>
        <w:t>.</w:t>
      </w:r>
      <w:r w:rsidR="0052584F" w:rsidRPr="000812D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12DC" w:rsidRPr="000812DC">
        <w:rPr>
          <w:rFonts w:ascii="Times New Roman" w:hAnsi="Times New Roman"/>
          <w:sz w:val="28"/>
          <w:szCs w:val="28"/>
        </w:rPr>
        <w:t>Д</w:t>
      </w:r>
      <w:r w:rsidR="0052584F" w:rsidRPr="000812DC">
        <w:rPr>
          <w:rFonts w:ascii="Times New Roman" w:hAnsi="Times New Roman"/>
          <w:sz w:val="28"/>
          <w:szCs w:val="28"/>
        </w:rPr>
        <w:t>вигательная</w:t>
      </w:r>
      <w:r w:rsidR="000812DC" w:rsidRPr="000812DC">
        <w:rPr>
          <w:rFonts w:ascii="Times New Roman" w:hAnsi="Times New Roman"/>
          <w:sz w:val="28"/>
          <w:szCs w:val="28"/>
        </w:rPr>
        <w:t xml:space="preserve"> </w:t>
      </w:r>
      <w:r w:rsidR="0052584F" w:rsidRPr="000812DC">
        <w:rPr>
          <w:rFonts w:ascii="Times New Roman" w:hAnsi="Times New Roman"/>
          <w:sz w:val="28"/>
          <w:szCs w:val="28"/>
        </w:rPr>
        <w:t xml:space="preserve">активность </w:t>
      </w:r>
      <w:r w:rsidR="000812DC" w:rsidRPr="000812DC">
        <w:rPr>
          <w:rFonts w:ascii="Times New Roman" w:hAnsi="Times New Roman"/>
          <w:sz w:val="28"/>
          <w:szCs w:val="28"/>
        </w:rPr>
        <w:t xml:space="preserve">развивается на уроках физкультуры, </w:t>
      </w:r>
      <w:r w:rsidR="00862401">
        <w:rPr>
          <w:rFonts w:ascii="Times New Roman" w:hAnsi="Times New Roman"/>
          <w:sz w:val="28"/>
          <w:szCs w:val="28"/>
        </w:rPr>
        <w:t>а также через</w:t>
      </w:r>
      <w:r w:rsidR="000812DC" w:rsidRPr="000812DC">
        <w:rPr>
          <w:rFonts w:ascii="Times New Roman" w:hAnsi="Times New Roman"/>
          <w:sz w:val="28"/>
          <w:szCs w:val="28"/>
        </w:rPr>
        <w:t xml:space="preserve"> </w:t>
      </w:r>
      <w:r w:rsidR="0052584F" w:rsidRPr="000812DC">
        <w:rPr>
          <w:rFonts w:ascii="Times New Roman" w:hAnsi="Times New Roman"/>
          <w:sz w:val="28"/>
          <w:szCs w:val="28"/>
        </w:rPr>
        <w:t>подвижны</w:t>
      </w:r>
      <w:r w:rsidR="00862401">
        <w:rPr>
          <w:rFonts w:ascii="Times New Roman" w:hAnsi="Times New Roman"/>
          <w:sz w:val="28"/>
          <w:szCs w:val="28"/>
        </w:rPr>
        <w:t>е</w:t>
      </w:r>
      <w:r w:rsidR="0052584F" w:rsidRPr="000812DC">
        <w:rPr>
          <w:rFonts w:ascii="Times New Roman" w:hAnsi="Times New Roman"/>
          <w:sz w:val="28"/>
          <w:szCs w:val="28"/>
        </w:rPr>
        <w:t xml:space="preserve"> игр</w:t>
      </w:r>
      <w:r w:rsidR="00862401">
        <w:rPr>
          <w:rFonts w:ascii="Times New Roman" w:hAnsi="Times New Roman"/>
          <w:sz w:val="28"/>
          <w:szCs w:val="28"/>
        </w:rPr>
        <w:t>ы</w:t>
      </w:r>
      <w:r w:rsidR="0052584F" w:rsidRPr="000812DC">
        <w:rPr>
          <w:rFonts w:ascii="Times New Roman" w:hAnsi="Times New Roman"/>
          <w:sz w:val="28"/>
          <w:szCs w:val="28"/>
        </w:rPr>
        <w:t xml:space="preserve"> на переменах</w:t>
      </w:r>
      <w:r w:rsidR="00862401">
        <w:rPr>
          <w:rFonts w:ascii="Times New Roman" w:hAnsi="Times New Roman"/>
          <w:sz w:val="28"/>
          <w:szCs w:val="28"/>
        </w:rPr>
        <w:t>,</w:t>
      </w:r>
      <w:r w:rsidR="000812DC" w:rsidRPr="000812DC">
        <w:rPr>
          <w:rFonts w:ascii="Times New Roman" w:hAnsi="Times New Roman"/>
          <w:sz w:val="28"/>
          <w:szCs w:val="28"/>
        </w:rPr>
        <w:t xml:space="preserve"> внеклассны</w:t>
      </w:r>
      <w:r w:rsidR="00862401">
        <w:rPr>
          <w:rFonts w:ascii="Times New Roman" w:hAnsi="Times New Roman"/>
          <w:sz w:val="28"/>
          <w:szCs w:val="28"/>
        </w:rPr>
        <w:t>е</w:t>
      </w:r>
      <w:r w:rsidR="000812DC" w:rsidRPr="000812DC">
        <w:rPr>
          <w:rFonts w:ascii="Times New Roman" w:hAnsi="Times New Roman"/>
          <w:sz w:val="28"/>
          <w:szCs w:val="28"/>
        </w:rPr>
        <w:t xml:space="preserve"> спортивны</w:t>
      </w:r>
      <w:r w:rsidR="00862401">
        <w:rPr>
          <w:rFonts w:ascii="Times New Roman" w:hAnsi="Times New Roman"/>
          <w:sz w:val="28"/>
          <w:szCs w:val="28"/>
        </w:rPr>
        <w:t>е</w:t>
      </w:r>
      <w:r w:rsidR="000812DC" w:rsidRPr="000812DC">
        <w:rPr>
          <w:rFonts w:ascii="Times New Roman" w:hAnsi="Times New Roman"/>
          <w:sz w:val="28"/>
          <w:szCs w:val="28"/>
        </w:rPr>
        <w:t xml:space="preserve"> заняти</w:t>
      </w:r>
      <w:r w:rsidR="00862401">
        <w:rPr>
          <w:rFonts w:ascii="Times New Roman" w:hAnsi="Times New Roman"/>
          <w:sz w:val="28"/>
          <w:szCs w:val="28"/>
        </w:rPr>
        <w:t>я,</w:t>
      </w:r>
      <w:r w:rsidR="000812DC" w:rsidRPr="000812DC">
        <w:rPr>
          <w:rFonts w:ascii="Times New Roman" w:hAnsi="Times New Roman"/>
          <w:sz w:val="28"/>
          <w:szCs w:val="28"/>
        </w:rPr>
        <w:t xml:space="preserve"> различны</w:t>
      </w:r>
      <w:r w:rsidR="00862401">
        <w:rPr>
          <w:rFonts w:ascii="Times New Roman" w:hAnsi="Times New Roman"/>
          <w:sz w:val="28"/>
          <w:szCs w:val="28"/>
        </w:rPr>
        <w:t>е</w:t>
      </w:r>
      <w:r w:rsidR="000812DC" w:rsidRPr="000812DC">
        <w:rPr>
          <w:rFonts w:ascii="Times New Roman" w:hAnsi="Times New Roman"/>
          <w:sz w:val="28"/>
          <w:szCs w:val="28"/>
        </w:rPr>
        <w:t xml:space="preserve"> общешкольны</w:t>
      </w:r>
      <w:r w:rsidR="00862401">
        <w:rPr>
          <w:rFonts w:ascii="Times New Roman" w:hAnsi="Times New Roman"/>
          <w:sz w:val="28"/>
          <w:szCs w:val="28"/>
        </w:rPr>
        <w:t>е</w:t>
      </w:r>
      <w:r w:rsidR="000812DC" w:rsidRPr="000812DC">
        <w:rPr>
          <w:rFonts w:ascii="Times New Roman" w:hAnsi="Times New Roman"/>
          <w:sz w:val="28"/>
          <w:szCs w:val="28"/>
        </w:rPr>
        <w:t xml:space="preserve"> спортивны</w:t>
      </w:r>
      <w:r w:rsidR="00862401">
        <w:rPr>
          <w:rFonts w:ascii="Times New Roman" w:hAnsi="Times New Roman"/>
          <w:sz w:val="28"/>
          <w:szCs w:val="28"/>
        </w:rPr>
        <w:t>е</w:t>
      </w:r>
      <w:r w:rsidR="000812DC" w:rsidRPr="000812DC">
        <w:rPr>
          <w:rFonts w:ascii="Times New Roman" w:hAnsi="Times New Roman"/>
          <w:sz w:val="28"/>
          <w:szCs w:val="28"/>
        </w:rPr>
        <w:t xml:space="preserve"> мероприяти</w:t>
      </w:r>
      <w:r w:rsidR="00862401">
        <w:rPr>
          <w:rFonts w:ascii="Times New Roman" w:hAnsi="Times New Roman"/>
          <w:sz w:val="28"/>
          <w:szCs w:val="28"/>
        </w:rPr>
        <w:t>я,</w:t>
      </w:r>
      <w:r w:rsidR="000812DC" w:rsidRPr="000812DC">
        <w:rPr>
          <w:rFonts w:ascii="Times New Roman" w:hAnsi="Times New Roman"/>
          <w:sz w:val="28"/>
          <w:szCs w:val="28"/>
        </w:rPr>
        <w:t xml:space="preserve"> </w:t>
      </w:r>
      <w:r w:rsidR="0052584F" w:rsidRPr="000812DC">
        <w:rPr>
          <w:rFonts w:ascii="Times New Roman" w:hAnsi="Times New Roman"/>
          <w:sz w:val="28"/>
          <w:szCs w:val="28"/>
        </w:rPr>
        <w:t>спортивн</w:t>
      </w:r>
      <w:r w:rsidR="00862401">
        <w:rPr>
          <w:rFonts w:ascii="Times New Roman" w:hAnsi="Times New Roman"/>
          <w:sz w:val="28"/>
          <w:szCs w:val="28"/>
        </w:rPr>
        <w:t>ый</w:t>
      </w:r>
      <w:r w:rsidR="0052584F" w:rsidRPr="000812DC">
        <w:rPr>
          <w:rFonts w:ascii="Times New Roman" w:hAnsi="Times New Roman"/>
          <w:sz w:val="28"/>
          <w:szCs w:val="28"/>
        </w:rPr>
        <w:t xml:space="preserve"> час для детей, посещающих группу продленного дня</w:t>
      </w:r>
      <w:r w:rsidR="00862401">
        <w:rPr>
          <w:rFonts w:ascii="Times New Roman" w:hAnsi="Times New Roman"/>
          <w:sz w:val="28"/>
          <w:szCs w:val="28"/>
        </w:rPr>
        <w:t>;</w:t>
      </w:r>
      <w:r w:rsidR="0052584F" w:rsidRPr="000812DC">
        <w:rPr>
          <w:rFonts w:ascii="Times New Roman" w:hAnsi="Times New Roman"/>
          <w:sz w:val="28"/>
          <w:szCs w:val="28"/>
        </w:rPr>
        <w:t xml:space="preserve"> </w:t>
      </w:r>
      <w:r w:rsidR="00862401">
        <w:rPr>
          <w:rFonts w:ascii="Times New Roman" w:hAnsi="Times New Roman"/>
          <w:sz w:val="28"/>
          <w:szCs w:val="28"/>
        </w:rPr>
        <w:t xml:space="preserve">благодаря прогулкам, </w:t>
      </w:r>
      <w:r w:rsidR="000812DC" w:rsidRPr="000812DC">
        <w:rPr>
          <w:rFonts w:ascii="Times New Roman" w:hAnsi="Times New Roman"/>
          <w:sz w:val="28"/>
          <w:szCs w:val="28"/>
        </w:rPr>
        <w:t>поход</w:t>
      </w:r>
      <w:r w:rsidR="00862401">
        <w:rPr>
          <w:rFonts w:ascii="Times New Roman" w:hAnsi="Times New Roman"/>
          <w:sz w:val="28"/>
          <w:szCs w:val="28"/>
        </w:rPr>
        <w:t>ам</w:t>
      </w:r>
      <w:r w:rsidR="000812DC" w:rsidRPr="000812DC">
        <w:rPr>
          <w:rFonts w:ascii="Times New Roman" w:hAnsi="Times New Roman"/>
          <w:sz w:val="28"/>
          <w:szCs w:val="28"/>
        </w:rPr>
        <w:t>, экскурси</w:t>
      </w:r>
      <w:r w:rsidR="00862401">
        <w:rPr>
          <w:rFonts w:ascii="Times New Roman" w:hAnsi="Times New Roman"/>
          <w:sz w:val="28"/>
          <w:szCs w:val="28"/>
        </w:rPr>
        <w:t>ям, спартакиадам,</w:t>
      </w:r>
      <w:r w:rsidR="000812DC" w:rsidRPr="000812DC">
        <w:rPr>
          <w:rFonts w:ascii="Times New Roman" w:hAnsi="Times New Roman"/>
          <w:sz w:val="28"/>
          <w:szCs w:val="28"/>
        </w:rPr>
        <w:t xml:space="preserve"> </w:t>
      </w:r>
      <w:r w:rsidR="00862401">
        <w:rPr>
          <w:rFonts w:ascii="Times New Roman" w:hAnsi="Times New Roman"/>
          <w:sz w:val="28"/>
          <w:szCs w:val="28"/>
        </w:rPr>
        <w:t>дням</w:t>
      </w:r>
      <w:r w:rsidR="0052584F" w:rsidRPr="000812DC">
        <w:rPr>
          <w:rFonts w:ascii="Times New Roman" w:hAnsi="Times New Roman"/>
          <w:sz w:val="28"/>
          <w:szCs w:val="28"/>
        </w:rPr>
        <w:t xml:space="preserve"> здоровья</w:t>
      </w:r>
      <w:r w:rsidR="00862401">
        <w:rPr>
          <w:rFonts w:ascii="Times New Roman" w:hAnsi="Times New Roman"/>
          <w:sz w:val="28"/>
          <w:szCs w:val="28"/>
        </w:rPr>
        <w:t>,</w:t>
      </w:r>
      <w:r w:rsidR="000812DC" w:rsidRPr="000812DC">
        <w:rPr>
          <w:rFonts w:ascii="Times New Roman" w:hAnsi="Times New Roman"/>
          <w:sz w:val="28"/>
          <w:szCs w:val="28"/>
        </w:rPr>
        <w:t xml:space="preserve"> </w:t>
      </w:r>
      <w:r w:rsidR="0052584F" w:rsidRPr="000812DC">
        <w:rPr>
          <w:rFonts w:ascii="Times New Roman" w:hAnsi="Times New Roman"/>
          <w:sz w:val="28"/>
          <w:szCs w:val="28"/>
        </w:rPr>
        <w:t>самостоятельны</w:t>
      </w:r>
      <w:r w:rsidR="00862401">
        <w:rPr>
          <w:rFonts w:ascii="Times New Roman" w:hAnsi="Times New Roman"/>
          <w:sz w:val="28"/>
          <w:szCs w:val="28"/>
        </w:rPr>
        <w:t>м</w:t>
      </w:r>
      <w:r w:rsidR="0052584F" w:rsidRPr="000812DC">
        <w:rPr>
          <w:rFonts w:ascii="Times New Roman" w:hAnsi="Times New Roman"/>
          <w:sz w:val="28"/>
          <w:szCs w:val="28"/>
        </w:rPr>
        <w:t xml:space="preserve"> заняти</w:t>
      </w:r>
      <w:r w:rsidR="00862401">
        <w:rPr>
          <w:rFonts w:ascii="Times New Roman" w:hAnsi="Times New Roman"/>
          <w:sz w:val="28"/>
          <w:szCs w:val="28"/>
        </w:rPr>
        <w:t>ям</w:t>
      </w:r>
      <w:r w:rsidR="0052584F" w:rsidRPr="000812DC">
        <w:rPr>
          <w:rFonts w:ascii="Times New Roman" w:hAnsi="Times New Roman"/>
          <w:sz w:val="28"/>
          <w:szCs w:val="28"/>
        </w:rPr>
        <w:t xml:space="preserve"> физической культурой и т.д.</w:t>
      </w:r>
      <w:r w:rsidR="00862401">
        <w:rPr>
          <w:rFonts w:ascii="Times New Roman" w:hAnsi="Times New Roman"/>
          <w:sz w:val="28"/>
          <w:szCs w:val="28"/>
        </w:rPr>
        <w:t xml:space="preserve"> </w:t>
      </w:r>
    </w:p>
    <w:p w:rsidR="004B4BF2" w:rsidRPr="007F599D" w:rsidRDefault="00862401" w:rsidP="007F5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урока </w:t>
      </w:r>
      <w:r w:rsidRPr="00866BB2">
        <w:rPr>
          <w:rFonts w:ascii="Times New Roman" w:hAnsi="Times New Roman"/>
          <w:bCs/>
          <w:sz w:val="28"/>
          <w:szCs w:val="28"/>
        </w:rPr>
        <w:t>с целью</w:t>
      </w:r>
      <w:r w:rsidRPr="00866BB2">
        <w:rPr>
          <w:rFonts w:ascii="Times New Roman" w:hAnsi="Times New Roman"/>
          <w:sz w:val="28"/>
          <w:szCs w:val="28"/>
        </w:rPr>
        <w:t xml:space="preserve"> предупреждения развития сколиоза, заболеваний </w:t>
      </w:r>
      <w:proofErr w:type="gramStart"/>
      <w:r w:rsidRPr="00866BB2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866BB2">
        <w:rPr>
          <w:rFonts w:ascii="Times New Roman" w:hAnsi="Times New Roman"/>
          <w:sz w:val="28"/>
          <w:szCs w:val="28"/>
        </w:rPr>
        <w:t xml:space="preserve"> системы</w:t>
      </w:r>
      <w:r w:rsidRPr="00866BB2">
        <w:rPr>
          <w:rFonts w:ascii="Times New Roman" w:hAnsi="Times New Roman"/>
          <w:bCs/>
          <w:sz w:val="28"/>
          <w:szCs w:val="28"/>
        </w:rPr>
        <w:t xml:space="preserve"> и органов зрения, профилактики утомляемости, смены видов деятельности необходимо проводить физкультминутки (гимнастику для пальчиков, </w:t>
      </w:r>
      <w:r w:rsidR="00866BB2" w:rsidRPr="00866BB2">
        <w:rPr>
          <w:rFonts w:ascii="Times New Roman" w:hAnsi="Times New Roman"/>
          <w:bCs/>
          <w:sz w:val="28"/>
          <w:szCs w:val="28"/>
        </w:rPr>
        <w:t xml:space="preserve">кистей </w:t>
      </w:r>
      <w:r w:rsidRPr="00866BB2">
        <w:rPr>
          <w:rFonts w:ascii="Times New Roman" w:hAnsi="Times New Roman"/>
          <w:bCs/>
          <w:sz w:val="28"/>
          <w:szCs w:val="28"/>
        </w:rPr>
        <w:t>рук, глаз, дыхательные упражнения</w:t>
      </w:r>
      <w:r w:rsidR="00866BB2" w:rsidRPr="00866BB2">
        <w:rPr>
          <w:rFonts w:ascii="Times New Roman" w:hAnsi="Times New Roman"/>
          <w:bCs/>
          <w:sz w:val="28"/>
          <w:szCs w:val="28"/>
        </w:rPr>
        <w:t>, упражнения, корректирующие осанку</w:t>
      </w:r>
      <w:r w:rsidRPr="00866BB2">
        <w:rPr>
          <w:rFonts w:ascii="Times New Roman" w:hAnsi="Times New Roman"/>
          <w:bCs/>
          <w:sz w:val="28"/>
          <w:szCs w:val="28"/>
        </w:rPr>
        <w:t xml:space="preserve"> и т.д.)</w:t>
      </w:r>
      <w:r w:rsidR="00D27ABC">
        <w:rPr>
          <w:rFonts w:ascii="Times New Roman" w:hAnsi="Times New Roman"/>
          <w:bCs/>
          <w:sz w:val="28"/>
          <w:szCs w:val="28"/>
        </w:rPr>
        <w:t>.</w:t>
      </w:r>
    </w:p>
    <w:p w:rsidR="004B4BF2" w:rsidRDefault="004B4BF2" w:rsidP="008F26E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6ED" w:rsidRPr="00326FAD" w:rsidRDefault="008F26ED" w:rsidP="008F26E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FAD">
        <w:rPr>
          <w:rFonts w:ascii="Times New Roman" w:hAnsi="Times New Roman"/>
          <w:b/>
          <w:sz w:val="28"/>
          <w:szCs w:val="28"/>
        </w:rPr>
        <w:t xml:space="preserve">Особенности изучения отдельных  предметов </w:t>
      </w:r>
    </w:p>
    <w:p w:rsidR="00D30AB2" w:rsidRPr="00326FAD" w:rsidRDefault="00D30AB2" w:rsidP="00D30AB2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Образовательный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 xml:space="preserve">процесс в начальных классах ориентирован на обеспечение условий для всестороннего развития ребенка.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дной</w:t>
      </w:r>
      <w:r w:rsidRPr="00326FAD">
        <w:rPr>
          <w:rFonts w:ascii="Times New Roman" w:hAnsi="Times New Roman"/>
          <w:bCs/>
          <w:sz w:val="28"/>
          <w:szCs w:val="28"/>
        </w:rPr>
        <w:t xml:space="preserve"> из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основных </w:t>
      </w:r>
      <w:r w:rsidRPr="00326FAD">
        <w:rPr>
          <w:rFonts w:ascii="Times New Roman" w:hAnsi="Times New Roman"/>
          <w:bCs/>
          <w:sz w:val="28"/>
          <w:szCs w:val="28"/>
        </w:rPr>
        <w:t>задач начального общего образования</w:t>
      </w:r>
      <w:r w:rsidRPr="00326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326FAD">
        <w:rPr>
          <w:rFonts w:ascii="Times New Roman" w:hAnsi="Times New Roman"/>
          <w:bCs/>
          <w:sz w:val="28"/>
          <w:szCs w:val="28"/>
        </w:rPr>
        <w:t>формирова</w:t>
      </w:r>
      <w:r>
        <w:rPr>
          <w:rFonts w:ascii="Times New Roman" w:hAnsi="Times New Roman"/>
          <w:bCs/>
          <w:sz w:val="28"/>
          <w:szCs w:val="28"/>
        </w:rPr>
        <w:t>ние</w:t>
      </w:r>
      <w:r w:rsidRPr="00326FAD">
        <w:rPr>
          <w:rFonts w:ascii="Times New Roman" w:hAnsi="Times New Roman"/>
          <w:bCs/>
          <w:sz w:val="28"/>
          <w:szCs w:val="28"/>
        </w:rPr>
        <w:t xml:space="preserve"> умени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326FAD">
        <w:rPr>
          <w:rFonts w:ascii="Times New Roman" w:hAnsi="Times New Roman"/>
          <w:bCs/>
          <w:sz w:val="28"/>
          <w:szCs w:val="28"/>
        </w:rPr>
        <w:t xml:space="preserve"> младшего школьника самостоятельно добывать знания и </w:t>
      </w:r>
      <w:r>
        <w:rPr>
          <w:rFonts w:ascii="Times New Roman" w:hAnsi="Times New Roman"/>
          <w:bCs/>
          <w:sz w:val="28"/>
          <w:szCs w:val="28"/>
        </w:rPr>
        <w:t>ис</w:t>
      </w:r>
      <w:r w:rsidRPr="00326FAD">
        <w:rPr>
          <w:rFonts w:ascii="Times New Roman" w:hAnsi="Times New Roman"/>
          <w:bCs/>
          <w:sz w:val="28"/>
          <w:szCs w:val="28"/>
        </w:rPr>
        <w:t>пользовать и</w:t>
      </w:r>
      <w:r>
        <w:rPr>
          <w:rFonts w:ascii="Times New Roman" w:hAnsi="Times New Roman"/>
          <w:bCs/>
          <w:sz w:val="28"/>
          <w:szCs w:val="28"/>
        </w:rPr>
        <w:t>х</w:t>
      </w:r>
      <w:r w:rsidRPr="00326FAD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 xml:space="preserve"> учебной и</w:t>
      </w:r>
      <w:r w:rsidRPr="00326FAD">
        <w:rPr>
          <w:rFonts w:ascii="Times New Roman" w:hAnsi="Times New Roman"/>
          <w:bCs/>
          <w:sz w:val="28"/>
          <w:szCs w:val="28"/>
        </w:rPr>
        <w:t xml:space="preserve"> жизн</w:t>
      </w:r>
      <w:r>
        <w:rPr>
          <w:rFonts w:ascii="Times New Roman" w:hAnsi="Times New Roman"/>
          <w:bCs/>
          <w:sz w:val="28"/>
          <w:szCs w:val="28"/>
        </w:rPr>
        <w:t>енной ситуации</w:t>
      </w:r>
      <w:r w:rsidRPr="00326FAD">
        <w:rPr>
          <w:rFonts w:ascii="Times New Roman" w:hAnsi="Times New Roman"/>
          <w:bCs/>
          <w:sz w:val="28"/>
          <w:szCs w:val="28"/>
        </w:rPr>
        <w:t>.</w:t>
      </w:r>
    </w:p>
    <w:p w:rsidR="008D0C43" w:rsidRDefault="007B0A0A" w:rsidP="00587093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0A0A">
        <w:rPr>
          <w:b/>
          <w:color w:val="000000"/>
          <w:sz w:val="28"/>
          <w:szCs w:val="28"/>
        </w:rPr>
        <w:t>Русский язык</w:t>
      </w:r>
      <w:r w:rsidRPr="007B0A0A">
        <w:rPr>
          <w:color w:val="000000"/>
          <w:sz w:val="28"/>
          <w:szCs w:val="28"/>
        </w:rPr>
        <w:t xml:space="preserve"> обеспечивает развитие интеллектуальных и творческих способностей младших</w:t>
      </w:r>
      <w:r>
        <w:rPr>
          <w:color w:val="000000"/>
          <w:sz w:val="28"/>
          <w:szCs w:val="28"/>
        </w:rPr>
        <w:t xml:space="preserve"> </w:t>
      </w:r>
      <w:r w:rsidRPr="007B0A0A">
        <w:rPr>
          <w:color w:val="000000"/>
          <w:sz w:val="28"/>
          <w:szCs w:val="28"/>
        </w:rPr>
        <w:t>школьников, формирует умения извлекать и анализировать информацию из различных текстов, навыки самостоятельной учебной деятельности</w:t>
      </w:r>
      <w:r>
        <w:rPr>
          <w:color w:val="000000"/>
          <w:sz w:val="28"/>
          <w:szCs w:val="28"/>
        </w:rPr>
        <w:t xml:space="preserve">. </w:t>
      </w:r>
    </w:p>
    <w:p w:rsidR="00B62DEB" w:rsidRPr="00326FAD" w:rsidRDefault="007B0A0A" w:rsidP="005870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уроках русского языка</w:t>
      </w:r>
      <w:r w:rsidR="00B62DEB" w:rsidRPr="00326FAD">
        <w:rPr>
          <w:sz w:val="28"/>
          <w:szCs w:val="28"/>
        </w:rPr>
        <w:t xml:space="preserve"> основными задачами являются: </w:t>
      </w:r>
      <w:r w:rsidR="00B62DEB" w:rsidRPr="00326FAD">
        <w:rPr>
          <w:color w:val="000000"/>
          <w:sz w:val="28"/>
          <w:szCs w:val="28"/>
        </w:rPr>
        <w:t xml:space="preserve">формирование орфографических и пунктуационных умений и навыков, овладение нормами литературного русского языка, развитие связной речи учащихся. С этой целью </w:t>
      </w:r>
      <w:r w:rsidR="00B62DEB" w:rsidRPr="00326FAD">
        <w:rPr>
          <w:sz w:val="28"/>
          <w:szCs w:val="28"/>
        </w:rPr>
        <w:t xml:space="preserve">следует учить ребенка правильно, грамотно высказываться как в устной, так и в письменной форме, формировать навык грамотного, безошибочного письма. </w:t>
      </w:r>
      <w:r w:rsidR="00B62DEB" w:rsidRPr="00326FAD">
        <w:rPr>
          <w:color w:val="000000"/>
          <w:sz w:val="28"/>
          <w:szCs w:val="28"/>
        </w:rPr>
        <w:t>Особое внимание следует обратить на работу с информационными текстами</w:t>
      </w:r>
      <w:r w:rsidR="00587093">
        <w:rPr>
          <w:color w:val="000000"/>
          <w:sz w:val="28"/>
          <w:szCs w:val="28"/>
        </w:rPr>
        <w:t xml:space="preserve">, а также </w:t>
      </w:r>
      <w:r w:rsidR="00587093" w:rsidRPr="008973E7">
        <w:rPr>
          <w:sz w:val="28"/>
          <w:szCs w:val="28"/>
        </w:rPr>
        <w:t>текст</w:t>
      </w:r>
      <w:r w:rsidR="00587093">
        <w:rPr>
          <w:sz w:val="28"/>
          <w:szCs w:val="28"/>
        </w:rPr>
        <w:t>ами</w:t>
      </w:r>
      <w:r w:rsidR="00587093" w:rsidRPr="008973E7">
        <w:rPr>
          <w:sz w:val="28"/>
          <w:szCs w:val="28"/>
        </w:rPr>
        <w:t xml:space="preserve"> разных стилей, родов и жанров, продум</w:t>
      </w:r>
      <w:r w:rsidR="00587093">
        <w:rPr>
          <w:sz w:val="28"/>
          <w:szCs w:val="28"/>
        </w:rPr>
        <w:t>ывать</w:t>
      </w:r>
      <w:r w:rsidR="00587093" w:rsidRPr="008973E7">
        <w:rPr>
          <w:sz w:val="28"/>
          <w:szCs w:val="28"/>
        </w:rPr>
        <w:t xml:space="preserve"> работ</w:t>
      </w:r>
      <w:r w:rsidR="00587093">
        <w:rPr>
          <w:sz w:val="28"/>
          <w:szCs w:val="28"/>
        </w:rPr>
        <w:t>у</w:t>
      </w:r>
      <w:r w:rsidR="00587093" w:rsidRPr="008973E7">
        <w:rPr>
          <w:sz w:val="28"/>
          <w:szCs w:val="28"/>
        </w:rPr>
        <w:t xml:space="preserve"> с различными источниками информации</w:t>
      </w:r>
      <w:r w:rsidR="00587093">
        <w:rPr>
          <w:sz w:val="28"/>
          <w:szCs w:val="28"/>
        </w:rPr>
        <w:t>.</w:t>
      </w:r>
    </w:p>
    <w:p w:rsidR="00B62DEB" w:rsidRPr="00E52E5F" w:rsidRDefault="00B62DEB" w:rsidP="00B62D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2E5F">
        <w:rPr>
          <w:sz w:val="28"/>
          <w:szCs w:val="28"/>
        </w:rPr>
        <w:t xml:space="preserve">Одна из задач урока – научить ребенка видеть орфограмму. С этой целью следует подбирать для урока </w:t>
      </w:r>
      <w:r w:rsidR="004747E5" w:rsidRPr="00E52E5F">
        <w:rPr>
          <w:sz w:val="28"/>
          <w:szCs w:val="28"/>
        </w:rPr>
        <w:t>задания различного формата</w:t>
      </w:r>
      <w:r w:rsidRPr="00E52E5F">
        <w:rPr>
          <w:sz w:val="28"/>
          <w:szCs w:val="28"/>
        </w:rPr>
        <w:t>, учить детей работать со словарями</w:t>
      </w:r>
      <w:r w:rsidR="004747E5" w:rsidRPr="00E52E5F">
        <w:rPr>
          <w:sz w:val="28"/>
          <w:szCs w:val="28"/>
        </w:rPr>
        <w:t xml:space="preserve"> и справочной литературой</w:t>
      </w:r>
      <w:r w:rsidRPr="00E52E5F">
        <w:rPr>
          <w:sz w:val="28"/>
          <w:szCs w:val="28"/>
        </w:rPr>
        <w:t>, а также ежедневно проводить работу над ошибками</w:t>
      </w:r>
      <w:r w:rsidRPr="00E52E5F">
        <w:rPr>
          <w:color w:val="000000"/>
          <w:sz w:val="28"/>
          <w:szCs w:val="28"/>
          <w:shd w:val="clear" w:color="auto" w:fill="FFFFFF"/>
        </w:rPr>
        <w:t xml:space="preserve">. </w:t>
      </w:r>
      <w:r w:rsidR="004747E5" w:rsidRPr="00E52E5F">
        <w:rPr>
          <w:rFonts w:eastAsiaTheme="minorHAnsi"/>
          <w:sz w:val="28"/>
          <w:szCs w:val="28"/>
          <w:lang w:eastAsia="en-US"/>
        </w:rPr>
        <w:t xml:space="preserve">С целью предупреждения типичных ошибок </w:t>
      </w:r>
      <w:r w:rsidR="004747E5" w:rsidRPr="00E52E5F">
        <w:rPr>
          <w:sz w:val="28"/>
          <w:szCs w:val="28"/>
        </w:rPr>
        <w:t>следует отрабатывать изученные орфограммы, регулярно использовать орфоэпические упражнения, подбирать для урока интересные задания для работы со словом и предложением</w:t>
      </w:r>
      <w:r w:rsidR="00CC47E9" w:rsidRPr="00E52E5F">
        <w:rPr>
          <w:sz w:val="28"/>
          <w:szCs w:val="28"/>
        </w:rPr>
        <w:t>, ц</w:t>
      </w:r>
      <w:r w:rsidR="00CC47E9" w:rsidRPr="00E52E5F">
        <w:rPr>
          <w:bCs/>
          <w:color w:val="000000"/>
          <w:sz w:val="28"/>
          <w:szCs w:val="28"/>
          <w:shd w:val="clear" w:color="auto" w:fill="FFFFFF"/>
        </w:rPr>
        <w:t>еленаправленно работать по формированию практических умений в выполнении различных видов разбора</w:t>
      </w:r>
      <w:r w:rsidR="00587093" w:rsidRPr="00E52E5F">
        <w:rPr>
          <w:bCs/>
          <w:color w:val="000000"/>
          <w:sz w:val="28"/>
          <w:szCs w:val="28"/>
          <w:shd w:val="clear" w:color="auto" w:fill="FFFFFF"/>
        </w:rPr>
        <w:t>.</w:t>
      </w:r>
      <w:r w:rsidR="00587093" w:rsidRPr="00E52E5F">
        <w:rPr>
          <w:sz w:val="28"/>
          <w:szCs w:val="28"/>
        </w:rPr>
        <w:t xml:space="preserve"> </w:t>
      </w:r>
    </w:p>
    <w:p w:rsidR="0059374A" w:rsidRDefault="0059374A" w:rsidP="0059374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4A">
        <w:rPr>
          <w:rFonts w:ascii="Times New Roman" w:hAnsi="Times New Roman"/>
          <w:sz w:val="28"/>
          <w:szCs w:val="28"/>
        </w:rPr>
        <w:t>В условиях современности формирование читательской компетентности становится одним из главных направлений в литературном образовании младших школьников.</w:t>
      </w:r>
      <w:r>
        <w:t xml:space="preserve"> </w:t>
      </w:r>
      <w:r w:rsidRPr="003B2C6D">
        <w:rPr>
          <w:rFonts w:ascii="Times New Roman" w:hAnsi="Times New Roman"/>
          <w:b/>
          <w:sz w:val="28"/>
          <w:szCs w:val="28"/>
        </w:rPr>
        <w:t>Литературное чтение</w:t>
      </w:r>
      <w:r w:rsidRPr="003B2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призвано </w:t>
      </w:r>
      <w:r w:rsidRPr="003B2C6D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овать</w:t>
      </w:r>
      <w:r w:rsidRPr="003B2C6D">
        <w:rPr>
          <w:rFonts w:ascii="Times New Roman" w:hAnsi="Times New Roman"/>
          <w:sz w:val="28"/>
          <w:szCs w:val="28"/>
        </w:rPr>
        <w:t xml:space="preserve"> навык чтения и умение работать с текстом, а также формирует фундаментальную грамотность,</w:t>
      </w:r>
      <w:r w:rsidRPr="0059374A">
        <w:rPr>
          <w:rFonts w:ascii="Times New Roman" w:hAnsi="Times New Roman"/>
          <w:sz w:val="28"/>
          <w:szCs w:val="28"/>
          <w:shd w:val="clear" w:color="auto" w:fill="FFFFFF"/>
        </w:rPr>
        <w:t xml:space="preserve"> читательск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Pr="0059374A">
        <w:rPr>
          <w:rFonts w:ascii="Times New Roman" w:hAnsi="Times New Roman"/>
          <w:sz w:val="28"/>
          <w:szCs w:val="28"/>
          <w:shd w:val="clear" w:color="auto" w:fill="FFFFFF"/>
        </w:rPr>
        <w:t xml:space="preserve"> кругозор</w:t>
      </w:r>
      <w:r w:rsidR="00E77E1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B2C6D">
        <w:rPr>
          <w:rFonts w:ascii="Times New Roman" w:hAnsi="Times New Roman"/>
          <w:sz w:val="28"/>
          <w:szCs w:val="28"/>
        </w:rPr>
        <w:t xml:space="preserve"> пробуждает интерес к чтению художественной литературы</w:t>
      </w:r>
      <w:r w:rsidR="00E77E1B">
        <w:rPr>
          <w:rFonts w:ascii="Times New Roman" w:hAnsi="Times New Roman"/>
          <w:sz w:val="28"/>
          <w:szCs w:val="28"/>
        </w:rPr>
        <w:t>,</w:t>
      </w:r>
      <w:r w:rsidR="00E77E1B" w:rsidRPr="00E77E1B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</w:t>
      </w:r>
      <w:r w:rsidR="00E77E1B">
        <w:rPr>
          <w:rFonts w:ascii="Times New Roman" w:hAnsi="Times New Roman"/>
          <w:sz w:val="28"/>
          <w:szCs w:val="28"/>
          <w:shd w:val="clear" w:color="auto" w:fill="FFFFFF"/>
        </w:rPr>
        <w:t>ует</w:t>
      </w:r>
      <w:r w:rsidR="00E77E1B" w:rsidRPr="00E77E1B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совершенствование всех видов речевой деятельности</w:t>
      </w:r>
      <w:r w:rsidRPr="003B2C6D">
        <w:rPr>
          <w:rFonts w:ascii="Times New Roman" w:hAnsi="Times New Roman"/>
          <w:sz w:val="28"/>
          <w:szCs w:val="28"/>
        </w:rPr>
        <w:t xml:space="preserve"> и способствует общему развитию ребёнка, его духовно-нравственному и эстетическому воспитанию.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7E1B" w:rsidRPr="00E77E1B" w:rsidRDefault="00E77E1B" w:rsidP="0059374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литературного чтения целесообразно 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Pr="00E77E1B">
        <w:rPr>
          <w:rFonts w:ascii="Times New Roman" w:hAnsi="Times New Roman"/>
          <w:color w:val="333333"/>
          <w:sz w:val="28"/>
          <w:szCs w:val="28"/>
        </w:rPr>
        <w:t>спользовать различные</w:t>
      </w:r>
      <w:r>
        <w:rPr>
          <w:rFonts w:ascii="Times New Roman" w:hAnsi="Times New Roman"/>
          <w:color w:val="333333"/>
          <w:sz w:val="28"/>
          <w:szCs w:val="28"/>
        </w:rPr>
        <w:t xml:space="preserve"> образовательные технологии:</w:t>
      </w:r>
      <w:r w:rsidRPr="00E77E1B">
        <w:rPr>
          <w:rFonts w:ascii="Times New Roman" w:hAnsi="Times New Roman"/>
          <w:color w:val="333333"/>
          <w:sz w:val="28"/>
          <w:szCs w:val="28"/>
        </w:rPr>
        <w:t xml:space="preserve"> проблемное обучение,</w:t>
      </w:r>
      <w:r w:rsidRPr="00E77E1B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</w:t>
      </w:r>
      <w:r w:rsidRPr="00E77E1B">
        <w:rPr>
          <w:rFonts w:ascii="Times New Roman" w:hAnsi="Times New Roman"/>
          <w:color w:val="333333"/>
          <w:sz w:val="28"/>
          <w:szCs w:val="28"/>
        </w:rPr>
        <w:t>технологи</w:t>
      </w:r>
      <w:r w:rsidR="00E52E5F">
        <w:rPr>
          <w:rFonts w:ascii="Times New Roman" w:hAnsi="Times New Roman"/>
          <w:color w:val="333333"/>
          <w:sz w:val="28"/>
          <w:szCs w:val="28"/>
        </w:rPr>
        <w:t>ю</w:t>
      </w:r>
      <w:r w:rsidRPr="00E77E1B">
        <w:rPr>
          <w:rFonts w:ascii="Times New Roman" w:hAnsi="Times New Roman"/>
          <w:color w:val="333333"/>
          <w:sz w:val="28"/>
          <w:szCs w:val="28"/>
        </w:rPr>
        <w:t xml:space="preserve"> развития критического мышления, проект</w:t>
      </w:r>
      <w:r w:rsidR="00E52E5F">
        <w:rPr>
          <w:rFonts w:ascii="Times New Roman" w:hAnsi="Times New Roman"/>
          <w:color w:val="333333"/>
          <w:sz w:val="28"/>
          <w:szCs w:val="28"/>
        </w:rPr>
        <w:t xml:space="preserve">ные, интерактивные, игровые, </w:t>
      </w:r>
      <w:r w:rsidRPr="00E77E1B">
        <w:rPr>
          <w:rFonts w:ascii="Times New Roman" w:hAnsi="Times New Roman"/>
          <w:color w:val="333333"/>
          <w:sz w:val="28"/>
          <w:szCs w:val="28"/>
        </w:rPr>
        <w:t xml:space="preserve"> информационно-коммуникационные </w:t>
      </w:r>
      <w:r w:rsidR="00E52E5F">
        <w:rPr>
          <w:rFonts w:ascii="Times New Roman" w:hAnsi="Times New Roman"/>
          <w:color w:val="333333"/>
          <w:sz w:val="28"/>
          <w:szCs w:val="28"/>
        </w:rPr>
        <w:t>и др.</w:t>
      </w:r>
      <w:r w:rsidR="00E52E5F" w:rsidRPr="00E77E1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77E1B">
        <w:rPr>
          <w:rFonts w:ascii="Times New Roman" w:hAnsi="Times New Roman"/>
          <w:color w:val="333333"/>
          <w:sz w:val="28"/>
          <w:szCs w:val="28"/>
        </w:rPr>
        <w:t>технологии</w:t>
      </w:r>
      <w:r>
        <w:rPr>
          <w:rFonts w:ascii="Times New Roman" w:hAnsi="Times New Roman"/>
          <w:color w:val="333333"/>
          <w:sz w:val="28"/>
          <w:szCs w:val="28"/>
        </w:rPr>
        <w:t>. Большая роль отводится анализу содержания литературного произведения, работе над характеристикой персонажей, анализу изобразительных средств, составлению плана произведения и работе по плану</w:t>
      </w:r>
      <w:r w:rsidR="00E52E5F">
        <w:rPr>
          <w:rFonts w:ascii="Times New Roman" w:hAnsi="Times New Roman"/>
          <w:color w:val="333333"/>
          <w:sz w:val="28"/>
          <w:szCs w:val="28"/>
        </w:rPr>
        <w:t>, пересказу и творческой работе над текстом</w:t>
      </w:r>
      <w:r w:rsidR="003D4EE0">
        <w:rPr>
          <w:rFonts w:ascii="Times New Roman" w:hAnsi="Times New Roman"/>
          <w:color w:val="333333"/>
          <w:sz w:val="28"/>
          <w:szCs w:val="28"/>
        </w:rPr>
        <w:t>. Для развития правильности и беглости чтения подбираются различные упражнения, приемы и методы работы</w:t>
      </w:r>
      <w:r w:rsidR="00E52E5F">
        <w:rPr>
          <w:rFonts w:ascii="Times New Roman" w:hAnsi="Times New Roman"/>
          <w:color w:val="333333"/>
          <w:sz w:val="28"/>
          <w:szCs w:val="28"/>
        </w:rPr>
        <w:t>.</w:t>
      </w:r>
    </w:p>
    <w:p w:rsidR="005D5F41" w:rsidRPr="00E52E5F" w:rsidRDefault="00B62DEB" w:rsidP="005D5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F41">
        <w:rPr>
          <w:rFonts w:ascii="Times New Roman" w:hAnsi="Times New Roman"/>
          <w:bCs/>
          <w:iCs/>
          <w:sz w:val="28"/>
          <w:szCs w:val="28"/>
        </w:rPr>
        <w:t>Урок</w:t>
      </w:r>
      <w:r w:rsidR="00C31DB4" w:rsidRPr="005D5F41">
        <w:rPr>
          <w:rFonts w:ascii="Times New Roman" w:hAnsi="Times New Roman"/>
          <w:bCs/>
          <w:iCs/>
          <w:sz w:val="28"/>
          <w:szCs w:val="28"/>
        </w:rPr>
        <w:t>и</w:t>
      </w:r>
      <w:r w:rsidRPr="005D5F4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D5F41">
        <w:rPr>
          <w:rFonts w:ascii="Times New Roman" w:hAnsi="Times New Roman"/>
          <w:b/>
          <w:bCs/>
          <w:iCs/>
          <w:sz w:val="28"/>
          <w:szCs w:val="28"/>
        </w:rPr>
        <w:t>математики</w:t>
      </w:r>
      <w:r w:rsidR="00C31DB4" w:rsidRPr="005D5F41">
        <w:rPr>
          <w:rFonts w:ascii="Times New Roman" w:hAnsi="Times New Roman"/>
          <w:color w:val="080400"/>
          <w:sz w:val="28"/>
          <w:szCs w:val="28"/>
          <w:shd w:val="clear" w:color="auto" w:fill="FFFFFF"/>
        </w:rPr>
        <w:t xml:space="preserve"> формируют устойчивый познавательный интерес и навыки логического мышления. Математические задания способствуют развитию у ребенка внимания, мышления, наблюдательности, строгой </w:t>
      </w:r>
      <w:r w:rsidR="00C31DB4" w:rsidRPr="005D5F41">
        <w:rPr>
          <w:rFonts w:ascii="Times New Roman" w:hAnsi="Times New Roman"/>
          <w:color w:val="080400"/>
          <w:sz w:val="28"/>
          <w:szCs w:val="28"/>
          <w:shd w:val="clear" w:color="auto" w:fill="FFFFFF"/>
        </w:rPr>
        <w:lastRenderedPageBreak/>
        <w:t xml:space="preserve">последовательности рассуждения и творческого воображения. Урок </w:t>
      </w:r>
      <w:r w:rsidR="00C31DB4" w:rsidRPr="00E52E5F">
        <w:rPr>
          <w:rFonts w:ascii="Times New Roman" w:hAnsi="Times New Roman"/>
          <w:color w:val="080400"/>
          <w:sz w:val="28"/>
          <w:szCs w:val="28"/>
          <w:shd w:val="clear" w:color="auto" w:fill="FFFFFF"/>
        </w:rPr>
        <w:t>математики</w:t>
      </w:r>
      <w:r w:rsidRPr="00E52E5F">
        <w:rPr>
          <w:rFonts w:ascii="Times New Roman" w:hAnsi="Times New Roman"/>
          <w:bCs/>
          <w:iCs/>
          <w:sz w:val="28"/>
          <w:szCs w:val="28"/>
        </w:rPr>
        <w:t xml:space="preserve"> требует серьезной подготовки учителя</w:t>
      </w:r>
      <w:r w:rsidR="00C31DB4" w:rsidRPr="00E52E5F">
        <w:rPr>
          <w:rFonts w:ascii="Times New Roman" w:hAnsi="Times New Roman"/>
          <w:bCs/>
          <w:iCs/>
          <w:sz w:val="28"/>
          <w:szCs w:val="28"/>
        </w:rPr>
        <w:t>, поэтому</w:t>
      </w:r>
      <w:r w:rsidRPr="00E52E5F">
        <w:rPr>
          <w:rFonts w:ascii="Times New Roman" w:hAnsi="Times New Roman"/>
          <w:sz w:val="28"/>
          <w:szCs w:val="28"/>
        </w:rPr>
        <w:t xml:space="preserve"> </w:t>
      </w:r>
      <w:r w:rsidR="00C31DB4" w:rsidRPr="00E52E5F">
        <w:rPr>
          <w:rFonts w:ascii="Times New Roman" w:hAnsi="Times New Roman"/>
          <w:sz w:val="28"/>
          <w:szCs w:val="28"/>
        </w:rPr>
        <w:t xml:space="preserve">на уроке </w:t>
      </w:r>
      <w:r w:rsidRPr="00E52E5F">
        <w:rPr>
          <w:rFonts w:ascii="Times New Roman" w:hAnsi="Times New Roman"/>
          <w:sz w:val="28"/>
          <w:szCs w:val="28"/>
        </w:rPr>
        <w:t xml:space="preserve">необходимо использовать </w:t>
      </w:r>
      <w:r w:rsidR="00C31DB4" w:rsidRPr="00E52E5F">
        <w:rPr>
          <w:rFonts w:ascii="Times New Roman" w:hAnsi="Times New Roman"/>
          <w:sz w:val="28"/>
          <w:szCs w:val="28"/>
        </w:rPr>
        <w:t>различные</w:t>
      </w:r>
      <w:r w:rsidRPr="00E52E5F">
        <w:rPr>
          <w:rFonts w:ascii="Times New Roman" w:hAnsi="Times New Roman"/>
          <w:sz w:val="28"/>
          <w:szCs w:val="28"/>
        </w:rPr>
        <w:t xml:space="preserve"> методы и приёмы обучения, </w:t>
      </w:r>
      <w:r w:rsidR="00C31DB4" w:rsidRPr="00E52E5F">
        <w:rPr>
          <w:rFonts w:ascii="Times New Roman" w:hAnsi="Times New Roman"/>
          <w:sz w:val="28"/>
          <w:szCs w:val="28"/>
        </w:rPr>
        <w:t>способствующие формированию</w:t>
      </w:r>
      <w:r w:rsidRPr="00E52E5F">
        <w:rPr>
          <w:rFonts w:ascii="Times New Roman" w:hAnsi="Times New Roman"/>
          <w:sz w:val="28"/>
          <w:szCs w:val="28"/>
        </w:rPr>
        <w:t xml:space="preserve"> математически</w:t>
      </w:r>
      <w:r w:rsidR="00C31DB4" w:rsidRPr="00E52E5F">
        <w:rPr>
          <w:rFonts w:ascii="Times New Roman" w:hAnsi="Times New Roman"/>
          <w:sz w:val="28"/>
          <w:szCs w:val="28"/>
        </w:rPr>
        <w:t>х</w:t>
      </w:r>
      <w:r w:rsidRPr="00E52E5F">
        <w:rPr>
          <w:rFonts w:ascii="Times New Roman" w:hAnsi="Times New Roman"/>
          <w:sz w:val="28"/>
          <w:szCs w:val="28"/>
        </w:rPr>
        <w:t xml:space="preserve"> знани</w:t>
      </w:r>
      <w:r w:rsidR="00C31DB4" w:rsidRPr="00E52E5F">
        <w:rPr>
          <w:rFonts w:ascii="Times New Roman" w:hAnsi="Times New Roman"/>
          <w:sz w:val="28"/>
          <w:szCs w:val="28"/>
        </w:rPr>
        <w:t>й</w:t>
      </w:r>
      <w:r w:rsidRPr="00E52E5F">
        <w:rPr>
          <w:rFonts w:ascii="Times New Roman" w:hAnsi="Times New Roman"/>
          <w:sz w:val="28"/>
          <w:szCs w:val="28"/>
        </w:rPr>
        <w:t xml:space="preserve"> и навык</w:t>
      </w:r>
      <w:r w:rsidR="00C31DB4" w:rsidRPr="00E52E5F">
        <w:rPr>
          <w:rFonts w:ascii="Times New Roman" w:hAnsi="Times New Roman"/>
          <w:sz w:val="28"/>
          <w:szCs w:val="28"/>
        </w:rPr>
        <w:t xml:space="preserve">ов, а также </w:t>
      </w:r>
      <w:r w:rsidRPr="00E52E5F">
        <w:rPr>
          <w:rFonts w:ascii="Times New Roman" w:hAnsi="Times New Roman"/>
          <w:sz w:val="28"/>
          <w:szCs w:val="28"/>
        </w:rPr>
        <w:t>умения применять полученные знания</w:t>
      </w:r>
      <w:r w:rsidR="00C31DB4" w:rsidRPr="00E52E5F">
        <w:rPr>
          <w:rFonts w:ascii="Times New Roman" w:hAnsi="Times New Roman"/>
          <w:sz w:val="28"/>
          <w:szCs w:val="28"/>
        </w:rPr>
        <w:t xml:space="preserve"> на практике</w:t>
      </w:r>
      <w:r w:rsidRPr="00E52E5F">
        <w:rPr>
          <w:rFonts w:ascii="Times New Roman" w:hAnsi="Times New Roman"/>
          <w:sz w:val="28"/>
          <w:szCs w:val="28"/>
        </w:rPr>
        <w:t>.</w:t>
      </w:r>
    </w:p>
    <w:p w:rsidR="008F26ED" w:rsidRPr="00E52E5F" w:rsidRDefault="00587093" w:rsidP="00E52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5F">
        <w:rPr>
          <w:rFonts w:ascii="Times New Roman" w:hAnsi="Times New Roman"/>
          <w:color w:val="080400"/>
          <w:sz w:val="28"/>
          <w:szCs w:val="28"/>
          <w:shd w:val="clear" w:color="auto" w:fill="FFFFFF"/>
        </w:rPr>
        <w:t>В</w:t>
      </w:r>
      <w:r w:rsidRPr="00E52E5F">
        <w:rPr>
          <w:rFonts w:ascii="Times New Roman" w:hAnsi="Times New Roman"/>
          <w:sz w:val="28"/>
          <w:szCs w:val="28"/>
        </w:rPr>
        <w:t xml:space="preserve"> содержание уроков </w:t>
      </w:r>
      <w:r w:rsidRPr="00E52E5F">
        <w:rPr>
          <w:rFonts w:ascii="Times New Roman" w:eastAsiaTheme="minorHAnsi" w:hAnsi="Times New Roman"/>
          <w:sz w:val="28"/>
          <w:szCs w:val="28"/>
          <w:lang w:eastAsia="en-US"/>
        </w:rPr>
        <w:t>целесообразно в</w:t>
      </w:r>
      <w:r w:rsidRPr="00E52E5F">
        <w:rPr>
          <w:rFonts w:ascii="Times New Roman" w:hAnsi="Times New Roman"/>
          <w:sz w:val="28"/>
          <w:szCs w:val="28"/>
        </w:rPr>
        <w:t>ключать задания, формирующие умения читать, записывать и сравнивать величины</w:t>
      </w:r>
      <w:r w:rsidRPr="00E52E5F">
        <w:rPr>
          <w:rFonts w:ascii="Times New Roman" w:hAnsi="Times New Roman"/>
          <w:bCs/>
          <w:sz w:val="28"/>
          <w:szCs w:val="28"/>
        </w:rPr>
        <w:t>, используя основные единицы измерения величин и соотношения между ними (час – минута, минута – секунда и пр.); умения устанавливать зависимость между величинами, представленными в задаче, планировать ход решения задачи, выбирать и объяснять выбор действий; подбирать задания, формирующие умения выполнять построение геометрических фигур с заданными измерениями (отрезок, квадрат, прямоугольник) с помощью линейки</w:t>
      </w:r>
      <w:r w:rsidR="005D5F41" w:rsidRPr="00E52E5F">
        <w:rPr>
          <w:rFonts w:ascii="Times New Roman" w:hAnsi="Times New Roman"/>
          <w:bCs/>
          <w:sz w:val="28"/>
          <w:szCs w:val="28"/>
        </w:rPr>
        <w:t xml:space="preserve"> и т.д.</w:t>
      </w:r>
      <w:r w:rsidR="00560F86" w:rsidRPr="00E52E5F">
        <w:rPr>
          <w:rFonts w:ascii="Times New Roman" w:hAnsi="Times New Roman"/>
          <w:bCs/>
          <w:sz w:val="28"/>
          <w:szCs w:val="28"/>
        </w:rPr>
        <w:t xml:space="preserve"> О</w:t>
      </w:r>
      <w:r w:rsidR="00560F86" w:rsidRPr="00E52E5F">
        <w:rPr>
          <w:rFonts w:ascii="Times New Roman" w:hAnsi="Times New Roman"/>
          <w:sz w:val="28"/>
          <w:szCs w:val="28"/>
        </w:rPr>
        <w:t>собое внимание следует уделить работе с текстовыми задачами, закреплению вычислительных умений сложения, вычитания, умножения и деления многозначных чисел.</w:t>
      </w:r>
    </w:p>
    <w:p w:rsidR="000320A8" w:rsidRPr="00326FAD" w:rsidRDefault="007B0A0A" w:rsidP="000320A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Уроки </w:t>
      </w:r>
      <w:r w:rsidR="000320A8" w:rsidRPr="00326FAD">
        <w:rPr>
          <w:rFonts w:ascii="Times New Roman" w:hAnsi="Times New Roman"/>
          <w:b/>
          <w:color w:val="000000"/>
          <w:sz w:val="28"/>
          <w:szCs w:val="28"/>
        </w:rPr>
        <w:t>«Окружающ</w:t>
      </w:r>
      <w:r>
        <w:rPr>
          <w:rFonts w:ascii="Times New Roman" w:hAnsi="Times New Roman"/>
          <w:b/>
          <w:color w:val="000000"/>
          <w:sz w:val="28"/>
          <w:szCs w:val="28"/>
        </w:rPr>
        <w:t>его</w:t>
      </w:r>
      <w:r w:rsidR="000320A8" w:rsidRPr="00326FAD">
        <w:rPr>
          <w:rFonts w:ascii="Times New Roman" w:hAnsi="Times New Roman"/>
          <w:b/>
          <w:color w:val="000000"/>
          <w:sz w:val="28"/>
          <w:szCs w:val="28"/>
        </w:rPr>
        <w:t xml:space="preserve"> мир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320A8" w:rsidRPr="00326FAD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формируют у 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>школьник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 xml:space="preserve"> практико-ориентированны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 xml:space="preserve"> знани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 xml:space="preserve"> о человеке, природе и обществе, </w:t>
      </w:r>
      <w:r>
        <w:rPr>
          <w:rFonts w:ascii="Times New Roman" w:hAnsi="Times New Roman"/>
          <w:color w:val="000000"/>
          <w:sz w:val="28"/>
          <w:szCs w:val="28"/>
        </w:rPr>
        <w:t>направлен</w:t>
      </w:r>
      <w:r w:rsidR="008D0C43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8D0C4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на развитие умений устанавливать</w:t>
      </w:r>
      <w:r w:rsidR="000320A8" w:rsidRPr="00326FAD">
        <w:rPr>
          <w:rFonts w:ascii="Times New Roman" w:hAnsi="Times New Roman"/>
          <w:color w:val="000000"/>
          <w:sz w:val="28"/>
          <w:szCs w:val="28"/>
        </w:rPr>
        <w:t xml:space="preserve"> причинно-следственные связи в окружающем мире.</w:t>
      </w:r>
    </w:p>
    <w:p w:rsidR="00712CDE" w:rsidRPr="004B2C1D" w:rsidRDefault="000320A8" w:rsidP="000320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2C1D">
        <w:rPr>
          <w:rFonts w:ascii="Times New Roman" w:hAnsi="Times New Roman"/>
          <w:bCs/>
          <w:sz w:val="28"/>
          <w:szCs w:val="28"/>
        </w:rPr>
        <w:t xml:space="preserve">Во время проведения урока важно использовать различные методы </w:t>
      </w:r>
      <w:r w:rsidR="00712CDE" w:rsidRPr="004B2C1D">
        <w:rPr>
          <w:rFonts w:ascii="Times New Roman" w:hAnsi="Times New Roman"/>
          <w:bCs/>
          <w:sz w:val="28"/>
          <w:szCs w:val="28"/>
        </w:rPr>
        <w:t xml:space="preserve">и приемы </w:t>
      </w:r>
      <w:r w:rsidRPr="004B2C1D">
        <w:rPr>
          <w:rFonts w:ascii="Times New Roman" w:hAnsi="Times New Roman"/>
          <w:bCs/>
          <w:sz w:val="28"/>
          <w:szCs w:val="28"/>
        </w:rPr>
        <w:t>обучения</w:t>
      </w:r>
      <w:r w:rsidR="00712CDE" w:rsidRPr="004B2C1D">
        <w:rPr>
          <w:rFonts w:ascii="Times New Roman" w:hAnsi="Times New Roman"/>
          <w:bCs/>
          <w:sz w:val="28"/>
          <w:szCs w:val="28"/>
        </w:rPr>
        <w:t>.</w:t>
      </w:r>
      <w:r w:rsidRPr="004B2C1D">
        <w:rPr>
          <w:rFonts w:ascii="Times New Roman" w:hAnsi="Times New Roman"/>
          <w:bCs/>
          <w:sz w:val="28"/>
          <w:szCs w:val="28"/>
        </w:rPr>
        <w:t xml:space="preserve"> </w:t>
      </w:r>
      <w:r w:rsidR="00712CDE" w:rsidRPr="004B2C1D">
        <w:rPr>
          <w:rFonts w:ascii="Times New Roman" w:hAnsi="Times New Roman"/>
          <w:bCs/>
          <w:sz w:val="28"/>
          <w:szCs w:val="28"/>
        </w:rPr>
        <w:t>Особенного внимания заслуживают</w:t>
      </w:r>
      <w:r w:rsidRPr="004B2C1D">
        <w:rPr>
          <w:rFonts w:ascii="Times New Roman" w:hAnsi="Times New Roman"/>
          <w:bCs/>
          <w:sz w:val="28"/>
          <w:szCs w:val="28"/>
        </w:rPr>
        <w:t xml:space="preserve"> практически</w:t>
      </w:r>
      <w:r w:rsidR="00712CDE" w:rsidRPr="004B2C1D">
        <w:rPr>
          <w:rFonts w:ascii="Times New Roman" w:hAnsi="Times New Roman"/>
          <w:bCs/>
          <w:sz w:val="28"/>
          <w:szCs w:val="28"/>
        </w:rPr>
        <w:t>е</w:t>
      </w:r>
      <w:r w:rsidRPr="004B2C1D">
        <w:rPr>
          <w:rFonts w:ascii="Times New Roman" w:hAnsi="Times New Roman"/>
          <w:bCs/>
          <w:sz w:val="28"/>
          <w:szCs w:val="28"/>
        </w:rPr>
        <w:t xml:space="preserve"> метод</w:t>
      </w:r>
      <w:r w:rsidR="00712CDE" w:rsidRPr="004B2C1D">
        <w:rPr>
          <w:rFonts w:ascii="Times New Roman" w:hAnsi="Times New Roman"/>
          <w:bCs/>
          <w:sz w:val="28"/>
          <w:szCs w:val="28"/>
        </w:rPr>
        <w:t>ы и приемы</w:t>
      </w:r>
      <w:r w:rsidRPr="004B2C1D">
        <w:rPr>
          <w:rFonts w:ascii="Times New Roman" w:hAnsi="Times New Roman"/>
          <w:bCs/>
          <w:sz w:val="28"/>
          <w:szCs w:val="28"/>
        </w:rPr>
        <w:t xml:space="preserve">: </w:t>
      </w:r>
      <w:r w:rsidRPr="004B2C1D">
        <w:rPr>
          <w:rFonts w:ascii="Times New Roman" w:hAnsi="Times New Roman"/>
          <w:sz w:val="28"/>
          <w:szCs w:val="28"/>
        </w:rPr>
        <w:t>наблюдени</w:t>
      </w:r>
      <w:r w:rsidR="00712CDE" w:rsidRPr="004B2C1D">
        <w:rPr>
          <w:rFonts w:ascii="Times New Roman" w:hAnsi="Times New Roman"/>
          <w:sz w:val="28"/>
          <w:szCs w:val="28"/>
        </w:rPr>
        <w:t>е</w:t>
      </w:r>
      <w:r w:rsidRPr="004B2C1D">
        <w:rPr>
          <w:rFonts w:ascii="Times New Roman" w:hAnsi="Times New Roman"/>
          <w:sz w:val="28"/>
          <w:szCs w:val="28"/>
        </w:rPr>
        <w:t>,</w:t>
      </w:r>
      <w:r w:rsidRPr="004B2C1D">
        <w:rPr>
          <w:rFonts w:ascii="Times New Roman" w:hAnsi="Times New Roman"/>
          <w:bCs/>
          <w:sz w:val="28"/>
          <w:szCs w:val="28"/>
        </w:rPr>
        <w:t xml:space="preserve"> </w:t>
      </w:r>
      <w:r w:rsidR="00EC419C" w:rsidRPr="004B2C1D">
        <w:rPr>
          <w:rFonts w:ascii="Times New Roman" w:hAnsi="Times New Roman"/>
          <w:sz w:val="28"/>
          <w:szCs w:val="28"/>
        </w:rPr>
        <w:t>измерени</w:t>
      </w:r>
      <w:r w:rsidR="00712CDE" w:rsidRPr="004B2C1D">
        <w:rPr>
          <w:rFonts w:ascii="Times New Roman" w:hAnsi="Times New Roman"/>
          <w:sz w:val="28"/>
          <w:szCs w:val="28"/>
        </w:rPr>
        <w:t>е</w:t>
      </w:r>
      <w:r w:rsidR="00EC419C" w:rsidRPr="004B2C1D">
        <w:rPr>
          <w:rFonts w:ascii="Times New Roman" w:hAnsi="Times New Roman"/>
          <w:sz w:val="28"/>
          <w:szCs w:val="28"/>
        </w:rPr>
        <w:t xml:space="preserve">, </w:t>
      </w:r>
      <w:r w:rsidRPr="004B2C1D">
        <w:rPr>
          <w:rFonts w:ascii="Times New Roman" w:hAnsi="Times New Roman"/>
          <w:sz w:val="28"/>
          <w:szCs w:val="28"/>
        </w:rPr>
        <w:t>опыт,</w:t>
      </w:r>
      <w:r w:rsidRPr="004B2C1D">
        <w:rPr>
          <w:rFonts w:ascii="Times New Roman" w:hAnsi="Times New Roman"/>
          <w:bCs/>
          <w:sz w:val="28"/>
          <w:szCs w:val="28"/>
        </w:rPr>
        <w:t xml:space="preserve"> </w:t>
      </w:r>
      <w:r w:rsidRPr="004B2C1D">
        <w:rPr>
          <w:rFonts w:ascii="Times New Roman" w:hAnsi="Times New Roman"/>
          <w:sz w:val="28"/>
          <w:szCs w:val="28"/>
        </w:rPr>
        <w:t>практическ</w:t>
      </w:r>
      <w:r w:rsidR="00712CDE" w:rsidRPr="004B2C1D">
        <w:rPr>
          <w:rFonts w:ascii="Times New Roman" w:hAnsi="Times New Roman"/>
          <w:sz w:val="28"/>
          <w:szCs w:val="28"/>
        </w:rPr>
        <w:t>ая</w:t>
      </w:r>
      <w:r w:rsidRPr="004B2C1D">
        <w:rPr>
          <w:rFonts w:ascii="Times New Roman" w:hAnsi="Times New Roman"/>
          <w:sz w:val="28"/>
          <w:szCs w:val="28"/>
        </w:rPr>
        <w:t xml:space="preserve"> работ</w:t>
      </w:r>
      <w:r w:rsidR="00712CDE" w:rsidRPr="004B2C1D">
        <w:rPr>
          <w:rFonts w:ascii="Times New Roman" w:hAnsi="Times New Roman"/>
          <w:sz w:val="28"/>
          <w:szCs w:val="28"/>
        </w:rPr>
        <w:t>а</w:t>
      </w:r>
      <w:r w:rsidRPr="004B2C1D">
        <w:rPr>
          <w:rFonts w:ascii="Times New Roman" w:hAnsi="Times New Roman"/>
          <w:sz w:val="28"/>
          <w:szCs w:val="28"/>
        </w:rPr>
        <w:t>,</w:t>
      </w:r>
      <w:r w:rsidRPr="004B2C1D">
        <w:rPr>
          <w:rFonts w:ascii="Times New Roman" w:hAnsi="Times New Roman"/>
          <w:bCs/>
          <w:sz w:val="28"/>
          <w:szCs w:val="28"/>
        </w:rPr>
        <w:t xml:space="preserve"> </w:t>
      </w:r>
      <w:r w:rsidRPr="004B2C1D">
        <w:rPr>
          <w:rFonts w:ascii="Times New Roman" w:hAnsi="Times New Roman"/>
          <w:sz w:val="28"/>
          <w:szCs w:val="28"/>
        </w:rPr>
        <w:t>исследовани</w:t>
      </w:r>
      <w:r w:rsidR="00712CDE" w:rsidRPr="004B2C1D">
        <w:rPr>
          <w:rFonts w:ascii="Times New Roman" w:hAnsi="Times New Roman"/>
          <w:sz w:val="28"/>
          <w:szCs w:val="28"/>
        </w:rPr>
        <w:t>е</w:t>
      </w:r>
      <w:r w:rsidRPr="004B2C1D">
        <w:rPr>
          <w:rFonts w:ascii="Times New Roman" w:hAnsi="Times New Roman"/>
          <w:sz w:val="28"/>
          <w:szCs w:val="28"/>
        </w:rPr>
        <w:t>,</w:t>
      </w:r>
      <w:r w:rsidRPr="004B2C1D">
        <w:rPr>
          <w:rFonts w:ascii="Times New Roman" w:hAnsi="Times New Roman"/>
          <w:bCs/>
          <w:sz w:val="28"/>
          <w:szCs w:val="28"/>
        </w:rPr>
        <w:t xml:space="preserve"> </w:t>
      </w:r>
      <w:r w:rsidRPr="004B2C1D">
        <w:rPr>
          <w:rFonts w:ascii="Times New Roman" w:hAnsi="Times New Roman"/>
          <w:sz w:val="28"/>
          <w:szCs w:val="28"/>
        </w:rPr>
        <w:t>творческ</w:t>
      </w:r>
      <w:r w:rsidR="00712CDE" w:rsidRPr="004B2C1D">
        <w:rPr>
          <w:rFonts w:ascii="Times New Roman" w:hAnsi="Times New Roman"/>
          <w:sz w:val="28"/>
          <w:szCs w:val="28"/>
        </w:rPr>
        <w:t>ое</w:t>
      </w:r>
      <w:r w:rsidRPr="004B2C1D">
        <w:rPr>
          <w:rFonts w:ascii="Times New Roman" w:hAnsi="Times New Roman"/>
          <w:sz w:val="28"/>
          <w:szCs w:val="28"/>
        </w:rPr>
        <w:t xml:space="preserve"> задани</w:t>
      </w:r>
      <w:r w:rsidR="00712CDE" w:rsidRPr="004B2C1D">
        <w:rPr>
          <w:rFonts w:ascii="Times New Roman" w:hAnsi="Times New Roman"/>
          <w:sz w:val="28"/>
          <w:szCs w:val="28"/>
        </w:rPr>
        <w:t>е</w:t>
      </w:r>
      <w:r w:rsidRPr="004B2C1D">
        <w:rPr>
          <w:rFonts w:ascii="Times New Roman" w:hAnsi="Times New Roman"/>
          <w:bCs/>
          <w:sz w:val="28"/>
          <w:szCs w:val="28"/>
        </w:rPr>
        <w:t xml:space="preserve"> и др.</w:t>
      </w:r>
      <w:r w:rsidRPr="004B2C1D">
        <w:rPr>
          <w:rFonts w:ascii="Times New Roman" w:hAnsi="Times New Roman"/>
          <w:sz w:val="28"/>
          <w:szCs w:val="28"/>
        </w:rPr>
        <w:t xml:space="preserve"> </w:t>
      </w:r>
    </w:p>
    <w:p w:rsidR="000320A8" w:rsidRPr="004B2C1D" w:rsidRDefault="00712CDE" w:rsidP="000320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2C1D">
        <w:rPr>
          <w:rFonts w:ascii="Times New Roman" w:hAnsi="Times New Roman"/>
          <w:sz w:val="28"/>
          <w:szCs w:val="28"/>
        </w:rPr>
        <w:t xml:space="preserve">Важно при проектировании урока подбирать задания, поданные в разных форматах, учить работать с табличными данными, преобразовывать информацию с </w:t>
      </w:r>
      <w:proofErr w:type="gramStart"/>
      <w:r w:rsidRPr="004B2C1D">
        <w:rPr>
          <w:rFonts w:ascii="Times New Roman" w:hAnsi="Times New Roman"/>
          <w:sz w:val="28"/>
          <w:szCs w:val="28"/>
        </w:rPr>
        <w:t>текстовой</w:t>
      </w:r>
      <w:proofErr w:type="gramEnd"/>
      <w:r w:rsidRPr="004B2C1D">
        <w:rPr>
          <w:rFonts w:ascii="Times New Roman" w:hAnsi="Times New Roman"/>
          <w:sz w:val="28"/>
          <w:szCs w:val="28"/>
        </w:rPr>
        <w:t xml:space="preserve"> в графическую (например, таблица, карта) и т.п. Также рекомендовано при работе с текстом </w:t>
      </w:r>
      <w:proofErr w:type="gramStart"/>
      <w:r w:rsidRPr="004B2C1D">
        <w:rPr>
          <w:rFonts w:ascii="Times New Roman" w:hAnsi="Times New Roman"/>
          <w:sz w:val="28"/>
          <w:szCs w:val="28"/>
        </w:rPr>
        <w:t>учить</w:t>
      </w:r>
      <w:proofErr w:type="gramEnd"/>
      <w:r w:rsidRPr="004B2C1D">
        <w:rPr>
          <w:rFonts w:ascii="Times New Roman" w:hAnsi="Times New Roman"/>
          <w:sz w:val="28"/>
          <w:szCs w:val="28"/>
        </w:rPr>
        <w:t xml:space="preserve"> школьников вычленять содержащиеся в тексте основные события, сравнивать между собой объекты</w:t>
      </w:r>
      <w:r w:rsidR="00F26DA6" w:rsidRPr="004B2C1D">
        <w:rPr>
          <w:rFonts w:ascii="Times New Roman" w:hAnsi="Times New Roman"/>
          <w:sz w:val="28"/>
          <w:szCs w:val="28"/>
        </w:rPr>
        <w:t xml:space="preserve"> или явления природы</w:t>
      </w:r>
      <w:r w:rsidRPr="004B2C1D">
        <w:rPr>
          <w:rFonts w:ascii="Times New Roman" w:hAnsi="Times New Roman"/>
          <w:sz w:val="28"/>
          <w:szCs w:val="28"/>
        </w:rPr>
        <w:t xml:space="preserve">, описанные в тексте, выделяя несколько существенных признаков. </w:t>
      </w:r>
    </w:p>
    <w:p w:rsidR="000320A8" w:rsidRPr="000F3821" w:rsidRDefault="000320A8" w:rsidP="000F382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C1D">
        <w:rPr>
          <w:rFonts w:ascii="Times New Roman" w:hAnsi="Times New Roman"/>
          <w:bCs/>
          <w:color w:val="000000"/>
          <w:sz w:val="28"/>
          <w:szCs w:val="28"/>
        </w:rPr>
        <w:t>При реализации программы по окружающему миру важным элементом является</w:t>
      </w:r>
      <w:r w:rsidRPr="004B2C1D">
        <w:rPr>
          <w:rFonts w:ascii="Times New Roman" w:hAnsi="Times New Roman"/>
          <w:sz w:val="28"/>
          <w:szCs w:val="28"/>
        </w:rPr>
        <w:t xml:space="preserve"> </w:t>
      </w:r>
      <w:r w:rsidRPr="004B2C1D">
        <w:rPr>
          <w:rFonts w:ascii="Times New Roman" w:hAnsi="Times New Roman"/>
          <w:bCs/>
          <w:color w:val="000000"/>
          <w:sz w:val="28"/>
          <w:szCs w:val="28"/>
        </w:rPr>
        <w:t>изучении природы родного края</w:t>
      </w:r>
      <w:r w:rsidR="0033351D" w:rsidRPr="004B2C1D">
        <w:rPr>
          <w:rFonts w:ascii="Times New Roman" w:hAnsi="Times New Roman"/>
          <w:bCs/>
          <w:color w:val="000000"/>
          <w:sz w:val="28"/>
          <w:szCs w:val="28"/>
        </w:rPr>
        <w:t>, поскольку</w:t>
      </w:r>
      <w:r w:rsidRPr="004B2C1D">
        <w:rPr>
          <w:rFonts w:ascii="Times New Roman" w:hAnsi="Times New Roman"/>
          <w:sz w:val="28"/>
          <w:szCs w:val="28"/>
        </w:rPr>
        <w:t xml:space="preserve"> </w:t>
      </w:r>
      <w:r w:rsidR="0033351D" w:rsidRPr="004B2C1D">
        <w:rPr>
          <w:rFonts w:ascii="Times New Roman" w:hAnsi="Times New Roman"/>
          <w:sz w:val="28"/>
          <w:szCs w:val="28"/>
        </w:rPr>
        <w:t>к</w:t>
      </w:r>
      <w:r w:rsidRPr="004B2C1D">
        <w:rPr>
          <w:rFonts w:ascii="Times New Roman" w:eastAsiaTheme="minorEastAsia" w:hAnsi="Times New Roman"/>
          <w:sz w:val="28"/>
          <w:szCs w:val="28"/>
        </w:rPr>
        <w:t>раеведческий подход позволяет учащимся наилу</w:t>
      </w:r>
      <w:r w:rsidR="007D2CA2">
        <w:rPr>
          <w:rFonts w:ascii="Times New Roman" w:eastAsiaTheme="minorEastAsia" w:hAnsi="Times New Roman"/>
          <w:sz w:val="28"/>
          <w:szCs w:val="28"/>
        </w:rPr>
        <w:t>чшим образом узнать родной край</w:t>
      </w:r>
      <w:r w:rsidRPr="004B2C1D">
        <w:rPr>
          <w:rFonts w:ascii="Times New Roman" w:eastAsiaTheme="minorEastAsia" w:hAnsi="Times New Roman"/>
          <w:sz w:val="28"/>
          <w:szCs w:val="28"/>
        </w:rPr>
        <w:t xml:space="preserve"> как неотъемлемую</w:t>
      </w:r>
      <w:r w:rsidRPr="00326FAD">
        <w:rPr>
          <w:rFonts w:ascii="Times New Roman" w:eastAsiaTheme="minorEastAsia" w:hAnsi="Times New Roman"/>
          <w:sz w:val="28"/>
          <w:szCs w:val="28"/>
        </w:rPr>
        <w:t xml:space="preserve"> составляющую часть Российского государства</w:t>
      </w:r>
      <w:r w:rsidR="0033351D">
        <w:rPr>
          <w:rFonts w:ascii="Times New Roman" w:eastAsiaTheme="minorEastAsia" w:hAnsi="Times New Roman"/>
          <w:sz w:val="28"/>
          <w:szCs w:val="28"/>
        </w:rPr>
        <w:t>. Изучение материала о Крыме дает возможность</w:t>
      </w:r>
      <w:r w:rsidRPr="00326FAD">
        <w:rPr>
          <w:rFonts w:ascii="Times New Roman" w:eastAsiaTheme="minorEastAsia" w:hAnsi="Times New Roman"/>
          <w:sz w:val="28"/>
          <w:szCs w:val="28"/>
        </w:rPr>
        <w:t xml:space="preserve"> получить представление о природных и культурных богатствах родного края, формирует любовь к своей местности, </w:t>
      </w:r>
      <w:r w:rsidRPr="000F3821">
        <w:rPr>
          <w:rFonts w:ascii="Times New Roman" w:eastAsiaTheme="minorEastAsia" w:hAnsi="Times New Roman"/>
          <w:sz w:val="28"/>
          <w:szCs w:val="28"/>
        </w:rPr>
        <w:t>своей стране, закладывает основы патриотизма и экологической культуры</w:t>
      </w:r>
      <w:r w:rsidR="0033351D">
        <w:rPr>
          <w:rFonts w:ascii="Times New Roman" w:eastAsiaTheme="minorEastAsia" w:hAnsi="Times New Roman"/>
          <w:sz w:val="28"/>
          <w:szCs w:val="28"/>
        </w:rPr>
        <w:t>.</w:t>
      </w:r>
    </w:p>
    <w:p w:rsidR="0070215D" w:rsidRDefault="000F3821" w:rsidP="000F3821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3821">
        <w:rPr>
          <w:rFonts w:ascii="Times New Roman" w:hAnsi="Times New Roman"/>
          <w:sz w:val="28"/>
          <w:szCs w:val="28"/>
        </w:rPr>
        <w:t xml:space="preserve">Предмет </w:t>
      </w:r>
      <w:r w:rsidRPr="000F3821">
        <w:rPr>
          <w:rFonts w:ascii="Times New Roman" w:hAnsi="Times New Roman"/>
          <w:b/>
          <w:sz w:val="28"/>
          <w:szCs w:val="28"/>
        </w:rPr>
        <w:t>«Основы религиозных культур и светской этики</w:t>
      </w:r>
      <w:r w:rsidRPr="000F3821">
        <w:rPr>
          <w:rFonts w:ascii="Times New Roman" w:hAnsi="Times New Roman"/>
          <w:sz w:val="28"/>
          <w:szCs w:val="28"/>
        </w:rPr>
        <w:t>» в 4-м классе направлен на развитие у школьников  представлений о нравственных идеалах  и ценностях</w:t>
      </w:r>
      <w:r w:rsidRPr="00C27A15">
        <w:rPr>
          <w:rFonts w:ascii="Times New Roman" w:hAnsi="Times New Roman"/>
          <w:sz w:val="28"/>
          <w:szCs w:val="28"/>
        </w:rPr>
        <w:t xml:space="preserve">. </w:t>
      </w:r>
      <w:r w:rsidR="00C27A15" w:rsidRPr="00C27A15">
        <w:rPr>
          <w:rFonts w:ascii="Times New Roman" w:hAnsi="Times New Roman"/>
          <w:sz w:val="28"/>
          <w:szCs w:val="28"/>
        </w:rPr>
        <w:t xml:space="preserve"> Выбор</w:t>
      </w:r>
      <w:r w:rsidR="00C27A15">
        <w:rPr>
          <w:rFonts w:ascii="Times New Roman" w:hAnsi="Times New Roman"/>
          <w:sz w:val="28"/>
          <w:szCs w:val="28"/>
        </w:rPr>
        <w:t xml:space="preserve"> </w:t>
      </w:r>
      <w:r w:rsidR="00C27A15" w:rsidRPr="00C27A15">
        <w:rPr>
          <w:rFonts w:ascii="Times New Roman" w:hAnsi="Times New Roman"/>
          <w:sz w:val="28"/>
          <w:szCs w:val="28"/>
        </w:rPr>
        <w:t xml:space="preserve">одного из шести учебных модулей (знакомство обучающихся с основами православной, мусульманской, буддийской, иудейской культур, основами мировых религиозных культур и светской этики) осуществляется родителями (законными представителями) </w:t>
      </w:r>
      <w:r w:rsidR="00C27A15" w:rsidRPr="00C27A15">
        <w:rPr>
          <w:rFonts w:ascii="Times New Roman" w:hAnsi="Times New Roman"/>
          <w:sz w:val="28"/>
          <w:szCs w:val="28"/>
        </w:rPr>
        <w:lastRenderedPageBreak/>
        <w:t>обучающихся.</w:t>
      </w:r>
      <w:r w:rsidRPr="00712CDE">
        <w:rPr>
          <w:rFonts w:ascii="Times New Roman" w:hAnsi="Times New Roman"/>
          <w:sz w:val="28"/>
          <w:szCs w:val="28"/>
        </w:rPr>
        <w:t xml:space="preserve"> Рекомендуем проводить просветительскую работу с родителями (законными представителями) на протяжении всего обучения в 3-м классе с целью полного их ознакомления с содержанием всего курса</w:t>
      </w:r>
      <w:r w:rsidR="00712CDE">
        <w:rPr>
          <w:rFonts w:ascii="Times New Roman" w:hAnsi="Times New Roman"/>
          <w:sz w:val="28"/>
          <w:szCs w:val="28"/>
        </w:rPr>
        <w:t xml:space="preserve">, своевременно проводить родительские собрания по правильному, </w:t>
      </w:r>
      <w:r w:rsidR="008D0C43">
        <w:rPr>
          <w:rFonts w:ascii="Times New Roman" w:hAnsi="Times New Roman"/>
          <w:sz w:val="28"/>
          <w:szCs w:val="28"/>
        </w:rPr>
        <w:t xml:space="preserve">осознанному и </w:t>
      </w:r>
      <w:r w:rsidR="00712CDE">
        <w:rPr>
          <w:rFonts w:ascii="Times New Roman" w:hAnsi="Times New Roman"/>
          <w:sz w:val="28"/>
          <w:szCs w:val="28"/>
        </w:rPr>
        <w:t>свободному выбору одного из модулей предмета.</w:t>
      </w:r>
      <w:r w:rsidR="00C27A15">
        <w:rPr>
          <w:rFonts w:ascii="Times New Roman" w:hAnsi="Times New Roman"/>
          <w:sz w:val="28"/>
          <w:szCs w:val="28"/>
        </w:rPr>
        <w:t xml:space="preserve"> </w:t>
      </w:r>
    </w:p>
    <w:p w:rsidR="0070215D" w:rsidRDefault="007F599D" w:rsidP="000F3821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</w:t>
      </w:r>
      <w:r w:rsidR="00E04E74">
        <w:rPr>
          <w:rFonts w:ascii="Times New Roman" w:hAnsi="Times New Roman"/>
          <w:sz w:val="28"/>
          <w:szCs w:val="28"/>
        </w:rPr>
        <w:t>понимать,</w:t>
      </w:r>
      <w:r>
        <w:rPr>
          <w:rFonts w:ascii="Times New Roman" w:hAnsi="Times New Roman"/>
          <w:sz w:val="28"/>
          <w:szCs w:val="28"/>
        </w:rPr>
        <w:t xml:space="preserve"> что к</w:t>
      </w:r>
      <w:r w:rsidR="0070215D" w:rsidRPr="00C27A15">
        <w:rPr>
          <w:rFonts w:ascii="Times New Roman" w:hAnsi="Times New Roman"/>
          <w:sz w:val="28"/>
          <w:szCs w:val="28"/>
        </w:rPr>
        <w:t>ультурологическая основа предмета ОРКСЭ, его светский характер не предусматривают обучение</w:t>
      </w:r>
      <w:r w:rsidR="0070215D">
        <w:rPr>
          <w:rFonts w:ascii="Times New Roman" w:hAnsi="Times New Roman"/>
          <w:sz w:val="28"/>
          <w:szCs w:val="28"/>
        </w:rPr>
        <w:t xml:space="preserve"> религии</w:t>
      </w:r>
      <w:r w:rsidR="0070215D" w:rsidRPr="00C27A15">
        <w:rPr>
          <w:rFonts w:ascii="Times New Roman" w:hAnsi="Times New Roman"/>
          <w:sz w:val="28"/>
          <w:szCs w:val="28"/>
        </w:rPr>
        <w:t>.</w:t>
      </w:r>
      <w:r w:rsidR="0070215D" w:rsidRPr="00C27A15">
        <w:t xml:space="preserve"> </w:t>
      </w:r>
      <w:r w:rsidR="0070215D" w:rsidRPr="00C27A15">
        <w:rPr>
          <w:rFonts w:ascii="Times New Roman" w:hAnsi="Times New Roman"/>
          <w:sz w:val="28"/>
          <w:szCs w:val="28"/>
        </w:rPr>
        <w:t xml:space="preserve">Курс ОРКСЭ нацелен на </w:t>
      </w:r>
      <w:r w:rsidR="0070215D">
        <w:rPr>
          <w:rFonts w:ascii="Times New Roman" w:hAnsi="Times New Roman"/>
          <w:sz w:val="28"/>
          <w:szCs w:val="28"/>
        </w:rPr>
        <w:t>приобщение</w:t>
      </w:r>
      <w:r w:rsidR="0070215D" w:rsidRPr="00C27A15">
        <w:rPr>
          <w:rFonts w:ascii="Times New Roman" w:hAnsi="Times New Roman"/>
          <w:sz w:val="28"/>
          <w:szCs w:val="28"/>
        </w:rPr>
        <w:t xml:space="preserve"> младших школьников</w:t>
      </w:r>
      <w:r w:rsidR="0070215D">
        <w:rPr>
          <w:rFonts w:ascii="Times New Roman" w:hAnsi="Times New Roman"/>
          <w:sz w:val="28"/>
          <w:szCs w:val="28"/>
        </w:rPr>
        <w:t xml:space="preserve"> к одной из отечественной культурной традиции </w:t>
      </w:r>
      <w:r w:rsidR="0070215D" w:rsidRPr="0070215D">
        <w:rPr>
          <w:rFonts w:ascii="Times New Roman" w:hAnsi="Times New Roman"/>
          <w:sz w:val="28"/>
          <w:szCs w:val="28"/>
        </w:rPr>
        <w:t>(</w:t>
      </w:r>
      <w:r w:rsidR="0070215D" w:rsidRPr="0070215D">
        <w:rPr>
          <w:rFonts w:ascii="Times New Roman" w:hAnsi="Times New Roman"/>
          <w:bCs/>
          <w:sz w:val="28"/>
          <w:szCs w:val="28"/>
        </w:rPr>
        <w:t>православн</w:t>
      </w:r>
      <w:r w:rsidR="0070215D">
        <w:rPr>
          <w:rFonts w:ascii="Times New Roman" w:hAnsi="Times New Roman"/>
          <w:bCs/>
          <w:sz w:val="28"/>
          <w:szCs w:val="28"/>
        </w:rPr>
        <w:t>ой</w:t>
      </w:r>
      <w:r w:rsidR="0070215D" w:rsidRPr="0070215D">
        <w:rPr>
          <w:rFonts w:ascii="Times New Roman" w:hAnsi="Times New Roman"/>
          <w:bCs/>
          <w:sz w:val="28"/>
          <w:szCs w:val="28"/>
        </w:rPr>
        <w:t>, исламск</w:t>
      </w:r>
      <w:r w:rsidR="0070215D">
        <w:rPr>
          <w:rFonts w:ascii="Times New Roman" w:hAnsi="Times New Roman"/>
          <w:bCs/>
          <w:sz w:val="28"/>
          <w:szCs w:val="28"/>
        </w:rPr>
        <w:t>ой</w:t>
      </w:r>
      <w:r w:rsidR="0070215D" w:rsidRPr="0070215D">
        <w:rPr>
          <w:rFonts w:ascii="Times New Roman" w:hAnsi="Times New Roman"/>
          <w:bCs/>
          <w:sz w:val="28"/>
          <w:szCs w:val="28"/>
        </w:rPr>
        <w:t>, буддийск</w:t>
      </w:r>
      <w:r w:rsidR="0070215D">
        <w:rPr>
          <w:rFonts w:ascii="Times New Roman" w:hAnsi="Times New Roman"/>
          <w:bCs/>
          <w:sz w:val="28"/>
          <w:szCs w:val="28"/>
        </w:rPr>
        <w:t>ой</w:t>
      </w:r>
      <w:r w:rsidR="0070215D" w:rsidRPr="0070215D">
        <w:rPr>
          <w:rFonts w:ascii="Times New Roman" w:hAnsi="Times New Roman"/>
          <w:bCs/>
          <w:sz w:val="28"/>
          <w:szCs w:val="28"/>
        </w:rPr>
        <w:t>, иудейск</w:t>
      </w:r>
      <w:r w:rsidR="0070215D">
        <w:rPr>
          <w:rFonts w:ascii="Times New Roman" w:hAnsi="Times New Roman"/>
          <w:bCs/>
          <w:sz w:val="28"/>
          <w:szCs w:val="28"/>
        </w:rPr>
        <w:t>ой или</w:t>
      </w:r>
      <w:r w:rsidR="0070215D" w:rsidRPr="0070215D">
        <w:rPr>
          <w:rFonts w:ascii="Times New Roman" w:hAnsi="Times New Roman"/>
          <w:bCs/>
          <w:sz w:val="28"/>
          <w:szCs w:val="28"/>
        </w:rPr>
        <w:t xml:space="preserve"> светск</w:t>
      </w:r>
      <w:r w:rsidR="0070215D">
        <w:rPr>
          <w:rFonts w:ascii="Times New Roman" w:hAnsi="Times New Roman"/>
          <w:bCs/>
          <w:sz w:val="28"/>
          <w:szCs w:val="28"/>
        </w:rPr>
        <w:t>ой</w:t>
      </w:r>
      <w:r w:rsidR="0070215D" w:rsidRPr="0070215D">
        <w:rPr>
          <w:rFonts w:ascii="Times New Roman" w:hAnsi="Times New Roman"/>
          <w:bCs/>
          <w:sz w:val="28"/>
          <w:szCs w:val="28"/>
        </w:rPr>
        <w:t>)</w:t>
      </w:r>
      <w:r w:rsidR="0070215D" w:rsidRPr="0070215D">
        <w:rPr>
          <w:rFonts w:ascii="Times New Roman" w:hAnsi="Times New Roman"/>
          <w:sz w:val="28"/>
          <w:szCs w:val="28"/>
        </w:rPr>
        <w:t>.</w:t>
      </w:r>
      <w:r w:rsidR="0070215D">
        <w:rPr>
          <w:rFonts w:ascii="Times New Roman" w:hAnsi="Times New Roman"/>
          <w:sz w:val="28"/>
          <w:szCs w:val="28"/>
        </w:rPr>
        <w:t xml:space="preserve"> </w:t>
      </w:r>
    </w:p>
    <w:p w:rsidR="0052584F" w:rsidRPr="00C27A15" w:rsidRDefault="00C27A15" w:rsidP="000F3821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Напоминаем, что </w:t>
      </w:r>
      <w:r w:rsidRPr="00C27A1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чителю, преподающему</w:t>
      </w:r>
      <w:r w:rsidRPr="00C27A15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ый</w:t>
      </w:r>
      <w:r w:rsidRPr="00C27A15">
        <w:rPr>
          <w:rFonts w:ascii="Times New Roman" w:hAnsi="Times New Roman"/>
          <w:sz w:val="28"/>
          <w:szCs w:val="28"/>
        </w:rPr>
        <w:t xml:space="preserve"> предмет (учебн</w:t>
      </w:r>
      <w:r>
        <w:rPr>
          <w:rFonts w:ascii="Times New Roman" w:hAnsi="Times New Roman"/>
          <w:sz w:val="28"/>
          <w:szCs w:val="28"/>
        </w:rPr>
        <w:t>ый</w:t>
      </w:r>
      <w:r w:rsidRPr="00C27A15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ь</w:t>
      </w:r>
      <w:r w:rsidRPr="00C27A15">
        <w:rPr>
          <w:rFonts w:ascii="Times New Roman" w:hAnsi="Times New Roman"/>
          <w:sz w:val="28"/>
          <w:szCs w:val="28"/>
        </w:rPr>
        <w:t>), необходимо соблюдать статью 48 Закона «Об образовании», которая запрещает принуждение обучающихся к принятию религиозных убеждений, либо отказ от них.</w:t>
      </w:r>
      <w:r w:rsidR="0070215D" w:rsidRPr="0070215D">
        <w:rPr>
          <w:rFonts w:eastAsia="+mn-ea"/>
          <w:color w:val="000000"/>
          <w:kern w:val="24"/>
          <w:sz w:val="50"/>
          <w:szCs w:val="50"/>
        </w:rPr>
        <w:t xml:space="preserve"> </w:t>
      </w:r>
      <w:r w:rsidR="0070215D" w:rsidRPr="0070215D">
        <w:rPr>
          <w:rFonts w:ascii="Times New Roman" w:hAnsi="Times New Roman"/>
          <w:sz w:val="28"/>
          <w:szCs w:val="28"/>
        </w:rPr>
        <w:t xml:space="preserve">Роль педагога в преподавании </w:t>
      </w:r>
      <w:r w:rsidR="0070215D">
        <w:rPr>
          <w:rFonts w:ascii="Times New Roman" w:hAnsi="Times New Roman"/>
          <w:sz w:val="28"/>
          <w:szCs w:val="28"/>
        </w:rPr>
        <w:t xml:space="preserve">курса ОРКСЭ, </w:t>
      </w:r>
      <w:r w:rsidR="0070215D" w:rsidRPr="0070215D">
        <w:rPr>
          <w:rFonts w:ascii="Times New Roman" w:hAnsi="Times New Roman"/>
          <w:sz w:val="28"/>
          <w:szCs w:val="28"/>
        </w:rPr>
        <w:t>в первую очередь</w:t>
      </w:r>
      <w:r w:rsidR="0070215D">
        <w:rPr>
          <w:rFonts w:ascii="Times New Roman" w:hAnsi="Times New Roman"/>
          <w:sz w:val="28"/>
          <w:szCs w:val="28"/>
        </w:rPr>
        <w:t>,</w:t>
      </w:r>
      <w:r w:rsidR="0070215D" w:rsidRPr="0070215D">
        <w:rPr>
          <w:rFonts w:ascii="Times New Roman" w:hAnsi="Times New Roman"/>
          <w:sz w:val="28"/>
          <w:szCs w:val="28"/>
        </w:rPr>
        <w:t xml:space="preserve"> просветительская и социальная, транслирующая необходимость </w:t>
      </w:r>
      <w:r w:rsidR="0070215D" w:rsidRPr="0070215D">
        <w:rPr>
          <w:rFonts w:ascii="Times New Roman" w:hAnsi="Times New Roman"/>
          <w:bCs/>
          <w:sz w:val="28"/>
          <w:szCs w:val="28"/>
        </w:rPr>
        <w:t>межкультурного диалога и уважения друг к другу</w:t>
      </w:r>
      <w:r w:rsidR="0070215D" w:rsidRPr="0070215D">
        <w:rPr>
          <w:rFonts w:ascii="Times New Roman" w:hAnsi="Times New Roman"/>
          <w:sz w:val="28"/>
          <w:szCs w:val="28"/>
        </w:rPr>
        <w:t>.</w:t>
      </w:r>
      <w:r w:rsidRPr="00C27A15">
        <w:rPr>
          <w:rFonts w:ascii="Times New Roman" w:hAnsi="Times New Roman"/>
          <w:sz w:val="28"/>
          <w:szCs w:val="28"/>
        </w:rPr>
        <w:t xml:space="preserve"> </w:t>
      </w:r>
    </w:p>
    <w:p w:rsidR="008D0C43" w:rsidRDefault="008D0C43" w:rsidP="0052584F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4EA3" w:rsidRPr="007D2CA2" w:rsidRDefault="00D44EA3" w:rsidP="00D44EA3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310D">
        <w:rPr>
          <w:rFonts w:ascii="Times New Roman" w:hAnsi="Times New Roman"/>
          <w:b/>
          <w:sz w:val="26"/>
          <w:szCs w:val="26"/>
        </w:rPr>
        <w:t>Приоритетные направления работы</w:t>
      </w:r>
      <w:r w:rsidRPr="00DA310D">
        <w:rPr>
          <w:rFonts w:ascii="Times New Roman" w:hAnsi="Times New Roman"/>
          <w:sz w:val="26"/>
          <w:szCs w:val="26"/>
        </w:rPr>
        <w:t xml:space="preserve"> методических объединений учителей </w:t>
      </w:r>
      <w:r w:rsidRPr="007D2CA2">
        <w:rPr>
          <w:rFonts w:ascii="Times New Roman" w:hAnsi="Times New Roman"/>
          <w:sz w:val="28"/>
          <w:szCs w:val="28"/>
        </w:rPr>
        <w:t>начальных классов:</w:t>
      </w:r>
    </w:p>
    <w:p w:rsidR="00D44EA3" w:rsidRPr="007D2CA2" w:rsidRDefault="00D44EA3" w:rsidP="00D44EA3">
      <w:pPr>
        <w:pStyle w:val="a8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D2CA2">
        <w:rPr>
          <w:sz w:val="28"/>
          <w:szCs w:val="28"/>
        </w:rPr>
        <w:t>совершенствование педагогической деятельности, содержания и форм методической работы;</w:t>
      </w:r>
    </w:p>
    <w:p w:rsidR="00D44EA3" w:rsidRPr="007D2CA2" w:rsidRDefault="00EC29BE" w:rsidP="00D44EA3">
      <w:pPr>
        <w:pStyle w:val="a8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выработка </w:t>
      </w:r>
      <w:proofErr w:type="gramStart"/>
      <w:r w:rsidRPr="007D2CA2">
        <w:rPr>
          <w:sz w:val="28"/>
          <w:szCs w:val="28"/>
        </w:rPr>
        <w:t>путей реализации повышения качества образования</w:t>
      </w:r>
      <w:proofErr w:type="gramEnd"/>
      <w:r w:rsidRPr="007D2CA2">
        <w:rPr>
          <w:sz w:val="28"/>
          <w:szCs w:val="28"/>
        </w:rPr>
        <w:t xml:space="preserve"> в </w:t>
      </w:r>
      <w:r w:rsidR="000A7297" w:rsidRPr="007D2CA2">
        <w:rPr>
          <w:sz w:val="28"/>
          <w:szCs w:val="28"/>
        </w:rPr>
        <w:t xml:space="preserve">начальной школе в </w:t>
      </w:r>
      <w:r w:rsidRPr="007D2CA2">
        <w:rPr>
          <w:sz w:val="28"/>
          <w:szCs w:val="28"/>
        </w:rPr>
        <w:t>соответствии с ФГОС НОО;</w:t>
      </w:r>
    </w:p>
    <w:p w:rsidR="00D44EA3" w:rsidRPr="007D2CA2" w:rsidRDefault="00D44EA3" w:rsidP="00D44EA3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CA2">
        <w:rPr>
          <w:rFonts w:ascii="Times New Roman" w:hAnsi="Times New Roman"/>
          <w:bCs/>
          <w:sz w:val="28"/>
          <w:szCs w:val="28"/>
        </w:rPr>
        <w:t>профессиональное развитие и повышение квалификации учителей начальных классов.</w:t>
      </w:r>
    </w:p>
    <w:p w:rsidR="00D44EA3" w:rsidRPr="00DA310D" w:rsidRDefault="00D44EA3" w:rsidP="00D44EA3">
      <w:pPr>
        <w:pStyle w:val="Default"/>
        <w:ind w:left="720"/>
        <w:rPr>
          <w:b/>
          <w:sz w:val="26"/>
          <w:szCs w:val="26"/>
        </w:rPr>
      </w:pPr>
    </w:p>
    <w:p w:rsidR="00D44EA3" w:rsidRPr="00DA310D" w:rsidRDefault="00D44EA3" w:rsidP="00D44EA3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sz w:val="26"/>
          <w:szCs w:val="26"/>
        </w:rPr>
        <w:t xml:space="preserve">Рекомендуемые </w:t>
      </w:r>
      <w:r w:rsidRPr="00DA310D">
        <w:rPr>
          <w:b/>
          <w:bCs/>
          <w:sz w:val="26"/>
          <w:szCs w:val="26"/>
        </w:rPr>
        <w:t>Интернет-ресурсы:</w:t>
      </w:r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Министерство </w:t>
      </w:r>
      <w:r w:rsidR="0095038D" w:rsidRPr="007D2CA2">
        <w:rPr>
          <w:sz w:val="28"/>
          <w:szCs w:val="28"/>
        </w:rPr>
        <w:t>просвещения</w:t>
      </w:r>
      <w:r w:rsidRPr="007D2CA2">
        <w:rPr>
          <w:sz w:val="28"/>
          <w:szCs w:val="28"/>
        </w:rPr>
        <w:t xml:space="preserve"> Российской Федерации </w:t>
      </w:r>
      <w:hyperlink r:id="rId14" w:history="1">
        <w:r w:rsidR="0095038D" w:rsidRPr="007D2CA2">
          <w:rPr>
            <w:rStyle w:val="a5"/>
            <w:sz w:val="28"/>
            <w:szCs w:val="28"/>
          </w:rPr>
          <w:t>https://edu.gov.ru</w:t>
        </w:r>
      </w:hyperlink>
      <w:r w:rsidR="0095038D" w:rsidRPr="007D2CA2">
        <w:rPr>
          <w:sz w:val="28"/>
          <w:szCs w:val="28"/>
        </w:rPr>
        <w:t xml:space="preserve"> </w:t>
      </w:r>
    </w:p>
    <w:p w:rsidR="003F0C33" w:rsidRPr="007D2CA2" w:rsidRDefault="003F0C33" w:rsidP="00D44EA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2CA2">
        <w:rPr>
          <w:rFonts w:ascii="Times New Roman" w:hAnsi="Times New Roman"/>
          <w:sz w:val="28"/>
          <w:szCs w:val="28"/>
          <w:shd w:val="clear" w:color="auto" w:fill="FFFFFF"/>
        </w:rPr>
        <w:t xml:space="preserve">Единая коллекция Цифровых образовательных Ресурсов </w:t>
      </w:r>
      <w:hyperlink r:id="rId15" w:history="1">
        <w:r w:rsidRPr="007D2CA2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http://school-collection.edu.ru</w:t>
        </w:r>
      </w:hyperlink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color w:val="444444"/>
          <w:sz w:val="28"/>
          <w:szCs w:val="28"/>
        </w:rPr>
      </w:pPr>
      <w:r w:rsidRPr="007D2CA2">
        <w:rPr>
          <w:rStyle w:val="c0"/>
          <w:color w:val="444444"/>
          <w:sz w:val="28"/>
          <w:szCs w:val="28"/>
        </w:rPr>
        <w:t>В</w:t>
      </w:r>
      <w:r w:rsidRPr="007D2CA2">
        <w:rPr>
          <w:rStyle w:val="c8"/>
          <w:color w:val="444444"/>
          <w:sz w:val="28"/>
          <w:szCs w:val="28"/>
        </w:rPr>
        <w:t>иртуальная энциклопедия</w:t>
      </w:r>
      <w:r w:rsidRPr="007D2CA2">
        <w:rPr>
          <w:rStyle w:val="ab"/>
          <w:color w:val="444444"/>
          <w:sz w:val="28"/>
          <w:szCs w:val="28"/>
        </w:rPr>
        <w:t xml:space="preserve"> </w:t>
      </w:r>
      <w:hyperlink r:id="rId16" w:history="1">
        <w:r w:rsidRPr="007D2CA2">
          <w:rPr>
            <w:rStyle w:val="a5"/>
            <w:sz w:val="28"/>
            <w:szCs w:val="28"/>
          </w:rPr>
          <w:t>http://www.encyclopedia.ru</w:t>
        </w:r>
      </w:hyperlink>
    </w:p>
    <w:p w:rsidR="002B5CB4" w:rsidRPr="007D2CA2" w:rsidRDefault="002B5CB4" w:rsidP="002B5CB4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2CA2">
        <w:rPr>
          <w:rFonts w:ascii="Times New Roman" w:hAnsi="Times New Roman"/>
          <w:sz w:val="28"/>
          <w:szCs w:val="28"/>
        </w:rPr>
        <w:t>Обучающие сетевые олимпиады </w:t>
      </w:r>
      <w:hyperlink r:id="rId17" w:history="1">
        <w:r w:rsidRPr="007D2CA2">
          <w:rPr>
            <w:rStyle w:val="a5"/>
            <w:rFonts w:ascii="Times New Roman" w:hAnsi="Times New Roman"/>
            <w:sz w:val="28"/>
            <w:szCs w:val="28"/>
          </w:rPr>
          <w:t>http://www.oso.rcsz.ru</w:t>
        </w:r>
      </w:hyperlink>
      <w:r w:rsidRPr="007D2CA2">
        <w:rPr>
          <w:rFonts w:ascii="Times New Roman" w:hAnsi="Times New Roman"/>
          <w:sz w:val="28"/>
          <w:szCs w:val="28"/>
        </w:rPr>
        <w:t xml:space="preserve"> </w:t>
      </w:r>
    </w:p>
    <w:p w:rsidR="0045538C" w:rsidRPr="007D2CA2" w:rsidRDefault="0045538C" w:rsidP="00D44EA3">
      <w:pPr>
        <w:pStyle w:val="Default"/>
        <w:numPr>
          <w:ilvl w:val="0"/>
          <w:numId w:val="11"/>
        </w:numPr>
        <w:ind w:left="0" w:firstLine="360"/>
        <w:jc w:val="both"/>
        <w:rPr>
          <w:color w:val="444444"/>
          <w:sz w:val="28"/>
          <w:szCs w:val="28"/>
        </w:rPr>
      </w:pPr>
      <w:r w:rsidRPr="007D2CA2">
        <w:rPr>
          <w:sz w:val="28"/>
          <w:szCs w:val="28"/>
        </w:rPr>
        <w:t xml:space="preserve">Начальная школа </w:t>
      </w:r>
      <w:hyperlink r:id="rId18" w:history="1">
        <w:r w:rsidRPr="007D2CA2">
          <w:rPr>
            <w:rStyle w:val="a5"/>
            <w:sz w:val="28"/>
            <w:szCs w:val="28"/>
            <w:bdr w:val="none" w:sz="0" w:space="0" w:color="auto" w:frame="1"/>
          </w:rPr>
          <w:t>http://nachalka.info</w:t>
        </w:r>
      </w:hyperlink>
    </w:p>
    <w:p w:rsidR="0045538C" w:rsidRPr="007D2CA2" w:rsidRDefault="0045538C" w:rsidP="002B5CB4">
      <w:pPr>
        <w:pStyle w:val="Default"/>
        <w:numPr>
          <w:ilvl w:val="0"/>
          <w:numId w:val="11"/>
        </w:numPr>
        <w:ind w:left="0" w:firstLine="360"/>
        <w:jc w:val="both"/>
        <w:rPr>
          <w:color w:val="444444"/>
          <w:sz w:val="28"/>
          <w:szCs w:val="28"/>
        </w:rPr>
      </w:pPr>
      <w:proofErr w:type="spellStart"/>
      <w:r w:rsidRPr="007D2CA2">
        <w:rPr>
          <w:sz w:val="28"/>
          <w:szCs w:val="28"/>
        </w:rPr>
        <w:t>Началочка</w:t>
      </w:r>
      <w:proofErr w:type="spellEnd"/>
      <w:r w:rsidRPr="007D2CA2">
        <w:rPr>
          <w:sz w:val="28"/>
          <w:szCs w:val="28"/>
        </w:rPr>
        <w:t xml:space="preserve"> </w:t>
      </w:r>
      <w:hyperlink r:id="rId19" w:history="1">
        <w:r w:rsidRPr="007D2CA2">
          <w:rPr>
            <w:rStyle w:val="a5"/>
            <w:sz w:val="28"/>
            <w:szCs w:val="28"/>
          </w:rPr>
          <w:t>https://nachalo4ka.ru</w:t>
        </w:r>
      </w:hyperlink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bCs/>
          <w:color w:val="555555"/>
          <w:sz w:val="28"/>
          <w:szCs w:val="28"/>
        </w:rPr>
      </w:pPr>
      <w:r w:rsidRPr="007D2CA2">
        <w:rPr>
          <w:sz w:val="28"/>
          <w:szCs w:val="28"/>
        </w:rPr>
        <w:t>Учительский сайт «</w:t>
      </w:r>
      <w:proofErr w:type="spellStart"/>
      <w:r w:rsidRPr="007D2CA2">
        <w:rPr>
          <w:sz w:val="28"/>
          <w:szCs w:val="28"/>
        </w:rPr>
        <w:t>Инфоурок</w:t>
      </w:r>
      <w:proofErr w:type="spellEnd"/>
      <w:r w:rsidRPr="007D2CA2">
        <w:rPr>
          <w:sz w:val="28"/>
          <w:szCs w:val="28"/>
        </w:rPr>
        <w:t xml:space="preserve">» </w:t>
      </w:r>
      <w:hyperlink r:id="rId20" w:history="1">
        <w:r w:rsidRPr="007D2CA2">
          <w:rPr>
            <w:rStyle w:val="a5"/>
            <w:bCs/>
            <w:sz w:val="28"/>
            <w:szCs w:val="28"/>
          </w:rPr>
          <w:t>http://infourok.ru</w:t>
        </w:r>
      </w:hyperlink>
    </w:p>
    <w:p w:rsidR="00D44EA3" w:rsidRPr="007D2CA2" w:rsidRDefault="00D44EA3" w:rsidP="0095038D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7D2CA2">
        <w:rPr>
          <w:rFonts w:ascii="Times New Roman" w:hAnsi="Times New Roman"/>
          <w:color w:val="333333"/>
          <w:sz w:val="28"/>
          <w:szCs w:val="28"/>
        </w:rPr>
        <w:t xml:space="preserve">Фестиваль педагогических идей «Открытый урок» </w:t>
      </w:r>
      <w:hyperlink r:id="rId21" w:history="1">
        <w:r w:rsidR="0095038D" w:rsidRPr="007D2CA2">
          <w:rPr>
            <w:rStyle w:val="a5"/>
            <w:rFonts w:ascii="Times New Roman" w:hAnsi="Times New Roman"/>
            <w:sz w:val="28"/>
            <w:szCs w:val="28"/>
          </w:rPr>
          <w:t>https://urok.1sept.ru/primary-school</w:t>
        </w:r>
      </w:hyperlink>
      <w:r w:rsidR="0095038D" w:rsidRPr="007D2CA2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95038D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c4"/>
          <w:color w:val="444444"/>
          <w:sz w:val="28"/>
          <w:szCs w:val="28"/>
        </w:rPr>
        <w:t>Международное сообщество педагогов «Я – учитель»</w:t>
      </w:r>
      <w:r w:rsidRPr="007D2CA2">
        <w:rPr>
          <w:color w:val="333333"/>
          <w:sz w:val="28"/>
          <w:szCs w:val="28"/>
        </w:rPr>
        <w:t xml:space="preserve"> </w:t>
      </w:r>
      <w:hyperlink r:id="rId22" w:history="1">
        <w:r w:rsidR="0095038D" w:rsidRPr="007D2CA2">
          <w:rPr>
            <w:rStyle w:val="a5"/>
            <w:sz w:val="28"/>
            <w:szCs w:val="28"/>
          </w:rPr>
          <w:t>https://ya-uchitel.ru</w:t>
        </w:r>
      </w:hyperlink>
      <w:r w:rsidR="0095038D" w:rsidRPr="007D2CA2">
        <w:rPr>
          <w:color w:val="333333"/>
          <w:sz w:val="28"/>
          <w:szCs w:val="28"/>
        </w:rPr>
        <w:t xml:space="preserve"> </w:t>
      </w:r>
      <w:r w:rsidRPr="007D2CA2">
        <w:rPr>
          <w:rStyle w:val="c1"/>
          <w:color w:val="444444"/>
          <w:sz w:val="28"/>
          <w:szCs w:val="28"/>
        </w:rPr>
        <w:t xml:space="preserve"> </w:t>
      </w:r>
    </w:p>
    <w:p w:rsidR="002B5CB4" w:rsidRDefault="002B5CB4" w:rsidP="00D44EA3">
      <w:pPr>
        <w:pStyle w:val="Default"/>
        <w:ind w:left="720"/>
        <w:jc w:val="center"/>
        <w:rPr>
          <w:b/>
          <w:bCs/>
          <w:sz w:val="26"/>
          <w:szCs w:val="26"/>
        </w:rPr>
      </w:pPr>
    </w:p>
    <w:p w:rsidR="00D44EA3" w:rsidRPr="007D2CA2" w:rsidRDefault="00D44EA3" w:rsidP="00D44EA3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7D2CA2">
        <w:rPr>
          <w:b/>
          <w:bCs/>
          <w:sz w:val="28"/>
          <w:szCs w:val="28"/>
        </w:rPr>
        <w:t>Федеральные информационно-образовательные порталы:</w:t>
      </w:r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7D2CA2">
        <w:rPr>
          <w:sz w:val="28"/>
          <w:szCs w:val="28"/>
        </w:rPr>
        <w:t>Рособрнадзор</w:t>
      </w:r>
      <w:proofErr w:type="spellEnd"/>
      <w:r w:rsidRPr="007D2CA2">
        <w:rPr>
          <w:sz w:val="28"/>
          <w:szCs w:val="28"/>
        </w:rPr>
        <w:t xml:space="preserve">) </w:t>
      </w:r>
      <w:hyperlink r:id="rId23" w:history="1">
        <w:r w:rsidRPr="007D2CA2">
          <w:rPr>
            <w:rStyle w:val="a5"/>
            <w:sz w:val="28"/>
            <w:szCs w:val="28"/>
          </w:rPr>
          <w:t>http://www.obrnadzor.gov.ru</w:t>
        </w:r>
      </w:hyperlink>
      <w:r w:rsidRPr="007D2CA2">
        <w:rPr>
          <w:sz w:val="28"/>
          <w:szCs w:val="28"/>
        </w:rPr>
        <w:t xml:space="preserve">  </w:t>
      </w:r>
    </w:p>
    <w:p w:rsidR="0045538C" w:rsidRPr="007D2CA2" w:rsidRDefault="00D44EA3" w:rsidP="0045538C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Федеральный портал «Российское образование </w:t>
      </w:r>
      <w:hyperlink r:id="rId24" w:history="1">
        <w:r w:rsidRPr="007D2CA2">
          <w:rPr>
            <w:rStyle w:val="a5"/>
            <w:sz w:val="28"/>
            <w:szCs w:val="28"/>
          </w:rPr>
          <w:t>http://www.edu.ru</w:t>
        </w:r>
      </w:hyperlink>
      <w:r w:rsidRPr="007D2CA2">
        <w:rPr>
          <w:sz w:val="28"/>
          <w:szCs w:val="28"/>
        </w:rPr>
        <w:t xml:space="preserve">  </w:t>
      </w:r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lastRenderedPageBreak/>
        <w:t xml:space="preserve">Российский портал открытого образования </w:t>
      </w:r>
      <w:hyperlink r:id="rId25" w:history="1">
        <w:r w:rsidR="006F4F9B" w:rsidRPr="007D2CA2">
          <w:rPr>
            <w:rStyle w:val="a5"/>
            <w:sz w:val="28"/>
            <w:szCs w:val="28"/>
          </w:rPr>
          <w:t>https://openedu.ru</w:t>
        </w:r>
      </w:hyperlink>
      <w:r w:rsidR="006F4F9B" w:rsidRPr="007D2CA2">
        <w:rPr>
          <w:sz w:val="28"/>
          <w:szCs w:val="28"/>
        </w:rPr>
        <w:t xml:space="preserve"> </w:t>
      </w:r>
      <w:r w:rsidRPr="007D2CA2">
        <w:rPr>
          <w:sz w:val="28"/>
          <w:szCs w:val="28"/>
        </w:rPr>
        <w:t xml:space="preserve">  </w:t>
      </w:r>
    </w:p>
    <w:p w:rsidR="00D44EA3" w:rsidRPr="007D2CA2" w:rsidRDefault="00650C04" w:rsidP="002B5CB4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>Единый национальный</w:t>
      </w:r>
      <w:r w:rsidR="00D44EA3" w:rsidRPr="007D2CA2">
        <w:rPr>
          <w:sz w:val="28"/>
          <w:szCs w:val="28"/>
        </w:rPr>
        <w:t xml:space="preserve"> портал «Дополнительное образование детей» </w:t>
      </w:r>
      <w:hyperlink r:id="rId26" w:history="1">
        <w:r w:rsidRPr="007D2CA2">
          <w:rPr>
            <w:rStyle w:val="a5"/>
            <w:sz w:val="28"/>
            <w:szCs w:val="28"/>
          </w:rPr>
          <w:t>http://dop.edu.ru/information</w:t>
        </w:r>
      </w:hyperlink>
      <w:r w:rsidRPr="007D2CA2">
        <w:rPr>
          <w:sz w:val="28"/>
          <w:szCs w:val="28"/>
        </w:rPr>
        <w:t xml:space="preserve"> </w:t>
      </w:r>
    </w:p>
    <w:p w:rsidR="002B5CB4" w:rsidRPr="007D2CA2" w:rsidRDefault="002B5CB4" w:rsidP="002B5CB4">
      <w:pPr>
        <w:pStyle w:val="Default"/>
        <w:numPr>
          <w:ilvl w:val="0"/>
          <w:numId w:val="11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pathseparator"/>
          <w:color w:val="333333"/>
          <w:sz w:val="28"/>
          <w:szCs w:val="28"/>
        </w:rPr>
        <w:t xml:space="preserve">Современный учительский портал </w:t>
      </w:r>
      <w:r w:rsidRPr="007D2CA2">
        <w:rPr>
          <w:rStyle w:val="c1"/>
          <w:color w:val="444444"/>
          <w:sz w:val="28"/>
          <w:szCs w:val="28"/>
        </w:rPr>
        <w:t xml:space="preserve"> </w:t>
      </w:r>
      <w:hyperlink r:id="rId27" w:history="1">
        <w:r w:rsidRPr="007D2CA2">
          <w:rPr>
            <w:rStyle w:val="a5"/>
            <w:sz w:val="28"/>
            <w:szCs w:val="28"/>
          </w:rPr>
          <w:t>https://easyen.ru</w:t>
        </w:r>
      </w:hyperlink>
    </w:p>
    <w:p w:rsidR="002B5CB4" w:rsidRPr="007D2CA2" w:rsidRDefault="002B5CB4" w:rsidP="002B5CB4">
      <w:pPr>
        <w:pStyle w:val="Default"/>
        <w:numPr>
          <w:ilvl w:val="0"/>
          <w:numId w:val="11"/>
        </w:numPr>
        <w:ind w:left="0" w:firstLine="360"/>
        <w:jc w:val="both"/>
        <w:rPr>
          <w:color w:val="333333"/>
          <w:sz w:val="28"/>
          <w:szCs w:val="28"/>
        </w:rPr>
      </w:pPr>
      <w:r w:rsidRPr="007D2CA2">
        <w:rPr>
          <w:sz w:val="28"/>
          <w:szCs w:val="28"/>
        </w:rPr>
        <w:t xml:space="preserve">Учительский портал </w:t>
      </w:r>
      <w:hyperlink r:id="rId28" w:history="1">
        <w:r w:rsidRPr="007D2CA2">
          <w:rPr>
            <w:rStyle w:val="a5"/>
            <w:sz w:val="28"/>
            <w:szCs w:val="28"/>
          </w:rPr>
          <w:t>https://www.uchportal.ru/dir/5</w:t>
        </w:r>
      </w:hyperlink>
      <w:r w:rsidRPr="007D2CA2">
        <w:rPr>
          <w:rStyle w:val="c1"/>
          <w:color w:val="444444"/>
          <w:sz w:val="28"/>
          <w:szCs w:val="28"/>
        </w:rPr>
        <w:t xml:space="preserve"> </w:t>
      </w:r>
    </w:p>
    <w:p w:rsidR="002B5CB4" w:rsidRPr="002B5CB4" w:rsidRDefault="002B5CB4" w:rsidP="002B5CB4">
      <w:pPr>
        <w:pStyle w:val="Default"/>
        <w:jc w:val="both"/>
        <w:rPr>
          <w:sz w:val="28"/>
          <w:szCs w:val="28"/>
        </w:rPr>
      </w:pPr>
    </w:p>
    <w:p w:rsidR="00D44EA3" w:rsidRPr="00DA310D" w:rsidRDefault="00D44EA3" w:rsidP="00D44EA3">
      <w:pPr>
        <w:pStyle w:val="Default"/>
        <w:ind w:left="720"/>
        <w:jc w:val="both"/>
        <w:rPr>
          <w:sz w:val="26"/>
          <w:szCs w:val="26"/>
        </w:rPr>
      </w:pPr>
    </w:p>
    <w:p w:rsidR="00D44EA3" w:rsidRPr="00DA310D" w:rsidRDefault="00D44EA3" w:rsidP="00D44EA3">
      <w:pPr>
        <w:pStyle w:val="Default"/>
        <w:ind w:left="720"/>
        <w:jc w:val="center"/>
        <w:rPr>
          <w:sz w:val="26"/>
          <w:szCs w:val="26"/>
        </w:rPr>
      </w:pPr>
      <w:r w:rsidRPr="00DA310D">
        <w:rPr>
          <w:b/>
          <w:bCs/>
          <w:sz w:val="26"/>
          <w:szCs w:val="26"/>
        </w:rPr>
        <w:t>Сайты издательств:</w:t>
      </w:r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«Просвещение» </w:t>
      </w:r>
      <w:hyperlink r:id="rId29" w:history="1">
        <w:r w:rsidRPr="007D2CA2">
          <w:rPr>
            <w:rStyle w:val="a5"/>
            <w:sz w:val="28"/>
            <w:szCs w:val="28"/>
          </w:rPr>
          <w:t>http://www.prosv.ru</w:t>
        </w:r>
      </w:hyperlink>
      <w:r w:rsidRPr="007D2CA2">
        <w:rPr>
          <w:sz w:val="28"/>
          <w:szCs w:val="28"/>
        </w:rPr>
        <w:t xml:space="preserve"> </w:t>
      </w:r>
    </w:p>
    <w:p w:rsidR="002B5CB4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Сайт системы развивающего обучения Л.В. </w:t>
      </w:r>
      <w:proofErr w:type="spellStart"/>
      <w:r w:rsidRPr="007D2CA2">
        <w:rPr>
          <w:sz w:val="28"/>
          <w:szCs w:val="28"/>
        </w:rPr>
        <w:t>Занкова</w:t>
      </w:r>
      <w:proofErr w:type="spellEnd"/>
      <w:r w:rsidRPr="007D2CA2">
        <w:rPr>
          <w:sz w:val="28"/>
          <w:szCs w:val="28"/>
        </w:rPr>
        <w:t xml:space="preserve"> (Издатель</w:t>
      </w:r>
      <w:r w:rsidR="002B5CB4" w:rsidRPr="007D2CA2">
        <w:rPr>
          <w:sz w:val="28"/>
          <w:szCs w:val="28"/>
        </w:rPr>
        <w:t>ство «Бином»</w:t>
      </w:r>
      <w:r w:rsidRPr="007D2CA2">
        <w:rPr>
          <w:sz w:val="28"/>
          <w:szCs w:val="28"/>
        </w:rPr>
        <w:t xml:space="preserve">) </w:t>
      </w:r>
      <w:hyperlink r:id="rId30" w:history="1">
        <w:r w:rsidR="002B5CB4" w:rsidRPr="007D2CA2">
          <w:rPr>
            <w:rStyle w:val="a5"/>
            <w:sz w:val="28"/>
            <w:szCs w:val="28"/>
          </w:rPr>
          <w:t>https://lbz.ru/metodist/authors/zankov/</w:t>
        </w:r>
      </w:hyperlink>
      <w:r w:rsidR="002B5CB4" w:rsidRPr="007D2CA2">
        <w:rPr>
          <w:sz w:val="28"/>
          <w:szCs w:val="28"/>
        </w:rPr>
        <w:t xml:space="preserve">  </w:t>
      </w:r>
    </w:p>
    <w:p w:rsidR="00D44EA3" w:rsidRPr="007D2CA2" w:rsidRDefault="00D44EA3" w:rsidP="00D44EA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«Академкнига/Учебник» </w:t>
      </w:r>
      <w:hyperlink r:id="rId31" w:history="1">
        <w:r w:rsidRPr="007D2CA2">
          <w:rPr>
            <w:rStyle w:val="a5"/>
            <w:sz w:val="28"/>
            <w:szCs w:val="28"/>
          </w:rPr>
          <w:t>http://www.akademkniga.ru</w:t>
        </w:r>
      </w:hyperlink>
    </w:p>
    <w:p w:rsidR="00AD3045" w:rsidRPr="007D2CA2" w:rsidRDefault="00AD3045" w:rsidP="00D44EA3">
      <w:pPr>
        <w:pStyle w:val="Default"/>
        <w:numPr>
          <w:ilvl w:val="0"/>
          <w:numId w:val="11"/>
        </w:numPr>
        <w:ind w:left="0" w:firstLine="360"/>
        <w:jc w:val="both"/>
        <w:rPr>
          <w:rStyle w:val="c7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Издательство «Русское слово» </w:t>
      </w:r>
      <w:hyperlink r:id="rId32" w:history="1">
        <w:r w:rsidRPr="007D2CA2">
          <w:rPr>
            <w:rStyle w:val="a5"/>
            <w:sz w:val="28"/>
            <w:szCs w:val="28"/>
          </w:rPr>
          <w:t>https://русское-слово.рф</w:t>
        </w:r>
      </w:hyperlink>
      <w:r w:rsidRPr="007D2CA2">
        <w:rPr>
          <w:rStyle w:val="c7"/>
          <w:color w:val="444444"/>
          <w:sz w:val="28"/>
          <w:szCs w:val="28"/>
        </w:rPr>
        <w:t xml:space="preserve"> </w:t>
      </w:r>
    </w:p>
    <w:p w:rsidR="00AD3045" w:rsidRPr="007D2CA2" w:rsidRDefault="00AD3045" w:rsidP="00AD3045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Российский учебник </w:t>
      </w:r>
      <w:hyperlink r:id="rId33" w:tgtFrame="_blank" w:history="1">
        <w:r w:rsidRPr="007D2CA2">
          <w:rPr>
            <w:rStyle w:val="a5"/>
            <w:bCs/>
            <w:sz w:val="28"/>
            <w:szCs w:val="28"/>
          </w:rPr>
          <w:t>rosuchebnik.ru</w:t>
        </w:r>
      </w:hyperlink>
      <w:r w:rsidRPr="007D2CA2">
        <w:rPr>
          <w:sz w:val="28"/>
          <w:szCs w:val="28"/>
        </w:rPr>
        <w:t xml:space="preserve"> </w:t>
      </w:r>
    </w:p>
    <w:p w:rsidR="00AD3045" w:rsidRPr="007D2CA2" w:rsidRDefault="00AD3045" w:rsidP="00AD3045">
      <w:pPr>
        <w:pStyle w:val="Default"/>
        <w:numPr>
          <w:ilvl w:val="0"/>
          <w:numId w:val="11"/>
        </w:numPr>
        <w:ind w:left="0" w:firstLine="360"/>
        <w:jc w:val="both"/>
        <w:rPr>
          <w:rStyle w:val="c0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Сайт «Учительской газеты» </w:t>
      </w:r>
      <w:hyperlink r:id="rId34" w:history="1">
        <w:r w:rsidRPr="007D2CA2">
          <w:rPr>
            <w:rStyle w:val="a5"/>
            <w:sz w:val="28"/>
            <w:szCs w:val="28"/>
          </w:rPr>
          <w:t>http://www.ug.ru</w:t>
        </w:r>
      </w:hyperlink>
      <w:r w:rsidRPr="007D2CA2">
        <w:rPr>
          <w:rStyle w:val="c0"/>
          <w:color w:val="444444"/>
          <w:sz w:val="28"/>
          <w:szCs w:val="28"/>
        </w:rPr>
        <w:t xml:space="preserve"> </w:t>
      </w:r>
    </w:p>
    <w:p w:rsidR="00AD3045" w:rsidRPr="007D2CA2" w:rsidRDefault="00AD3045" w:rsidP="00AD3045">
      <w:pPr>
        <w:pStyle w:val="Default"/>
        <w:ind w:left="360"/>
        <w:jc w:val="both"/>
        <w:rPr>
          <w:sz w:val="28"/>
          <w:szCs w:val="28"/>
        </w:rPr>
      </w:pPr>
    </w:p>
    <w:p w:rsidR="00AD3045" w:rsidRPr="00DA310D" w:rsidRDefault="00AD3045" w:rsidP="00AD3045">
      <w:pPr>
        <w:pStyle w:val="Default"/>
        <w:ind w:left="360"/>
        <w:jc w:val="both"/>
        <w:rPr>
          <w:sz w:val="26"/>
          <w:szCs w:val="26"/>
        </w:rPr>
      </w:pPr>
    </w:p>
    <w:p w:rsidR="00D44EA3" w:rsidRDefault="00D44EA3" w:rsidP="00D44EA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:rsidR="00D44EA3" w:rsidRDefault="00D44EA3" w:rsidP="00D44EA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:rsidR="00D44EA3" w:rsidRPr="00DA310D" w:rsidRDefault="00D44EA3" w:rsidP="00D44EA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Л.В. Наумова, старший преподаватель кафедры</w:t>
      </w:r>
    </w:p>
    <w:p w:rsidR="00D44EA3" w:rsidRPr="00DA310D" w:rsidRDefault="00D44EA3" w:rsidP="00D44EA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дошкольного и начального образования</w:t>
      </w:r>
    </w:p>
    <w:p w:rsidR="00D44EA3" w:rsidRDefault="00D44EA3" w:rsidP="0052584F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4EA3" w:rsidRDefault="00D44EA3" w:rsidP="0052584F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4EA3" w:rsidRDefault="00D44EA3" w:rsidP="0052584F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sectPr w:rsidR="00D44EA3" w:rsidSect="0036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B38"/>
    <w:multiLevelType w:val="hybridMultilevel"/>
    <w:tmpl w:val="CF50B4C8"/>
    <w:lvl w:ilvl="0" w:tplc="E77C2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6C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E4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80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80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A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6CB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EE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1F01AC"/>
    <w:multiLevelType w:val="hybridMultilevel"/>
    <w:tmpl w:val="B3E4DA62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E45EE"/>
    <w:multiLevelType w:val="hybridMultilevel"/>
    <w:tmpl w:val="E1F0576A"/>
    <w:lvl w:ilvl="0" w:tplc="E7508174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5E4C27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1208C2"/>
    <w:multiLevelType w:val="hybridMultilevel"/>
    <w:tmpl w:val="70E43BE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5369EF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683D4C5D"/>
    <w:multiLevelType w:val="hybridMultilevel"/>
    <w:tmpl w:val="AC1C4968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78598C"/>
    <w:multiLevelType w:val="hybridMultilevel"/>
    <w:tmpl w:val="577C89C6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F214F6"/>
    <w:multiLevelType w:val="multilevel"/>
    <w:tmpl w:val="B442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7A"/>
    <w:rsid w:val="000320A8"/>
    <w:rsid w:val="000812DC"/>
    <w:rsid w:val="000A391E"/>
    <w:rsid w:val="000A7297"/>
    <w:rsid w:val="000D0517"/>
    <w:rsid w:val="000E01B5"/>
    <w:rsid w:val="000E347E"/>
    <w:rsid w:val="000F150C"/>
    <w:rsid w:val="000F3821"/>
    <w:rsid w:val="00112019"/>
    <w:rsid w:val="00134670"/>
    <w:rsid w:val="00136EAA"/>
    <w:rsid w:val="0016438B"/>
    <w:rsid w:val="0017797B"/>
    <w:rsid w:val="001823CC"/>
    <w:rsid w:val="00185E01"/>
    <w:rsid w:val="001B37A2"/>
    <w:rsid w:val="001D26C5"/>
    <w:rsid w:val="00242EFC"/>
    <w:rsid w:val="00244E60"/>
    <w:rsid w:val="002477AB"/>
    <w:rsid w:val="00250D66"/>
    <w:rsid w:val="00263FCD"/>
    <w:rsid w:val="00265057"/>
    <w:rsid w:val="00266A8A"/>
    <w:rsid w:val="002B5CB4"/>
    <w:rsid w:val="0033351D"/>
    <w:rsid w:val="0033579C"/>
    <w:rsid w:val="0036185B"/>
    <w:rsid w:val="00367694"/>
    <w:rsid w:val="00394DDC"/>
    <w:rsid w:val="003A5131"/>
    <w:rsid w:val="003B0B87"/>
    <w:rsid w:val="003D4EE0"/>
    <w:rsid w:val="003E0369"/>
    <w:rsid w:val="003F0C33"/>
    <w:rsid w:val="00442473"/>
    <w:rsid w:val="0045538C"/>
    <w:rsid w:val="004747E5"/>
    <w:rsid w:val="004B0520"/>
    <w:rsid w:val="004B2C1D"/>
    <w:rsid w:val="004B4BF2"/>
    <w:rsid w:val="004D174F"/>
    <w:rsid w:val="00512CB9"/>
    <w:rsid w:val="005133DF"/>
    <w:rsid w:val="0052584F"/>
    <w:rsid w:val="00560F86"/>
    <w:rsid w:val="005811AB"/>
    <w:rsid w:val="00586ABA"/>
    <w:rsid w:val="00587093"/>
    <w:rsid w:val="0059374A"/>
    <w:rsid w:val="00597CD4"/>
    <w:rsid w:val="005B6351"/>
    <w:rsid w:val="005B73C9"/>
    <w:rsid w:val="005D5F41"/>
    <w:rsid w:val="00620660"/>
    <w:rsid w:val="00633475"/>
    <w:rsid w:val="00647E84"/>
    <w:rsid w:val="00650C04"/>
    <w:rsid w:val="006B1539"/>
    <w:rsid w:val="006B69F3"/>
    <w:rsid w:val="006D1B7F"/>
    <w:rsid w:val="006F4F9B"/>
    <w:rsid w:val="0070215D"/>
    <w:rsid w:val="00712CDE"/>
    <w:rsid w:val="00714B9E"/>
    <w:rsid w:val="0071566B"/>
    <w:rsid w:val="0077141E"/>
    <w:rsid w:val="007B0A0A"/>
    <w:rsid w:val="007B2183"/>
    <w:rsid w:val="007D2CA2"/>
    <w:rsid w:val="007F599D"/>
    <w:rsid w:val="00800240"/>
    <w:rsid w:val="00862401"/>
    <w:rsid w:val="00866BB2"/>
    <w:rsid w:val="008A131D"/>
    <w:rsid w:val="008D0C43"/>
    <w:rsid w:val="008F26ED"/>
    <w:rsid w:val="008F667A"/>
    <w:rsid w:val="009376BC"/>
    <w:rsid w:val="009430C3"/>
    <w:rsid w:val="0095038D"/>
    <w:rsid w:val="00967C19"/>
    <w:rsid w:val="009862C2"/>
    <w:rsid w:val="00990712"/>
    <w:rsid w:val="00992D57"/>
    <w:rsid w:val="009A15D6"/>
    <w:rsid w:val="009C2BC3"/>
    <w:rsid w:val="009C4E6B"/>
    <w:rsid w:val="009D27AE"/>
    <w:rsid w:val="009F281B"/>
    <w:rsid w:val="009F396F"/>
    <w:rsid w:val="00A20B4E"/>
    <w:rsid w:val="00A4443E"/>
    <w:rsid w:val="00A52EC3"/>
    <w:rsid w:val="00A73A63"/>
    <w:rsid w:val="00AA3636"/>
    <w:rsid w:val="00AC2C9D"/>
    <w:rsid w:val="00AD3045"/>
    <w:rsid w:val="00AD3D3C"/>
    <w:rsid w:val="00B47F12"/>
    <w:rsid w:val="00B62DEB"/>
    <w:rsid w:val="00BA1A31"/>
    <w:rsid w:val="00BC2638"/>
    <w:rsid w:val="00BC2FFD"/>
    <w:rsid w:val="00BF3FA7"/>
    <w:rsid w:val="00C11A61"/>
    <w:rsid w:val="00C27A15"/>
    <w:rsid w:val="00C31DB4"/>
    <w:rsid w:val="00C542DB"/>
    <w:rsid w:val="00C67548"/>
    <w:rsid w:val="00C74E73"/>
    <w:rsid w:val="00CB4388"/>
    <w:rsid w:val="00CC47E9"/>
    <w:rsid w:val="00CD6613"/>
    <w:rsid w:val="00CF567F"/>
    <w:rsid w:val="00D065ED"/>
    <w:rsid w:val="00D13BC9"/>
    <w:rsid w:val="00D2400C"/>
    <w:rsid w:val="00D27ABC"/>
    <w:rsid w:val="00D30AB2"/>
    <w:rsid w:val="00D44EA3"/>
    <w:rsid w:val="00D74571"/>
    <w:rsid w:val="00DA4F7F"/>
    <w:rsid w:val="00DC7698"/>
    <w:rsid w:val="00E03A3D"/>
    <w:rsid w:val="00E04E74"/>
    <w:rsid w:val="00E04F18"/>
    <w:rsid w:val="00E341D2"/>
    <w:rsid w:val="00E52E5F"/>
    <w:rsid w:val="00E76CF4"/>
    <w:rsid w:val="00E77E1B"/>
    <w:rsid w:val="00EC29BE"/>
    <w:rsid w:val="00EC419C"/>
    <w:rsid w:val="00F074C5"/>
    <w:rsid w:val="00F26DA6"/>
    <w:rsid w:val="00F4014A"/>
    <w:rsid w:val="00F40897"/>
    <w:rsid w:val="00F66E4D"/>
    <w:rsid w:val="00F82C5F"/>
    <w:rsid w:val="00FB6C69"/>
    <w:rsid w:val="00FD3537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F667A"/>
    <w:pPr>
      <w:ind w:left="720"/>
      <w:contextualSpacing/>
    </w:pPr>
  </w:style>
  <w:style w:type="character" w:styleId="a5">
    <w:name w:val="Hyperlink"/>
    <w:rsid w:val="008F667A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8F667A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597C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525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52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5133D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5133D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48">
    <w:name w:val="Font Style48"/>
    <w:rsid w:val="0017797B"/>
    <w:rPr>
      <w:rFonts w:ascii="Arial" w:hAnsi="Arial" w:cs="Arial"/>
      <w:sz w:val="24"/>
      <w:szCs w:val="24"/>
    </w:rPr>
  </w:style>
  <w:style w:type="paragraph" w:styleId="a8">
    <w:name w:val="Normal (Web)"/>
    <w:basedOn w:val="a"/>
    <w:link w:val="a9"/>
    <w:uiPriority w:val="99"/>
    <w:unhideWhenUsed/>
    <w:rsid w:val="00177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3">
    <w:name w:val="Font Style63"/>
    <w:rsid w:val="00CD66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rsid w:val="00CD6613"/>
    <w:rPr>
      <w:rFonts w:ascii="Arial" w:hAnsi="Arial" w:cs="Arial"/>
      <w:i/>
      <w:iCs/>
      <w:sz w:val="22"/>
      <w:szCs w:val="22"/>
    </w:rPr>
  </w:style>
  <w:style w:type="character" w:customStyle="1" w:styleId="a9">
    <w:name w:val="Обычный (веб) Знак"/>
    <w:link w:val="a8"/>
    <w:uiPriority w:val="99"/>
    <w:locked/>
    <w:rsid w:val="006D1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263F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20B4E"/>
    <w:rPr>
      <w:color w:val="800080" w:themeColor="followedHyperlink"/>
      <w:u w:val="single"/>
    </w:rPr>
  </w:style>
  <w:style w:type="character" w:customStyle="1" w:styleId="fontstyle31">
    <w:name w:val="fontstyle31"/>
    <w:basedOn w:val="a0"/>
    <w:rsid w:val="00D065E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065E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b">
    <w:name w:val="Strong"/>
    <w:basedOn w:val="a0"/>
    <w:uiPriority w:val="99"/>
    <w:qFormat/>
    <w:rsid w:val="00D44EA3"/>
    <w:rPr>
      <w:b/>
      <w:bCs/>
    </w:rPr>
  </w:style>
  <w:style w:type="character" w:customStyle="1" w:styleId="c4">
    <w:name w:val="c4"/>
    <w:basedOn w:val="a0"/>
    <w:rsid w:val="00D44EA3"/>
  </w:style>
  <w:style w:type="character" w:customStyle="1" w:styleId="pathseparator">
    <w:name w:val="path__separator"/>
    <w:basedOn w:val="a0"/>
    <w:rsid w:val="00D44EA3"/>
  </w:style>
  <w:style w:type="character" w:customStyle="1" w:styleId="c1">
    <w:name w:val="c1"/>
    <w:basedOn w:val="a0"/>
    <w:rsid w:val="00D44EA3"/>
  </w:style>
  <w:style w:type="character" w:customStyle="1" w:styleId="c7">
    <w:name w:val="c7"/>
    <w:basedOn w:val="a0"/>
    <w:rsid w:val="00D44EA3"/>
  </w:style>
  <w:style w:type="character" w:customStyle="1" w:styleId="c8">
    <w:name w:val="c8"/>
    <w:basedOn w:val="a0"/>
    <w:rsid w:val="00D44EA3"/>
  </w:style>
  <w:style w:type="character" w:customStyle="1" w:styleId="c0">
    <w:name w:val="c0"/>
    <w:basedOn w:val="a0"/>
    <w:rsid w:val="00D44EA3"/>
  </w:style>
  <w:style w:type="paragraph" w:customStyle="1" w:styleId="c3">
    <w:name w:val="c3"/>
    <w:basedOn w:val="a"/>
    <w:rsid w:val="000A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0A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C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F667A"/>
    <w:pPr>
      <w:ind w:left="720"/>
      <w:contextualSpacing/>
    </w:pPr>
  </w:style>
  <w:style w:type="character" w:styleId="a5">
    <w:name w:val="Hyperlink"/>
    <w:rsid w:val="008F667A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8F667A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597C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525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52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5133D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5133D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48">
    <w:name w:val="Font Style48"/>
    <w:rsid w:val="0017797B"/>
    <w:rPr>
      <w:rFonts w:ascii="Arial" w:hAnsi="Arial" w:cs="Arial"/>
      <w:sz w:val="24"/>
      <w:szCs w:val="24"/>
    </w:rPr>
  </w:style>
  <w:style w:type="paragraph" w:styleId="a8">
    <w:name w:val="Normal (Web)"/>
    <w:basedOn w:val="a"/>
    <w:link w:val="a9"/>
    <w:uiPriority w:val="99"/>
    <w:unhideWhenUsed/>
    <w:rsid w:val="00177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3">
    <w:name w:val="Font Style63"/>
    <w:rsid w:val="00CD66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rsid w:val="00CD6613"/>
    <w:rPr>
      <w:rFonts w:ascii="Arial" w:hAnsi="Arial" w:cs="Arial"/>
      <w:i/>
      <w:iCs/>
      <w:sz w:val="22"/>
      <w:szCs w:val="22"/>
    </w:rPr>
  </w:style>
  <w:style w:type="character" w:customStyle="1" w:styleId="a9">
    <w:name w:val="Обычный (веб) Знак"/>
    <w:link w:val="a8"/>
    <w:uiPriority w:val="99"/>
    <w:locked/>
    <w:rsid w:val="006D1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263F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20B4E"/>
    <w:rPr>
      <w:color w:val="800080" w:themeColor="followedHyperlink"/>
      <w:u w:val="single"/>
    </w:rPr>
  </w:style>
  <w:style w:type="character" w:customStyle="1" w:styleId="fontstyle31">
    <w:name w:val="fontstyle31"/>
    <w:basedOn w:val="a0"/>
    <w:rsid w:val="00D065E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065E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b">
    <w:name w:val="Strong"/>
    <w:basedOn w:val="a0"/>
    <w:uiPriority w:val="99"/>
    <w:qFormat/>
    <w:rsid w:val="00D44EA3"/>
    <w:rPr>
      <w:b/>
      <w:bCs/>
    </w:rPr>
  </w:style>
  <w:style w:type="character" w:customStyle="1" w:styleId="c4">
    <w:name w:val="c4"/>
    <w:basedOn w:val="a0"/>
    <w:rsid w:val="00D44EA3"/>
  </w:style>
  <w:style w:type="character" w:customStyle="1" w:styleId="pathseparator">
    <w:name w:val="path__separator"/>
    <w:basedOn w:val="a0"/>
    <w:rsid w:val="00D44EA3"/>
  </w:style>
  <w:style w:type="character" w:customStyle="1" w:styleId="c1">
    <w:name w:val="c1"/>
    <w:basedOn w:val="a0"/>
    <w:rsid w:val="00D44EA3"/>
  </w:style>
  <w:style w:type="character" w:customStyle="1" w:styleId="c7">
    <w:name w:val="c7"/>
    <w:basedOn w:val="a0"/>
    <w:rsid w:val="00D44EA3"/>
  </w:style>
  <w:style w:type="character" w:customStyle="1" w:styleId="c8">
    <w:name w:val="c8"/>
    <w:basedOn w:val="a0"/>
    <w:rsid w:val="00D44EA3"/>
  </w:style>
  <w:style w:type="character" w:customStyle="1" w:styleId="c0">
    <w:name w:val="c0"/>
    <w:basedOn w:val="a0"/>
    <w:rsid w:val="00D44EA3"/>
  </w:style>
  <w:style w:type="paragraph" w:customStyle="1" w:styleId="c3">
    <w:name w:val="c3"/>
    <w:basedOn w:val="a"/>
    <w:rsid w:val="000A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0A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hyperlink" Target="https://docs.cntd.ru/document/726597178" TargetMode="External"/><Relationship Id="rId18" Type="http://schemas.openxmlformats.org/officeDocument/2006/relationships/hyperlink" Target="http://nachalka.info/" TargetMode="External"/><Relationship Id="rId26" Type="http://schemas.openxmlformats.org/officeDocument/2006/relationships/hyperlink" Target="http://dop.edu.ru/informa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ok.1sept.ru/primary-school" TargetMode="External"/><Relationship Id="rId34" Type="http://schemas.openxmlformats.org/officeDocument/2006/relationships/hyperlink" Target="http://www.google.com/url?q=http%3A%2F%2Fwww.ug.ru%2F&amp;sa=D&amp;sntz=1&amp;usg=AFQjCNFJxaDS7wNPhDrYHFqG-PUAh57ijg" TargetMode="External"/><Relationship Id="rId7" Type="http://schemas.openxmlformats.org/officeDocument/2006/relationships/hyperlink" Target="https://base.garant.ru/400274954/" TargetMode="External"/><Relationship Id="rId12" Type="http://schemas.openxmlformats.org/officeDocument/2006/relationships/hyperlink" Target="https://docs.cntd.ru/document/726597178" TargetMode="External"/><Relationship Id="rId17" Type="http://schemas.openxmlformats.org/officeDocument/2006/relationships/hyperlink" Target="http://www.oso.rcsz.ru" TargetMode="External"/><Relationship Id="rId25" Type="http://schemas.openxmlformats.org/officeDocument/2006/relationships/hyperlink" Target="https://openedu.ru" TargetMode="External"/><Relationship Id="rId33" Type="http://schemas.openxmlformats.org/officeDocument/2006/relationships/hyperlink" Target="https://rosuchebn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encyclopedia.ru&amp;sa=D&amp;sntz=1&amp;usg=AFQjCNFYg4VGtcNCcM81Rw8AQ4w_R2clEQ" TargetMode="External"/><Relationship Id="rId20" Type="http://schemas.openxmlformats.org/officeDocument/2006/relationships/hyperlink" Target="http://infourok.ru" TargetMode="External"/><Relationship Id="rId29" Type="http://schemas.openxmlformats.org/officeDocument/2006/relationships/hyperlink" Target="http://www.pros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" TargetMode="External"/><Relationship Id="rId11" Type="http://schemas.openxmlformats.org/officeDocument/2006/relationships/hyperlink" Target="https://fgosreestr.ru/" TargetMode="External"/><Relationship Id="rId24" Type="http://schemas.openxmlformats.org/officeDocument/2006/relationships/hyperlink" Target="http://www.edu.ru" TargetMode="External"/><Relationship Id="rId32" Type="http://schemas.openxmlformats.org/officeDocument/2006/relationships/hyperlink" Target="https://&#1088;&#1091;&#1089;&#1089;&#1082;&#1086;&#1077;-&#1089;&#1083;&#1086;&#1074;&#1086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obrnadzor.gov.ru" TargetMode="External"/><Relationship Id="rId28" Type="http://schemas.openxmlformats.org/officeDocument/2006/relationships/hyperlink" Target="https://www.uchportal.ru/dir/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gosreestr.ru/" TargetMode="External"/><Relationship Id="rId19" Type="http://schemas.openxmlformats.org/officeDocument/2006/relationships/hyperlink" Target="https://nachalo4ka.ru" TargetMode="External"/><Relationship Id="rId31" Type="http://schemas.openxmlformats.org/officeDocument/2006/relationships/hyperlink" Target="http://www.akademkni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openxmlformats.org/officeDocument/2006/relationships/hyperlink" Target="https://edu.gov.ru" TargetMode="External"/><Relationship Id="rId22" Type="http://schemas.openxmlformats.org/officeDocument/2006/relationships/hyperlink" Target="https://ya-uchitel.ru" TargetMode="External"/><Relationship Id="rId27" Type="http://schemas.openxmlformats.org/officeDocument/2006/relationships/hyperlink" Target="https://easyen.ru" TargetMode="External"/><Relationship Id="rId30" Type="http://schemas.openxmlformats.org/officeDocument/2006/relationships/hyperlink" Target="https://lbz.ru/metodist/authors/zankov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</cp:revision>
  <cp:lastPrinted>2022-08-04T07:56:00Z</cp:lastPrinted>
  <dcterms:created xsi:type="dcterms:W3CDTF">2022-08-04T08:20:00Z</dcterms:created>
  <dcterms:modified xsi:type="dcterms:W3CDTF">2022-08-04T08:20:00Z</dcterms:modified>
</cp:coreProperties>
</file>