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E9" w:rsidRPr="003C18E9" w:rsidRDefault="003C18E9" w:rsidP="003C18E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3C18E9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Опыты и игры с камнями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1. Рассмотреть камешек через лупу или микроскоп. Что видно?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(Кристаллики, трещины, узоры.)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Выложи камни в ряд — от самого большого к самому маленькому (знакомство с множеством), от самого шершавого до самого гладкого (упражнения на </w:t>
      </w:r>
      <w:proofErr w:type="spellStart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сенсорику</w:t>
      </w:r>
      <w:proofErr w:type="spellEnd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).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3. Могут ли камни издавать звуки? Постучим разными камнями друг о друга. Похожи ли звуки, которые при этом получаются, или чем-то отличаются?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4. А может ли камень шипеть? Возьмём кусочек мела и капнем на него соком лимона. Что происходит? (Камень злится, «шипит» — ему не нравится лимонный сок.)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5. Опустим в ёмкость несколько камешков. Потрогаем их в воде и вынем. Можно также положить в ёмкость большой камень и полить его водой. Что изменилось? Какого цвета мокрые камешки по сравнению с сухими? Как дети считают, какие из них красивее?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6. В одну руку взять камешек, в другую — пластилин. Сжать обе ладони. Сравнить, что произошло с камешком, а что с пластилином. Почему? Камешек твёрдый, твёрже пластилина. Попробуем постучать комочком пластилина о камень и двумя камнями друг о друга. В чём разница?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7. Попробуем нацарапать на камешке монеткой или другим твёрдым предметом. Что получается? Почему говорят «твёрдый как камень»? «Стоит как камень»?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8. Потрогать разные камни: холодные они или тёплые? Зажать камешек в кулаке: стал ли он теплее? Подержать под настольной лампой: что изменилось?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9. Рассмотрите каменный уголь и отпечатки растений на нём. Расскажите детям, что это очень интересный камень, который получился из остатков растений. Когда-то, очень давно, на Земле росли необычные леса, огромные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папоротники, хвощи и другие большие деревья. Они умирали, падали и попадали в болото (покажите детям эти растения и пейзажи древних лесов). Там они долго-долго лежали, пока не превратились в каменный уголь. И сейчас на некоторых угольках можно найти узоры листьев древних растений.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10. Предложить детям закрыть глаза и на ощупь найти гладкий камень, круглый камень, маленький камень. Полюбуйтесь вместе с детьми камнями.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11. Предложить детям взять в одну руку кусочек глины, в другую — камень и сжать обе ладошки. Предложить детям сравнить, что произошло с камнем и глиной. Почему?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12. Попробуем постучать комочком глины о камень, а затем камнями друг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о друга. Что происходит? Почему? (Глина изменила свою форму, а камни —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нет.)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13. Тонут ли камни? Предложить бросить камни в ёмкость с водой. Что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происходит? Понаблюдать, что есть камень, который умеет плавать, и кладём в воду пемзу. Предложить объяснить, почему этот камень не тонет?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14. Предложить детям бросить в воду камешек и дренаж. Понаблюдать. Почему камень не выделяет пузырьки, а дренаж выделяет?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15. Предложить детям бросить в воду камешек и деревянный предмет. Понаблюдать. Почему камень утонул, а деревянный предмет нет? Предложить опустить в воду пластмассу. Понаблюдать. Почему пластмасса тоже не тонет?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16. Какими бывают камни? Рассмотреть их внимательно, найти самый большой и самый маленький (самый красивый и самый невыразительный). Обосновать своё мнение.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17. Каким камнем лучше рисовать на асфальте или фанере? Мелом, углём,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кремнем, графитом? (Это можно сделать и во время прогулки.)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18. Закрыть глаза и на ощупь выбрать самый гладкий, самый круглый камешек, потом самый неровный. Внимательно рассмотреть самый круглый морской камень (гальку). Почему у него нет острых углов? (Вода двигает камни, ударяет их друг о друга, трутся они и о песок — острые углы постепенно исчезают, камешек становится округлым.) А раньше углы были? Можно взять несколько камешков в ладони, потрясти их и послушать, как они стучат друг о друга.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19. Изучите вместе с детьми щебень. Какой он: с острыми или округлыми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краями? Твердый или мягкий? Эти камешки — обломки горных пород с острыми краями (провести по ним пальцем), размером от лесного ореха до кулака (попробовать взять в руку). Они используются для железнодорожных насыпей, шоссейных дорог.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Игры с камнями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«Выложи узор».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Задача детей выложить камешки по контуру квадрата, круга, овала и т. д.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2. 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«Построй башню!»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Кто выше построит башню, чередуя большой камень с маленьким.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3. 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«Трудолюбивые муравьи».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Упражняться в переносе камня в совке, на пальце, на тыльной стороне ладони, стопой, зажав пальцами ноги.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4. 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«Перейди болото!»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Прыгаем по камням.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5. 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«Минное поле».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Прыгаем через камни.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6. 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«Самый запасливый».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Кто больше камней перенесёт за один раз?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7. 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«Пирамидка».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Определи в мешочке на ощупь двумя руками величину камней; выбери большие, средние и маленькие (три-четыре штуки) и построй пирамидку на песке.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8. 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«Меткий стрелок».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Играем в городки с камнями.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9. 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«Морские шашки».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Чертим на песке шахматную доску камнями двух цветов, тёмными и светлыми.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10. 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«Шагали наши ножки по дорожке».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Кто построит дорожку длиннее, чередуя большой камень с маленьким?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11. 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«На полянке».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Выложить узор, придерживаясь определённого задания.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12. </w:t>
      </w: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«В гости сказка к нам пришла».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Выложить из камешков сказочных героев.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Дидактическая игра «Придумай камню имя».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Словотворчество — увлекательная игра. Можно придумывать камню самые невероятные названия. Например, «</w:t>
      </w:r>
      <w:proofErr w:type="spellStart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бусенит</w:t>
      </w:r>
      <w:proofErr w:type="spellEnd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» — мамина бусинка, «</w:t>
      </w:r>
      <w:proofErr w:type="spellStart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дворит</w:t>
      </w:r>
      <w:proofErr w:type="spellEnd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» –камень, найденный в дворе, «зеленец» — зелёный камушек и т. д.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Дидактическая игра «Придумай сказку».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Предложить ребёнку придумать сказку о волшебных превращениях камней. Пусть камень станет главным героем сказки, у него появится имя, друзья и враги... Итак, сказку можно начать так: «На дороге валялся самый обыкновенный серый камень. И вдруг...» </w:t>
      </w:r>
      <w:proofErr w:type="gramStart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А</w:t>
      </w:r>
      <w:proofErr w:type="gramEnd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то, что случилось потом, должны придумать дети.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Дидактическая игра «Прогулка по городу».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 время прогулок, экскурсий по району, городу обратить внимание детей на то, где применяется природный камень и другие полезные ископаемые.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ru-RU"/>
        </w:rPr>
        <w:t>Приложение.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Загадка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 серёжках у мамы огнём он горит.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 пыли на дороге ненужным лежит.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Меняет он форму, меняет он цвет,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А в стройке годится на тысячу лет.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Он может быть мелким — в ладошке лежать.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Тяжёлый, большой — одному не поднять.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Кто, дети, загадку мою отгадал?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Кто этот предмет по приметам узнал? </w:t>
      </w:r>
      <w:r w:rsidRPr="0067186C">
        <w:rPr>
          <w:rFonts w:ascii="Verdana" w:eastAsia="Times New Roman" w:hAnsi="Verdana" w:cs="Times New Roman"/>
          <w:i/>
          <w:iCs/>
          <w:sz w:val="21"/>
          <w:szCs w:val="21"/>
          <w:lang w:eastAsia="ru-RU"/>
        </w:rPr>
        <w:t>(Камень.)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Физкультминутка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Вместе с мамой, вместе с папой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Мы пойдём сейчас гулять!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Будем в парке, вдоль тропинки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Чудо-камни собирать.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Вот камень круглый словно мяч,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А этот точно блин.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Вот тот на зайчика похож,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А этот как дельфин.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Мы чудо-камни соберём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И в детский садик отнесём.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186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Физкультминутка «Гора» </w:t>
      </w: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(иллюстрирует процесс разрушения горы)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Стоит гора-старушка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До небес макушка.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Её ветер обдувает,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Её дождик поливает.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Стоит гора страдает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И камешки теряет.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И каждый день,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И каждую ночь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Катятся, катятся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Камешки прочь.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Раскатились камешки,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И с той самой поры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Ничего не осталось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От нашей горы.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Игра «Правильно — неправильно».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 становятся в круг. Воспитатель говорит, что будет задавать вопросы, а дети определять, правильно или неправильно был задан вопрос? Например, я говорю: «Камень можно смять, как бумагу». Ваш ответ: «Неправильно! Камень смять нельзя — он твёрдый».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Воспитатель играет роль «стрелки» — с закрытыми глазами поворачивается и показывает на того, кто будет отвечать. Ну что, начнём?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i/>
          <w:iCs/>
          <w:sz w:val="21"/>
          <w:szCs w:val="21"/>
          <w:lang w:eastAsia="ru-RU"/>
        </w:rPr>
        <w:t>Играет музыка, воспитатель выбирает ребёнка, музыка останавливается, воспитатель говорит: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1. Камень тонет в воде.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2. Камень прозрачный, как стекло.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Неправильно!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3. Гвоздь нельзя вбить в камень.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4. Камень лёгкий, как вата.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Неправильно!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5. Мокрый камень темнее, а сухой светлее.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6. Камень легко разбить, как стекло.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Неправильно!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7. Камень можно растянуть, как резинку.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Неправильно!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8. Поверхность морского камня гладкая, а речного шершавая.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9. Из камня можно лепить, как из пластилина.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Неправильно!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10. Камень не плавает в воде, как дерево.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11. Камень можно порвать, как бумагу.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Дети: Неправильно!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Воспитатель: Очень хорошо! Вы запомнили свойства камней, молодцы!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Подвижная игра «Морские и речные камни».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Воспитатель: Теперь давайте немного отдохнём и поиграем в игру.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Мы разделимся на две команды: «Морские камни» и «Речные камни».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Перед вами рассыпаны камешки, среди них есть морские и речные — в одинаковом количестве. По моему сигналу одновременно команда «Морские камни» выбирает морские камни и</w:t>
      </w:r>
      <w:bookmarkStart w:id="0" w:name="_GoBack"/>
      <w:bookmarkEnd w:id="0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кладёт их в свою коробочку, а команда «Речные камни» выбирает речные камешки и кладёт их в свою коробочку. Игра продолжается до тех пор, пока все камни не окажутся в коробочках.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Воспитатель показывает детям расположение коробочек, в которые они будут собирать камни. Выигрывает команда, правильно и быстрее справившаяся с заданием.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Воспитатель: Один, два, три камни собери!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i/>
          <w:iCs/>
          <w:sz w:val="21"/>
          <w:szCs w:val="21"/>
          <w:lang w:eastAsia="ru-RU"/>
        </w:rPr>
        <w:t>Играет быстрая музыка. По окончании игры воспитатель с детьми проверяет правильность выполненного задания.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Воспитатель: </w:t>
      </w:r>
      <w:proofErr w:type="gramStart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А</w:t>
      </w:r>
      <w:proofErr w:type="gramEnd"/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теперь давайте проверим, правильно ли вы справились с заданием.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Например, узнавать камень по звуку, с закрытыми глазами.</w:t>
      </w:r>
    </w:p>
    <w:p w:rsidR="003C18E9" w:rsidRPr="003C18E9" w:rsidRDefault="003C18E9" w:rsidP="003C18E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C18E9">
        <w:rPr>
          <w:rFonts w:ascii="Verdana" w:eastAsia="Times New Roman" w:hAnsi="Verdana" w:cs="Times New Roman"/>
          <w:sz w:val="21"/>
          <w:szCs w:val="21"/>
          <w:lang w:eastAsia="ru-RU"/>
        </w:rPr>
        <w:t>На занятиях можно использовать аудиозаписи (например, «В пещере горного короля» Э. Грига), литературу: Андерсен Г. Х. «Принцесса на горошине», Бажов П. П. «Каменный цветок» (сказка), «Крошка Мэтти и король» (английская народная сказка), Н. А. Рыжова «Что у нас под ногами».</w:t>
      </w:r>
    </w:p>
    <w:p w:rsidR="00EF70D1" w:rsidRPr="0067186C" w:rsidRDefault="00EF70D1"/>
    <w:sectPr w:rsidR="00EF70D1" w:rsidRPr="0067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E9"/>
    <w:rsid w:val="00313C69"/>
    <w:rsid w:val="003C18E9"/>
    <w:rsid w:val="0067186C"/>
    <w:rsid w:val="00E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BA770-2D0C-4593-B3FC-73AAB62F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2023-09-20T13:18:00Z</cp:lastPrinted>
  <dcterms:created xsi:type="dcterms:W3CDTF">2023-09-20T13:15:00Z</dcterms:created>
  <dcterms:modified xsi:type="dcterms:W3CDTF">2023-09-21T06:36:00Z</dcterms:modified>
</cp:coreProperties>
</file>