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CC" w:rsidRDefault="00C521E0" w:rsidP="00C521E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858000" cy="9741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f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0"/>
                    <a:stretch/>
                  </pic:blipFill>
                  <pic:spPr bwMode="auto">
                    <a:xfrm>
                      <a:off x="0" y="0"/>
                      <a:ext cx="6860277" cy="974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1E0" w:rsidRPr="00C521E0" w:rsidRDefault="00C521E0" w:rsidP="00C521E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lastRenderedPageBreak/>
        <w:t>Обучающийся с ограниченными возможностями здоровья (ОВЗ) 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– физическое лицо, имеющее недостатки в физическом и (или) психологическом развитии, </w:t>
      </w: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подтвержденные психолого-медико-педагогической комиссией 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и препятствующие получению образования без </w:t>
      </w: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создания специальных условий.</w:t>
      </w:r>
    </w:p>
    <w:p w:rsidR="00C521E0" w:rsidRPr="00C521E0" w:rsidRDefault="00C521E0" w:rsidP="00C521E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Действующее законодательство позволяет организовывать обучение и воспитание детей-инвалидов и детей с ОВЗ в общеобразовательных организациях, в которых должны быть созданы специальные условия для получения образования.</w:t>
      </w:r>
    </w:p>
    <w:p w:rsidR="00C521E0" w:rsidRPr="00C521E0" w:rsidRDefault="00C521E0" w:rsidP="00C521E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Выбор образовательной организации — право родителей (законных представителей).</w:t>
      </w:r>
    </w:p>
    <w:p w:rsidR="00C521E0" w:rsidRPr="00C521E0" w:rsidRDefault="00C521E0" w:rsidP="00C521E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В соответствии со ст.28 Федерального закона от 29.12.2012 г. № 273-ФЗ «Об образовании в Российской Федерации» образовательная организация самостоятельно формирует штатное расписание, выбирает технологии и образовательные программы в соответствии с потребностями и особенностями обучающихся.</w:t>
      </w:r>
    </w:p>
    <w:p w:rsidR="00C521E0" w:rsidRPr="00C521E0" w:rsidRDefault="00C521E0" w:rsidP="00C521E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 xml:space="preserve">Основанием для создания специальных условий обучения и воспитания является заключение Центральной </w:t>
      </w:r>
      <w:r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 xml:space="preserve">(территориальной) 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психолого-</w:t>
      </w:r>
      <w:r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 xml:space="preserve">медико-педагогической комиссии. 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Прохождение Ц</w:t>
      </w:r>
      <w:r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 xml:space="preserve"> (Т) 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ПМПК и предоставление заключения в образовательную организацию является правом, а не обязанностью родителей (законных представителей).</w:t>
      </w:r>
      <w:r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 xml:space="preserve"> При предоставлении заключения 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ПМПК родителями (законными представителями) в образовательную организацию создание специальных условий обучения является обязательным.</w:t>
      </w:r>
    </w:p>
    <w:p w:rsidR="00C521E0" w:rsidRPr="00C521E0" w:rsidRDefault="00C521E0" w:rsidP="00C521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Когда необходимо заключение ПМПК</w:t>
      </w: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:</w:t>
      </w:r>
    </w:p>
    <w:p w:rsidR="00C521E0" w:rsidRPr="00C521E0" w:rsidRDefault="00C521E0" w:rsidP="00C521E0">
      <w:pPr>
        <w:numPr>
          <w:ilvl w:val="0"/>
          <w:numId w:val="1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Специальные условия обучения и воспитания</w:t>
      </w:r>
    </w:p>
    <w:p w:rsidR="00C521E0" w:rsidRPr="00C521E0" w:rsidRDefault="00C521E0" w:rsidP="00C521E0">
      <w:pPr>
        <w:numPr>
          <w:ilvl w:val="0"/>
          <w:numId w:val="2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Переход с одного уровня образования на следующий</w:t>
      </w:r>
    </w:p>
    <w:p w:rsidR="00C521E0" w:rsidRPr="00C521E0" w:rsidRDefault="00C521E0" w:rsidP="00C521E0">
      <w:pPr>
        <w:numPr>
          <w:ilvl w:val="0"/>
          <w:numId w:val="3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Начало обучения на начальном уровне общего образования после 8 лет</w:t>
      </w:r>
    </w:p>
    <w:p w:rsidR="00C521E0" w:rsidRPr="00C521E0" w:rsidRDefault="00C521E0" w:rsidP="00C521E0">
      <w:pPr>
        <w:numPr>
          <w:ilvl w:val="0"/>
          <w:numId w:val="4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Специальные условия при проведении ГИА</w:t>
      </w:r>
    </w:p>
    <w:p w:rsidR="00C521E0" w:rsidRPr="00C521E0" w:rsidRDefault="00C521E0" w:rsidP="00C521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Специальные условия для обучающихся с ограниченными возможностями здоровья</w:t>
      </w:r>
    </w:p>
    <w:p w:rsidR="00C521E0" w:rsidRPr="00C521E0" w:rsidRDefault="00C521E0" w:rsidP="00C521E0">
      <w:pPr>
        <w:numPr>
          <w:ilvl w:val="0"/>
          <w:numId w:val="5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Образовательные программы (АООП</w:t>
      </w:r>
      <w:proofErr w:type="gramStart"/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) ,</w:t>
      </w:r>
      <w:proofErr w:type="gramEnd"/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 xml:space="preserve"> методы обучения и воспитания;</w:t>
      </w:r>
    </w:p>
    <w:p w:rsidR="00C521E0" w:rsidRPr="00C521E0" w:rsidRDefault="00C521E0" w:rsidP="00C521E0">
      <w:pPr>
        <w:numPr>
          <w:ilvl w:val="0"/>
          <w:numId w:val="6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учебники, учебные пособия и дидактические материалы;</w:t>
      </w:r>
    </w:p>
    <w:p w:rsidR="00C521E0" w:rsidRPr="00C521E0" w:rsidRDefault="00C521E0" w:rsidP="00C521E0">
      <w:pPr>
        <w:numPr>
          <w:ilvl w:val="0"/>
          <w:numId w:val="7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технические средства обучения коллективного и индивидуального пользования;</w:t>
      </w:r>
    </w:p>
    <w:p w:rsidR="00C521E0" w:rsidRPr="00C521E0" w:rsidRDefault="00C521E0" w:rsidP="00C521E0">
      <w:pPr>
        <w:numPr>
          <w:ilvl w:val="0"/>
          <w:numId w:val="8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предоставление услуг ассистента (помощника);</w:t>
      </w:r>
    </w:p>
    <w:p w:rsidR="00C521E0" w:rsidRPr="00C521E0" w:rsidRDefault="00C521E0" w:rsidP="00C521E0">
      <w:pPr>
        <w:numPr>
          <w:ilvl w:val="0"/>
          <w:numId w:val="9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проведение коррекционных занятий;</w:t>
      </w:r>
    </w:p>
    <w:p w:rsidR="00C521E0" w:rsidRPr="00C521E0" w:rsidRDefault="00C521E0" w:rsidP="00C521E0">
      <w:pPr>
        <w:numPr>
          <w:ilvl w:val="0"/>
          <w:numId w:val="10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обеспечение доступа в здания организаций.</w:t>
      </w:r>
    </w:p>
    <w:p w:rsidR="00C521E0" w:rsidRPr="00C521E0" w:rsidRDefault="00C521E0" w:rsidP="00C521E0">
      <w:pPr>
        <w:shd w:val="clear" w:color="auto" w:fill="FFFFFF"/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Основанием </w:t>
      </w: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для организации обучения на дому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 является </w:t>
      </w: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медицинское заключение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 и личное заявление родителя. Выбор формы обучения — право родителя!</w:t>
      </w:r>
    </w:p>
    <w:p w:rsidR="00C521E0" w:rsidRPr="00C521E0" w:rsidRDefault="00C521E0" w:rsidP="00C521E0">
      <w:pPr>
        <w:shd w:val="clear" w:color="auto" w:fill="FFFFFF"/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Создание специальных условий при прохождении государственной итоговой аттестации.</w:t>
      </w:r>
    </w:p>
    <w:p w:rsidR="00C521E0" w:rsidRPr="00C521E0" w:rsidRDefault="00C521E0" w:rsidP="00C521E0">
      <w:pPr>
        <w:shd w:val="clear" w:color="auto" w:fill="FFFFFF"/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proofErr w:type="gramStart"/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Для лиц</w:t>
      </w:r>
      <w:proofErr w:type="gramEnd"/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 xml:space="preserve"> имеющих инвалидность, обучающихся по основным программам и не нуждающихся в создании специальных условий при прохождении государственной итоговой аттестации в форме ЕГЭ — увеличение продолжительности экзамена на 1,5 часа без заключения ПМПК.</w:t>
      </w:r>
    </w:p>
    <w:p w:rsidR="00C521E0" w:rsidRPr="00C521E0" w:rsidRDefault="00C521E0" w:rsidP="00C521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Основанием для создания специальн</w:t>
      </w:r>
      <w:r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 xml:space="preserve">ых условий является заключение </w:t>
      </w:r>
      <w:r w:rsidRPr="00C521E0">
        <w:rPr>
          <w:rFonts w:ascii="Times New Roman" w:eastAsia="Times New Roman" w:hAnsi="Times New Roman" w:cs="Times New Roman"/>
          <w:b/>
          <w:bCs/>
          <w:color w:val="0780A1"/>
          <w:sz w:val="24"/>
          <w:szCs w:val="21"/>
          <w:bdr w:val="none" w:sz="0" w:space="0" w:color="auto" w:frame="1"/>
          <w:lang w:eastAsia="ru-RU"/>
        </w:rPr>
        <w:t>ПМПК:</w:t>
      </w:r>
    </w:p>
    <w:p w:rsidR="00C521E0" w:rsidRPr="00C521E0" w:rsidRDefault="00C521E0" w:rsidP="00C521E0">
      <w:pPr>
        <w:numPr>
          <w:ilvl w:val="0"/>
          <w:numId w:val="11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выбор формы прохождения государственной итоговой аттестации (ЕГЭ и ГВЭ)</w:t>
      </w:r>
    </w:p>
    <w:p w:rsidR="00C521E0" w:rsidRPr="00C521E0" w:rsidRDefault="00C521E0" w:rsidP="00C521E0">
      <w:pPr>
        <w:numPr>
          <w:ilvl w:val="0"/>
          <w:numId w:val="12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увеличение продолжительности на 1,5 часа</w:t>
      </w:r>
    </w:p>
    <w:p w:rsidR="00C521E0" w:rsidRPr="00C521E0" w:rsidRDefault="00C521E0" w:rsidP="00C521E0">
      <w:pPr>
        <w:numPr>
          <w:ilvl w:val="0"/>
          <w:numId w:val="13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организация питания и перерывов для проведения необходимых медико-профилактических процедур</w:t>
      </w:r>
    </w:p>
    <w:p w:rsidR="00C521E0" w:rsidRPr="00C521E0" w:rsidRDefault="00C521E0" w:rsidP="00C521E0">
      <w:pPr>
        <w:numPr>
          <w:ilvl w:val="0"/>
          <w:numId w:val="14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организация беспрепятственного доступа в аудиторию, туалетные иные помещения (аудитория на первом этаже, наличие специальных кресел, др. приспособлений)</w:t>
      </w:r>
    </w:p>
    <w:p w:rsidR="00C521E0" w:rsidRPr="00C521E0" w:rsidRDefault="00C521E0" w:rsidP="00C521E0">
      <w:pPr>
        <w:numPr>
          <w:ilvl w:val="0"/>
          <w:numId w:val="15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предоставление услуг ассистента (техническая помощь с учетом индивидуальных возможностей ребенка: помощь в занятии рабочего места, передвижении, прочтении задания)</w:t>
      </w:r>
    </w:p>
    <w:p w:rsidR="00C521E0" w:rsidRPr="00C521E0" w:rsidRDefault="00C521E0" w:rsidP="00C521E0">
      <w:pPr>
        <w:numPr>
          <w:ilvl w:val="0"/>
          <w:numId w:val="16"/>
        </w:numPr>
        <w:shd w:val="clear" w:color="auto" w:fill="FFFFFF"/>
        <w:spacing w:after="0" w:line="240" w:lineRule="auto"/>
        <w:ind w:left="345" w:firstLine="0"/>
        <w:jc w:val="both"/>
        <w:textAlignment w:val="baseline"/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</w:pP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организация экзамена на дому (для обучающихся, имеющих медицинские показания для обучения на дому и соо</w:t>
      </w:r>
      <w:r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тветствующие рекомендации ПМПК</w:t>
      </w:r>
      <w:r w:rsidRPr="00C521E0">
        <w:rPr>
          <w:rFonts w:ascii="Times New Roman" w:eastAsia="Times New Roman" w:hAnsi="Times New Roman" w:cs="Times New Roman"/>
          <w:color w:val="55606E"/>
          <w:sz w:val="24"/>
          <w:szCs w:val="21"/>
          <w:lang w:eastAsia="ru-RU"/>
        </w:rPr>
        <w:t>).</w:t>
      </w:r>
    </w:p>
    <w:p w:rsidR="00C521E0" w:rsidRPr="00C521E0" w:rsidRDefault="00C521E0" w:rsidP="00C521E0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521E0" w:rsidRPr="00C521E0" w:rsidSect="00C521E0">
      <w:footerReference w:type="default" r:id="rId8"/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ABA" w:rsidRDefault="00883ABA" w:rsidP="00C521E0">
      <w:pPr>
        <w:spacing w:after="0" w:line="240" w:lineRule="auto"/>
      </w:pPr>
      <w:r>
        <w:separator/>
      </w:r>
    </w:p>
  </w:endnote>
  <w:endnote w:type="continuationSeparator" w:id="0">
    <w:p w:rsidR="00883ABA" w:rsidRDefault="00883ABA" w:rsidP="00C5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1E0" w:rsidRDefault="00C521E0">
    <w:pPr>
      <w:pStyle w:val="a5"/>
    </w:pPr>
  </w:p>
  <w:p w:rsidR="00C521E0" w:rsidRDefault="00C521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ABA" w:rsidRDefault="00883ABA" w:rsidP="00C521E0">
      <w:pPr>
        <w:spacing w:after="0" w:line="240" w:lineRule="auto"/>
      </w:pPr>
      <w:r>
        <w:separator/>
      </w:r>
    </w:p>
  </w:footnote>
  <w:footnote w:type="continuationSeparator" w:id="0">
    <w:p w:rsidR="00883ABA" w:rsidRDefault="00883ABA" w:rsidP="00C5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23F4"/>
    <w:multiLevelType w:val="multilevel"/>
    <w:tmpl w:val="195A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646979"/>
    <w:multiLevelType w:val="multilevel"/>
    <w:tmpl w:val="4696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686EDB"/>
    <w:multiLevelType w:val="multilevel"/>
    <w:tmpl w:val="3C82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BC34B9"/>
    <w:multiLevelType w:val="multilevel"/>
    <w:tmpl w:val="AE52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965A7E"/>
    <w:multiLevelType w:val="multilevel"/>
    <w:tmpl w:val="985A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BD02F4"/>
    <w:multiLevelType w:val="multilevel"/>
    <w:tmpl w:val="DA12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DF3E3E"/>
    <w:multiLevelType w:val="multilevel"/>
    <w:tmpl w:val="2348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3F43F9"/>
    <w:multiLevelType w:val="multilevel"/>
    <w:tmpl w:val="C554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D6415E"/>
    <w:multiLevelType w:val="multilevel"/>
    <w:tmpl w:val="0C02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7319C"/>
    <w:multiLevelType w:val="multilevel"/>
    <w:tmpl w:val="D95E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122485"/>
    <w:multiLevelType w:val="multilevel"/>
    <w:tmpl w:val="5DE4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A033F7"/>
    <w:multiLevelType w:val="multilevel"/>
    <w:tmpl w:val="7488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D45388"/>
    <w:multiLevelType w:val="multilevel"/>
    <w:tmpl w:val="9B78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F67831"/>
    <w:multiLevelType w:val="multilevel"/>
    <w:tmpl w:val="93BC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7613BC"/>
    <w:multiLevelType w:val="multilevel"/>
    <w:tmpl w:val="AD96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0B0256"/>
    <w:multiLevelType w:val="multilevel"/>
    <w:tmpl w:val="8CD8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7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13"/>
  </w:num>
  <w:num w:numId="11">
    <w:abstractNumId w:val="11"/>
  </w:num>
  <w:num w:numId="12">
    <w:abstractNumId w:val="15"/>
  </w:num>
  <w:num w:numId="13">
    <w:abstractNumId w:val="2"/>
  </w:num>
  <w:num w:numId="14">
    <w:abstractNumId w:val="6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14"/>
    <w:rsid w:val="00883ABA"/>
    <w:rsid w:val="00B914CC"/>
    <w:rsid w:val="00C521E0"/>
    <w:rsid w:val="00F4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9920"/>
  <w15:chartTrackingRefBased/>
  <w15:docId w15:val="{7626ACD3-7466-40F3-ADAE-14A01E26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21E0"/>
  </w:style>
  <w:style w:type="paragraph" w:styleId="a5">
    <w:name w:val="footer"/>
    <w:basedOn w:val="a"/>
    <w:link w:val="a6"/>
    <w:uiPriority w:val="99"/>
    <w:unhideWhenUsed/>
    <w:rsid w:val="00C5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2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3</cp:revision>
  <dcterms:created xsi:type="dcterms:W3CDTF">2017-11-13T11:54:00Z</dcterms:created>
  <dcterms:modified xsi:type="dcterms:W3CDTF">2017-11-13T12:01:00Z</dcterms:modified>
</cp:coreProperties>
</file>