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52" w:rsidRPr="0044117B" w:rsidRDefault="00807352" w:rsidP="00807352">
      <w:pPr>
        <w:pStyle w:val="a3"/>
        <w:keepNext/>
        <w:spacing w:before="0" w:beforeAutospacing="0" w:after="0" w:afterAutospacing="0"/>
      </w:pPr>
      <w:r>
        <w:rPr>
          <w:rFonts w:eastAsia="Andale Sans UI"/>
          <w:kern w:val="1"/>
          <w:sz w:val="28"/>
          <w:szCs w:val="28"/>
        </w:rPr>
        <w:t xml:space="preserve">                   </w:t>
      </w:r>
      <w:r w:rsidRPr="0044117B">
        <w:rPr>
          <w:b/>
          <w:bCs/>
        </w:rPr>
        <w:t>Муниципальное бюджетное общеобразовательное учреждение</w:t>
      </w:r>
    </w:p>
    <w:p w:rsidR="00807352" w:rsidRPr="0044117B" w:rsidRDefault="00807352" w:rsidP="00807352">
      <w:pPr>
        <w:pStyle w:val="a3"/>
        <w:keepNext/>
        <w:spacing w:before="0" w:beforeAutospacing="0" w:after="0" w:afterAutospacing="0"/>
        <w:jc w:val="center"/>
      </w:pPr>
      <w:r w:rsidRPr="0044117B">
        <w:rPr>
          <w:b/>
          <w:bCs/>
        </w:rPr>
        <w:t>«Мирновская школа №2» Симферопольского района Республики Крым</w:t>
      </w:r>
    </w:p>
    <w:p w:rsidR="00807352" w:rsidRPr="0044117B" w:rsidRDefault="00807352" w:rsidP="00807352">
      <w:pPr>
        <w:pStyle w:val="a3"/>
        <w:keepNext/>
        <w:spacing w:before="0" w:beforeAutospacing="0" w:after="0" w:afterAutospacing="0"/>
        <w:jc w:val="center"/>
      </w:pPr>
      <w:r w:rsidRPr="0044117B">
        <w:rPr>
          <w:u w:val="single"/>
        </w:rPr>
        <w:t xml:space="preserve"> </w:t>
      </w:r>
    </w:p>
    <w:p w:rsidR="00807352" w:rsidRPr="0044117B" w:rsidRDefault="00807352" w:rsidP="0080735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3173"/>
        <w:gridCol w:w="2855"/>
      </w:tblGrid>
      <w:tr w:rsidR="00807352" w:rsidRPr="0044117B" w:rsidTr="00E45148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2" w:rsidRPr="0044117B" w:rsidRDefault="00807352" w:rsidP="00E45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807352" w:rsidRPr="0044117B" w:rsidRDefault="00807352" w:rsidP="00E45148">
            <w:pPr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и принято на  заседании МО учителей  естественно-математического цикла</w:t>
            </w:r>
          </w:p>
          <w:p w:rsidR="00807352" w:rsidRPr="0044117B" w:rsidRDefault="00807352" w:rsidP="00E451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№___от____08.2022</w:t>
            </w:r>
          </w:p>
          <w:p w:rsidR="00807352" w:rsidRPr="0044117B" w:rsidRDefault="00807352" w:rsidP="00E45148">
            <w:pPr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807352" w:rsidRPr="0044117B" w:rsidRDefault="00807352" w:rsidP="00E451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2" w:rsidRPr="0044117B" w:rsidRDefault="00807352" w:rsidP="00E45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807352" w:rsidRPr="0044117B" w:rsidRDefault="00807352" w:rsidP="00E45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807352" w:rsidRPr="0044117B" w:rsidRDefault="00807352" w:rsidP="00E451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807352" w:rsidRPr="0044117B" w:rsidRDefault="00807352" w:rsidP="00E451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07352" w:rsidRPr="0044117B" w:rsidRDefault="00807352" w:rsidP="00E45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___08.2022</w:t>
            </w:r>
            <w:r w:rsidRPr="0044117B">
              <w:rPr>
                <w:rFonts w:ascii="Times New Roman" w:hAnsi="Times New Roman"/>
                <w:sz w:val="24"/>
                <w:szCs w:val="24"/>
              </w:rPr>
              <w:t xml:space="preserve">   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2" w:rsidRPr="0044117B" w:rsidRDefault="00807352" w:rsidP="00E45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807352" w:rsidRPr="0044117B" w:rsidRDefault="00807352" w:rsidP="00E45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17B">
              <w:rPr>
                <w:rFonts w:ascii="Times New Roman" w:hAnsi="Times New Roman"/>
                <w:sz w:val="24"/>
                <w:szCs w:val="24"/>
              </w:rPr>
              <w:t>приказом по школе</w:t>
            </w:r>
          </w:p>
          <w:p w:rsidR="00807352" w:rsidRPr="0044117B" w:rsidRDefault="00807352" w:rsidP="00E451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7352" w:rsidRPr="0044117B" w:rsidRDefault="00807352" w:rsidP="00E451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№___ от __08.2022</w:t>
            </w:r>
            <w:r w:rsidRPr="0044117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807352" w:rsidRPr="0044117B" w:rsidRDefault="00807352" w:rsidP="00807352">
      <w:pPr>
        <w:jc w:val="center"/>
        <w:rPr>
          <w:rFonts w:ascii="Times New Roman" w:hAnsi="Times New Roman"/>
          <w:sz w:val="24"/>
          <w:szCs w:val="24"/>
        </w:rPr>
      </w:pPr>
    </w:p>
    <w:p w:rsidR="00807352" w:rsidRPr="0044117B" w:rsidRDefault="00807352" w:rsidP="0080735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807352" w:rsidRPr="0044117B" w:rsidRDefault="00807352" w:rsidP="00807352">
      <w:pPr>
        <w:jc w:val="center"/>
        <w:rPr>
          <w:rFonts w:ascii="Times New Roman" w:hAnsi="Times New Roman"/>
          <w:b/>
          <w:sz w:val="28"/>
          <w:szCs w:val="28"/>
        </w:rPr>
      </w:pPr>
      <w:r w:rsidRPr="0044117B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807352" w:rsidRPr="0044117B" w:rsidRDefault="00807352" w:rsidP="00807352">
      <w:pPr>
        <w:jc w:val="center"/>
        <w:rPr>
          <w:rFonts w:ascii="Times New Roman" w:hAnsi="Times New Roman"/>
          <w:b/>
          <w:sz w:val="28"/>
          <w:szCs w:val="28"/>
        </w:rPr>
      </w:pPr>
      <w:r w:rsidRPr="0044117B">
        <w:rPr>
          <w:rFonts w:ascii="Times New Roman" w:hAnsi="Times New Roman"/>
          <w:b/>
          <w:sz w:val="28"/>
          <w:szCs w:val="28"/>
        </w:rPr>
        <w:t xml:space="preserve"> учебного предмета</w:t>
      </w:r>
    </w:p>
    <w:p w:rsidR="00807352" w:rsidRPr="0044117B" w:rsidRDefault="00807352" w:rsidP="00807352">
      <w:pPr>
        <w:jc w:val="center"/>
        <w:rPr>
          <w:rFonts w:ascii="Times New Roman" w:hAnsi="Times New Roman"/>
          <w:b/>
          <w:sz w:val="28"/>
          <w:szCs w:val="28"/>
        </w:rPr>
      </w:pPr>
      <w:r w:rsidRPr="0044117B">
        <w:rPr>
          <w:rFonts w:ascii="Times New Roman" w:hAnsi="Times New Roman"/>
          <w:b/>
          <w:sz w:val="28"/>
          <w:szCs w:val="28"/>
        </w:rPr>
        <w:t>Математика: алгебра и начала ма</w:t>
      </w:r>
      <w:r>
        <w:rPr>
          <w:rFonts w:ascii="Times New Roman" w:hAnsi="Times New Roman"/>
          <w:b/>
          <w:sz w:val="28"/>
          <w:szCs w:val="28"/>
        </w:rPr>
        <w:t>тематического анализа</w:t>
      </w:r>
      <w:r w:rsidR="00E45148">
        <w:rPr>
          <w:rFonts w:ascii="Times New Roman" w:hAnsi="Times New Roman"/>
          <w:b/>
          <w:sz w:val="28"/>
          <w:szCs w:val="28"/>
        </w:rPr>
        <w:t>,геометрия</w:t>
      </w:r>
    </w:p>
    <w:p w:rsidR="00807352" w:rsidRPr="0044117B" w:rsidRDefault="00807352" w:rsidP="00807352">
      <w:pPr>
        <w:rPr>
          <w:rFonts w:ascii="Times New Roman" w:hAnsi="Times New Roman"/>
          <w:sz w:val="28"/>
          <w:szCs w:val="28"/>
        </w:rPr>
      </w:pPr>
      <w:r w:rsidRPr="0044117B">
        <w:rPr>
          <w:rFonts w:ascii="Times New Roman" w:hAnsi="Times New Roman"/>
          <w:sz w:val="28"/>
          <w:szCs w:val="28"/>
        </w:rPr>
        <w:t>Уровень  образования-среднее общее образование</w:t>
      </w:r>
    </w:p>
    <w:p w:rsidR="00807352" w:rsidRPr="0044117B" w:rsidRDefault="00807352" w:rsidP="00807352">
      <w:pPr>
        <w:jc w:val="center"/>
        <w:rPr>
          <w:rFonts w:ascii="Times New Roman" w:hAnsi="Times New Roman"/>
          <w:sz w:val="28"/>
          <w:szCs w:val="28"/>
        </w:rPr>
      </w:pPr>
    </w:p>
    <w:p w:rsidR="00807352" w:rsidRPr="0044117B" w:rsidRDefault="00807352" w:rsidP="008073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4117B">
        <w:rPr>
          <w:rFonts w:ascii="Times New Roman" w:hAnsi="Times New Roman"/>
          <w:bCs/>
          <w:sz w:val="28"/>
          <w:szCs w:val="28"/>
        </w:rPr>
        <w:t>Класс, в кот</w:t>
      </w:r>
      <w:r w:rsidR="00330C02">
        <w:rPr>
          <w:rFonts w:ascii="Times New Roman" w:hAnsi="Times New Roman"/>
          <w:bCs/>
          <w:sz w:val="28"/>
          <w:szCs w:val="28"/>
        </w:rPr>
        <w:t>ором реализуется программа: 10-11</w:t>
      </w:r>
    </w:p>
    <w:p w:rsidR="00807352" w:rsidRPr="0044117B" w:rsidRDefault="00807352" w:rsidP="00807352">
      <w:pPr>
        <w:jc w:val="both"/>
        <w:rPr>
          <w:rFonts w:ascii="Times New Roman" w:hAnsi="Times New Roman"/>
          <w:bCs/>
          <w:sz w:val="28"/>
          <w:szCs w:val="28"/>
        </w:rPr>
      </w:pPr>
    </w:p>
    <w:p w:rsidR="00807352" w:rsidRPr="0044117B" w:rsidRDefault="00807352" w:rsidP="00807352">
      <w:pPr>
        <w:jc w:val="both"/>
        <w:rPr>
          <w:rFonts w:ascii="Times New Roman" w:hAnsi="Times New Roman"/>
          <w:bCs/>
          <w:sz w:val="28"/>
          <w:szCs w:val="28"/>
        </w:rPr>
      </w:pPr>
      <w:r w:rsidRPr="0044117B">
        <w:rPr>
          <w:rFonts w:ascii="Times New Roman" w:hAnsi="Times New Roman"/>
          <w:bCs/>
          <w:sz w:val="28"/>
          <w:szCs w:val="28"/>
        </w:rPr>
        <w:t xml:space="preserve">Уровень изучения предмета - </w:t>
      </w:r>
      <w:r w:rsidRPr="0044117B">
        <w:rPr>
          <w:rFonts w:ascii="Times New Roman" w:hAnsi="Times New Roman"/>
          <w:bCs/>
          <w:sz w:val="28"/>
          <w:szCs w:val="28"/>
          <w:u w:val="single"/>
        </w:rPr>
        <w:t>базовый уровень</w:t>
      </w:r>
    </w:p>
    <w:p w:rsidR="00807352" w:rsidRPr="0044117B" w:rsidRDefault="00807352" w:rsidP="00807352">
      <w:pPr>
        <w:jc w:val="both"/>
        <w:rPr>
          <w:rFonts w:ascii="Times New Roman" w:hAnsi="Times New Roman"/>
          <w:bCs/>
          <w:sz w:val="28"/>
          <w:szCs w:val="28"/>
        </w:rPr>
      </w:pPr>
    </w:p>
    <w:p w:rsidR="00807352" w:rsidRPr="0044117B" w:rsidRDefault="00807352" w:rsidP="00807352">
      <w:pPr>
        <w:rPr>
          <w:rFonts w:ascii="Times New Roman" w:hAnsi="Times New Roman"/>
          <w:bCs/>
          <w:sz w:val="28"/>
          <w:szCs w:val="28"/>
        </w:rPr>
      </w:pPr>
      <w:r w:rsidRPr="0044117B">
        <w:rPr>
          <w:rFonts w:ascii="Times New Roman" w:hAnsi="Times New Roman"/>
          <w:bCs/>
          <w:sz w:val="28"/>
          <w:szCs w:val="28"/>
        </w:rPr>
        <w:t>Составитель: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4117B">
        <w:rPr>
          <w:rFonts w:ascii="Times New Roman" w:hAnsi="Times New Roman"/>
          <w:bCs/>
          <w:sz w:val="28"/>
          <w:szCs w:val="28"/>
        </w:rPr>
        <w:t>Юрченко И.Л.</w:t>
      </w:r>
    </w:p>
    <w:p w:rsidR="00807352" w:rsidRPr="0044117B" w:rsidRDefault="00807352" w:rsidP="00807352">
      <w:pPr>
        <w:rPr>
          <w:rFonts w:ascii="Times New Roman" w:hAnsi="Times New Roman"/>
          <w:bCs/>
          <w:sz w:val="28"/>
          <w:szCs w:val="28"/>
        </w:rPr>
      </w:pPr>
    </w:p>
    <w:p w:rsidR="00807352" w:rsidRPr="0044117B" w:rsidRDefault="00807352" w:rsidP="00807352">
      <w:pPr>
        <w:rPr>
          <w:rFonts w:ascii="Times New Roman" w:hAnsi="Times New Roman"/>
          <w:bCs/>
          <w:sz w:val="28"/>
          <w:szCs w:val="28"/>
        </w:rPr>
      </w:pPr>
    </w:p>
    <w:p w:rsidR="00807352" w:rsidRDefault="00807352" w:rsidP="00807352">
      <w:pPr>
        <w:rPr>
          <w:rFonts w:ascii="Times New Roman" w:hAnsi="Times New Roman"/>
          <w:bCs/>
          <w:sz w:val="28"/>
          <w:szCs w:val="28"/>
        </w:rPr>
      </w:pPr>
    </w:p>
    <w:p w:rsidR="00807352" w:rsidRDefault="00807352" w:rsidP="00807352">
      <w:pPr>
        <w:rPr>
          <w:rFonts w:ascii="Times New Roman" w:hAnsi="Times New Roman"/>
          <w:bCs/>
          <w:sz w:val="28"/>
          <w:szCs w:val="28"/>
        </w:rPr>
      </w:pPr>
    </w:p>
    <w:p w:rsidR="00807352" w:rsidRDefault="00807352" w:rsidP="00807352">
      <w:pPr>
        <w:rPr>
          <w:rFonts w:ascii="Times New Roman" w:hAnsi="Times New Roman"/>
          <w:bCs/>
          <w:sz w:val="28"/>
          <w:szCs w:val="28"/>
        </w:rPr>
      </w:pPr>
    </w:p>
    <w:p w:rsidR="00807352" w:rsidRDefault="00807352" w:rsidP="00807352">
      <w:pPr>
        <w:rPr>
          <w:rFonts w:ascii="Times New Roman" w:hAnsi="Times New Roman"/>
          <w:bCs/>
          <w:sz w:val="28"/>
          <w:szCs w:val="28"/>
        </w:rPr>
      </w:pPr>
    </w:p>
    <w:p w:rsidR="00807352" w:rsidRPr="0044117B" w:rsidRDefault="00807352" w:rsidP="0080735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Мирное,2022</w:t>
      </w:r>
    </w:p>
    <w:p w:rsidR="00807352" w:rsidRPr="0044117B" w:rsidRDefault="00807352" w:rsidP="00807352">
      <w:pPr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5B7" w:rsidRDefault="000725B7"/>
    <w:p w:rsidR="00807352" w:rsidRDefault="00807352" w:rsidP="00807352">
      <w:pPr>
        <w:shd w:val="clear" w:color="auto" w:fill="FFFFFF"/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Программа разработ</w:t>
      </w:r>
      <w:r w:rsidR="00D87A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 на основе:</w:t>
      </w:r>
    </w:p>
    <w:p w:rsidR="00212445" w:rsidRDefault="00D87A73" w:rsidP="00212445">
      <w:pPr>
        <w:pStyle w:val="3"/>
        <w:ind w:left="0"/>
        <w:rPr>
          <w:sz w:val="24"/>
          <w:szCs w:val="24"/>
          <w:lang w:eastAsia="ru-RU"/>
        </w:rPr>
      </w:pPr>
      <w:r w:rsidRPr="00212445">
        <w:rPr>
          <w:rFonts w:eastAsia="Times New Roman"/>
          <w:color w:val="000000"/>
          <w:sz w:val="24"/>
          <w:szCs w:val="24"/>
          <w:lang w:eastAsia="ru-RU"/>
        </w:rPr>
        <w:t>1.</w:t>
      </w:r>
      <w:r w:rsidRPr="00212445">
        <w:rPr>
          <w:sz w:val="24"/>
          <w:szCs w:val="24"/>
        </w:rPr>
        <w:t xml:space="preserve"> </w:t>
      </w:r>
      <w:r w:rsidR="00453CBE" w:rsidRPr="00212445">
        <w:rPr>
          <w:sz w:val="24"/>
          <w:szCs w:val="24"/>
        </w:rPr>
        <w:t>Примерная</w:t>
      </w:r>
      <w:r w:rsidRPr="00212445">
        <w:rPr>
          <w:sz w:val="24"/>
          <w:szCs w:val="24"/>
        </w:rPr>
        <w:t xml:space="preserve">  </w:t>
      </w:r>
      <w:r w:rsidR="00453CBE" w:rsidRPr="00212445">
        <w:rPr>
          <w:sz w:val="24"/>
          <w:szCs w:val="24"/>
        </w:rPr>
        <w:t>Основная Образовательная Программа среднего общего образования</w:t>
      </w:r>
      <w:r w:rsidRPr="00212445">
        <w:rPr>
          <w:sz w:val="24"/>
          <w:szCs w:val="24"/>
        </w:rPr>
        <w:t xml:space="preserve"> </w:t>
      </w:r>
      <w:r w:rsidRPr="00212445">
        <w:rPr>
          <w:sz w:val="24"/>
          <w:szCs w:val="24"/>
          <w:lang w:eastAsia="ru-RU"/>
        </w:rPr>
        <w:t>(протокол  от 28 июня 2016 г. № 2/16-з)</w:t>
      </w:r>
      <w:r w:rsidRPr="00212445">
        <w:rPr>
          <w:sz w:val="24"/>
          <w:szCs w:val="24"/>
          <w:lang w:eastAsia="ru-RU"/>
        </w:rPr>
        <w:t>;</w:t>
      </w:r>
    </w:p>
    <w:p w:rsidR="00807352" w:rsidRPr="00212445" w:rsidRDefault="00212445" w:rsidP="00212445">
      <w:pPr>
        <w:pStyle w:val="3"/>
        <w:ind w:left="0"/>
        <w:rPr>
          <w:sz w:val="24"/>
          <w:szCs w:val="24"/>
        </w:rPr>
      </w:pPr>
      <w:r w:rsidRPr="00212445">
        <w:rPr>
          <w:sz w:val="24"/>
          <w:szCs w:val="24"/>
        </w:rPr>
        <w:t>2.Авторская программа</w:t>
      </w:r>
      <w:r w:rsidR="00807352" w:rsidRPr="00212445">
        <w:rPr>
          <w:rFonts w:eastAsia="Times New Roman"/>
          <w:color w:val="000000"/>
          <w:sz w:val="24"/>
          <w:szCs w:val="24"/>
          <w:lang w:eastAsia="ru-RU"/>
        </w:rPr>
        <w:t>Т.А. Бурмистровой (Алгебра и начала математического анализа. Сборник рабочих программ. 10—11 классы : учеб. пособие для учителей общеобразоват. организаций : базовый и углубл. уровни / [сост. Т. А. Бурмистрова]. — М. : Просвещение, 2016. — 128 с.)</w:t>
      </w:r>
      <w:r w:rsidR="009F3529" w:rsidRPr="00212445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9F3529" w:rsidRPr="00212445" w:rsidRDefault="009F3529" w:rsidP="00807352">
      <w:p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24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часов на изучение предмета в неделю </w:t>
      </w:r>
      <w:r w:rsidR="003D3456" w:rsidRPr="002124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увеличено </w:t>
      </w:r>
      <w:r w:rsidRPr="002124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 подготовки обучающихся к ГИА, детальной </w:t>
      </w:r>
      <w:r w:rsidR="003D3456" w:rsidRPr="002124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отработке определений и понятий по темам:</w:t>
      </w:r>
    </w:p>
    <w:p w:rsidR="003D3456" w:rsidRPr="00212445" w:rsidRDefault="003D3456" w:rsidP="00807352">
      <w:p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24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Действительные числа- на 3ч, Рациональные уравнения и неравенства- на 3ч, Корень степени </w:t>
      </w:r>
      <w:r w:rsidRPr="0021244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n</w:t>
      </w:r>
      <w:r w:rsidRPr="002124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–на 4ч,</w:t>
      </w:r>
      <w:r w:rsidR="003103DC" w:rsidRPr="002124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Степень положительного числа-на 3ч, </w:t>
      </w:r>
      <w:r w:rsidR="003103DC" w:rsidRPr="00212445">
        <w:rPr>
          <w:rFonts w:ascii="Times New Roman" w:hAnsi="Times New Roman"/>
          <w:sz w:val="24"/>
          <w:szCs w:val="24"/>
        </w:rPr>
        <w:t xml:space="preserve">Показательные и логарифмические уравнения и неравенства-на 5ч, Тангенс и котангенс угла-на 2ч, Тригонометрические уравнения и неравенства-на 4ч, </w:t>
      </w:r>
      <w:r w:rsidR="003103DC" w:rsidRPr="002124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Элементы теории вероятностей.-на 2ч.</w:t>
      </w:r>
    </w:p>
    <w:p w:rsidR="00807352" w:rsidRPr="00212445" w:rsidRDefault="00807352" w:rsidP="00807352">
      <w:pPr>
        <w:suppressAutoHyphens w:val="0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Планируемые результаты освоения учебного курса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</w:t>
      </w:r>
      <w:r w:rsidRPr="00AC7C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алгебры и начала  математического анализа </w:t>
      </w: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>в старшей школе даёт возможность достижения обучающимися следующих результатов.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Личностные: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 xml:space="preserve">1) сформированность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>2)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 xml:space="preserve">3)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 xml:space="preserve">4)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 xml:space="preserve">5) эстетическое отношение к миру, включая эстетику быта, научного и технического творчества;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 xml:space="preserve">6)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Метапредметные: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 xml:space="preserve"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 xml:space="preserve"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>5)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 xml:space="preserve">6) владение языковыми средствами — умение ясно, логично и точно излагать свою точку зрения, использовать адекватные языковые средства;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>7)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</w:t>
      </w:r>
    </w:p>
    <w:p w:rsidR="00D41551" w:rsidRPr="00807352" w:rsidRDefault="00D41551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>Предметные результаты освоения интегрированного курса математики ориентированы на формирование целостных представлений о мире и общей культуры обучающихся путём освоения систематических научных знаний и способов действий на метапредметной основе, а предметные результаты освоения курса алгебры и начал математического анализа на базовом уровне ориентированы на обеспечение преимущественно общеобразовательной и общекультурной подготовки. Они предполагают: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 xml:space="preserve"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 xml:space="preserve"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3) владение методами доказательств и алгоритмов решения; умение их применять, проводить доказательные рассуждения в ходе решения задач;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 xml:space="preserve">4) 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 xml:space="preserve">5) сформированность представлений об основных понятиях, идеях и методах математического анализа;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 xml:space="preserve">6)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сформированность умений находить и оценивать вероятности наступления событий в простейших практических ситуациях и основные характеристики случайных величин; </w:t>
      </w:r>
    </w:p>
    <w:p w:rsidR="00807352" w:rsidRPr="00807352" w:rsidRDefault="00807352" w:rsidP="00807352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352">
        <w:rPr>
          <w:rFonts w:ascii="Times New Roman" w:eastAsia="Times New Roman" w:hAnsi="Times New Roman"/>
          <w:sz w:val="24"/>
          <w:szCs w:val="24"/>
          <w:lang w:eastAsia="ru-RU"/>
        </w:rPr>
        <w:t>7) владение навыками использования готовых компьютерных программ при решении задач.</w:t>
      </w:r>
    </w:p>
    <w:p w:rsidR="00E801C4" w:rsidRPr="00E801C4" w:rsidRDefault="00E801C4" w:rsidP="00E801C4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</w:t>
      </w:r>
      <w:r w:rsidRPr="00E801C4">
        <w:rPr>
          <w:rFonts w:ascii="Times New Roman" w:eastAsia="Times New Roman" w:hAnsi="Times New Roman"/>
          <w:b/>
          <w:sz w:val="24"/>
          <w:szCs w:val="24"/>
          <w:lang w:eastAsia="ru-RU"/>
        </w:rPr>
        <w:t>геометрии</w:t>
      </w: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 в старшей школе даёт возможность достижения обучающимися следующих результатов:</w:t>
      </w:r>
    </w:p>
    <w:p w:rsidR="00E801C4" w:rsidRPr="00E801C4" w:rsidRDefault="00E801C4" w:rsidP="00E801C4">
      <w:pPr>
        <w:jc w:val="both"/>
        <w:rPr>
          <w:rFonts w:ascii="Times New Roman" w:hAnsi="Times New Roman"/>
          <w:b/>
          <w:sz w:val="24"/>
          <w:szCs w:val="24"/>
        </w:rPr>
      </w:pPr>
      <w:r w:rsidRPr="00E801C4">
        <w:rPr>
          <w:rFonts w:ascii="Times New Roman" w:hAnsi="Times New Roman"/>
          <w:b/>
          <w:bCs/>
          <w:iCs/>
          <w:sz w:val="24"/>
          <w:szCs w:val="24"/>
        </w:rPr>
        <w:t>личностные:</w:t>
      </w:r>
    </w:p>
    <w:p w:rsidR="00E801C4" w:rsidRPr="00E801C4" w:rsidRDefault="00E801C4" w:rsidP="00E801C4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сформированность мировоззрения, соответствующего современному уровню развития науки; критичность мышления, умение распозновать логически некорректные высказывания, отличать гипотезу от факта;</w:t>
      </w:r>
    </w:p>
    <w:p w:rsidR="00E801C4" w:rsidRPr="00E801C4" w:rsidRDefault="00E801C4" w:rsidP="00E801C4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E801C4" w:rsidRPr="00E801C4" w:rsidRDefault="00E801C4" w:rsidP="00E801C4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проективной и других видах деятельности;</w:t>
      </w:r>
    </w:p>
    <w:p w:rsidR="00E801C4" w:rsidRPr="00E801C4" w:rsidRDefault="00E801C4" w:rsidP="00E801C4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E801C4" w:rsidRPr="00E801C4" w:rsidRDefault="00E801C4" w:rsidP="00E801C4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эстетическое отношение к миру, включая эстетику быта, научного и технического творчества;</w:t>
      </w:r>
    </w:p>
    <w:p w:rsidR="00E801C4" w:rsidRPr="00E801C4" w:rsidRDefault="00E801C4" w:rsidP="00E801C4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осознанный выбор будущей профессии и возможность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</w:p>
    <w:p w:rsidR="00E801C4" w:rsidRPr="00E801C4" w:rsidRDefault="00E801C4" w:rsidP="00E801C4">
      <w:pPr>
        <w:jc w:val="both"/>
        <w:rPr>
          <w:rFonts w:ascii="Times New Roman" w:hAnsi="Times New Roman"/>
          <w:b/>
          <w:sz w:val="24"/>
          <w:szCs w:val="24"/>
        </w:rPr>
      </w:pPr>
      <w:r w:rsidRPr="00E801C4">
        <w:rPr>
          <w:rFonts w:ascii="Times New Roman" w:hAnsi="Times New Roman"/>
          <w:b/>
          <w:sz w:val="24"/>
          <w:szCs w:val="24"/>
        </w:rPr>
        <w:t>метапредметные:</w:t>
      </w:r>
    </w:p>
    <w:p w:rsidR="00E801C4" w:rsidRPr="00E801C4" w:rsidRDefault="00E801C4" w:rsidP="00E801C4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 своей познавательной деятельности;</w:t>
      </w:r>
    </w:p>
    <w:p w:rsidR="00E801C4" w:rsidRPr="00E801C4" w:rsidRDefault="00E801C4" w:rsidP="00E801C4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801C4" w:rsidRPr="00E801C4" w:rsidRDefault="00E801C4" w:rsidP="00E801C4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 результатом, осуществлять контроль саоей деятельности в процессе достижения результатов, определять </w:t>
      </w:r>
      <w:r w:rsidRPr="00E801C4">
        <w:rPr>
          <w:rFonts w:ascii="Times New Roman" w:hAnsi="Times New Roman"/>
          <w:sz w:val="24"/>
          <w:szCs w:val="24"/>
        </w:rPr>
        <w:lastRenderedPageBreak/>
        <w:t>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801C4" w:rsidRPr="00E801C4" w:rsidRDefault="00E801C4" w:rsidP="00E801C4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E801C4" w:rsidRPr="00E801C4" w:rsidRDefault="00E801C4" w:rsidP="00E801C4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801C4" w:rsidRPr="00E801C4" w:rsidRDefault="00E801C4" w:rsidP="00E801C4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E801C4" w:rsidRPr="00E801C4" w:rsidRDefault="00E801C4" w:rsidP="00E801C4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задач;</w:t>
      </w:r>
    </w:p>
    <w:p w:rsidR="00E801C4" w:rsidRPr="00E801C4" w:rsidRDefault="00E801C4" w:rsidP="00E801C4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E801C4" w:rsidRPr="00E801C4" w:rsidRDefault="00E801C4" w:rsidP="00E801C4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 xml:space="preserve">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801C4" w:rsidRPr="00E801C4" w:rsidRDefault="00E801C4" w:rsidP="00E801C4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 xml:space="preserve">   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E801C4" w:rsidRPr="00E801C4" w:rsidRDefault="00E801C4" w:rsidP="00E801C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E801C4" w:rsidRPr="00E801C4" w:rsidRDefault="00E801C4" w:rsidP="00E801C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b/>
          <w:sz w:val="24"/>
          <w:szCs w:val="24"/>
        </w:rPr>
        <w:t>предметные:</w:t>
      </w:r>
    </w:p>
    <w:p w:rsidR="00E801C4" w:rsidRPr="00E801C4" w:rsidRDefault="00E801C4" w:rsidP="00E801C4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сформированность представлений о геометрии как части мировой культуры и о месте геометрии в современной цивилизации, о способах описания на математическом языке явлений реального мира;</w:t>
      </w:r>
    </w:p>
    <w:p w:rsidR="00E801C4" w:rsidRPr="00E801C4" w:rsidRDefault="00E801C4" w:rsidP="00E801C4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сформированность представлений о геометрических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E801C4" w:rsidRPr="00E801C4" w:rsidRDefault="00E801C4" w:rsidP="00E801C4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владение геометрическим языком; развитие пространственных представлений, изобразительных умений, навыков геометрических построений;</w:t>
      </w:r>
    </w:p>
    <w:p w:rsidR="00E801C4" w:rsidRPr="00E801C4" w:rsidRDefault="00E801C4" w:rsidP="00E801C4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владение методами доказательств и алгоритмов решения; умение их применять, проводить доказательные рассуждения в ходе решения задачи;</w:t>
      </w:r>
    </w:p>
    <w:p w:rsidR="00E801C4" w:rsidRPr="00E801C4" w:rsidRDefault="00E801C4" w:rsidP="00E801C4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E801C4" w:rsidRPr="00E801C4" w:rsidRDefault="00E801C4" w:rsidP="00E801C4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владение навыками использования готовых компьютерных программ при решении задач.</w:t>
      </w:r>
    </w:p>
    <w:p w:rsidR="00E801C4" w:rsidRPr="00E801C4" w:rsidRDefault="00E801C4" w:rsidP="00E801C4">
      <w:pPr>
        <w:jc w:val="both"/>
        <w:rPr>
          <w:rFonts w:ascii="Times New Roman" w:hAnsi="Times New Roman"/>
          <w:b/>
          <w:sz w:val="24"/>
          <w:szCs w:val="24"/>
        </w:rPr>
      </w:pP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учебного курса</w:t>
      </w:r>
    </w:p>
    <w:p w:rsidR="00E801C4" w:rsidRPr="00E801C4" w:rsidRDefault="00E801C4" w:rsidP="00E801C4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Алгебра и начала математического анализа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Алгебра.</w:t>
      </w: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 Многочлены от одной переменной и их корни. Разложение многочлена с целыми коэффициентами на множители. 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Математический анализ.</w:t>
      </w: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свойства функции: монотонность, промежутки возрастания и убывания, точки максимума и минимума, ограниченность функций, чётность и нечётность, периодичность. 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Элементарные функции: корень степени n, степенная, показательная, логарифмическая, тригонометрические функции. Свойства и графики элементарных функций. 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Тригонометрические формулы приведения, сложения, двойного угла. 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Простейшие преобразования выражений, содержащих степенные, тригонометрические, логарифмические и показательные функции. Решение соответствующих простейших уравнений. Решение простейших показательных и логарифмических неравенств. 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Понятие о композиции функций. Понятие об обратной функции. 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Преобразования графиков функций: параллельный перенос, растяжение (сжатие) вдоль оси ординат. 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>Понятие о непрерывности функции. Промежутки знакопостоянства непрерывной функции. Метод интервалов.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Понятие о пределе последовательности. Сумма бесконечно убывающей геометрической прогрессии. 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Понятие о производной функции в точке. Физический и геометрический смысл производной. Производные основных элементарных функций, производная функции вида y = f (kx + b). 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производной при исследовании функций, построении графиков (простейшие случаи). Использование свойств функций при решении текстовых, физических и геометрических задач. Решение задач на экстремум, нахождение наибольшего и наименьшего значений. 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Понятие об определённом интеграле как площади криволинейной трапеции. Формула Ньютона–Лейбница. Первообразная. Приложения определённого интеграла. 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Вероятность и статистика.</w:t>
      </w: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 Выборки, сочетания. Биномиальные коэффициенты. Бином Ньютона. Треугольник Паскаля и его свойства. 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и примеры испытаний Бернулли. Формула для вероятности числа успехов в серии испытаний Бернулли. Математическое ожидание числа успехов в испытании Бернулли. 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примеры случайных величин. Математическое ожидание случайной величины. Независимость случайных величин и событий. </w:t>
      </w:r>
    </w:p>
    <w:p w:rsidR="00807352" w:rsidRPr="00E801C4" w:rsidRDefault="00807352" w:rsidP="00E801C4">
      <w:pPr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sz w:val="24"/>
          <w:szCs w:val="24"/>
          <w:lang w:eastAsia="ru-RU"/>
        </w:rPr>
        <w:t>Представление о законе больших чисел для последовательности независимых испытаний. Естественно-научные применения закона больших чисел.</w:t>
      </w:r>
    </w:p>
    <w:p w:rsidR="00E801C4" w:rsidRDefault="00E801C4" w:rsidP="00E801C4">
      <w:pPr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01C4" w:rsidRDefault="00E801C4" w:rsidP="00E801C4">
      <w:pPr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01C4" w:rsidRPr="00E801C4" w:rsidRDefault="00E801C4" w:rsidP="00E801C4">
      <w:pPr>
        <w:suppressAutoHyphens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01C4">
        <w:rPr>
          <w:rFonts w:ascii="Times New Roman" w:eastAsia="Times New Roman" w:hAnsi="Times New Roman"/>
          <w:b/>
          <w:sz w:val="24"/>
          <w:szCs w:val="24"/>
          <w:lang w:eastAsia="ru-RU"/>
        </w:rPr>
        <w:t>Геометрия.</w:t>
      </w:r>
    </w:p>
    <w:p w:rsidR="00E801C4" w:rsidRDefault="00E801C4" w:rsidP="00E801C4">
      <w:pPr>
        <w:jc w:val="both"/>
        <w:rPr>
          <w:rFonts w:ascii="Times New Roman" w:hAnsi="Times New Roman"/>
          <w:b/>
          <w:sz w:val="24"/>
          <w:szCs w:val="24"/>
        </w:rPr>
      </w:pPr>
    </w:p>
    <w:p w:rsidR="00E801C4" w:rsidRPr="00E801C4" w:rsidRDefault="00E801C4" w:rsidP="00E801C4">
      <w:pPr>
        <w:jc w:val="both"/>
        <w:rPr>
          <w:rFonts w:ascii="Times New Roman" w:hAnsi="Times New Roman"/>
          <w:b/>
          <w:sz w:val="24"/>
          <w:szCs w:val="24"/>
        </w:rPr>
      </w:pPr>
      <w:r w:rsidRPr="00E801C4">
        <w:rPr>
          <w:rFonts w:ascii="Times New Roman" w:hAnsi="Times New Roman"/>
          <w:b/>
          <w:sz w:val="24"/>
          <w:szCs w:val="24"/>
        </w:rPr>
        <w:t>Геометрические фигуры в пространстве и их взаимное расположение.</w:t>
      </w:r>
    </w:p>
    <w:p w:rsidR="00E801C4" w:rsidRPr="00E801C4" w:rsidRDefault="00E801C4" w:rsidP="00E801C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Основные понятия стереометрии (точка, прямая, плоскость, пространство). Предмет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>стереометрии. Аксиомы стереометрии. Некоторые следствия из аксиом.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ab/>
        <w:t>Взаимное расположение прямых и плоскостей в пространстве. Признаки параллельности и перпендикулярности прямых и плоскостей.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ab/>
        <w:t>Перпендикуляр и наклонная. Теорема о трёх перпендикулярах.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ab/>
        <w:t>Двугранный угол. Линейный угол двугранного угла.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ab/>
        <w:t>Понятие о геометрическом теле и его поверхности. Многогранники и многогранные поверхности. Выпуклые многогранники. Теорема Эйлера. Сечения многогранников плоскостями. Развёртки.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ab/>
        <w:t>Пирамида и её элементы. Тетраэдр. Правильная пирамида. Усечённая пирамида.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ab/>
        <w:t>Призма и её элементы. Прямая и наклонная призмы. Правильная призма. Параллелепипед. Куб.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ab/>
        <w:t>Правильные многогранники (тетраэдр, куб, октаэдр и т.д.)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ab/>
        <w:t>Конусы и цилиндры. Их сечения плоскостью, параллельной основанию. Сфера и шар. Пересечение шара и плоскости. Касание сферы и плоскости.</w:t>
      </w:r>
    </w:p>
    <w:p w:rsidR="00E801C4" w:rsidRPr="00E801C4" w:rsidRDefault="00E801C4" w:rsidP="00E801C4">
      <w:pPr>
        <w:jc w:val="both"/>
        <w:rPr>
          <w:rFonts w:ascii="Times New Roman" w:hAnsi="Times New Roman"/>
          <w:b/>
          <w:sz w:val="24"/>
          <w:szCs w:val="24"/>
        </w:rPr>
      </w:pPr>
      <w:r w:rsidRPr="00E801C4">
        <w:rPr>
          <w:rFonts w:ascii="Times New Roman" w:hAnsi="Times New Roman"/>
          <w:b/>
          <w:sz w:val="24"/>
          <w:szCs w:val="24"/>
        </w:rPr>
        <w:t>Измерение геометрических величин.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b/>
          <w:sz w:val="24"/>
          <w:szCs w:val="24"/>
        </w:rPr>
        <w:tab/>
      </w:r>
      <w:r w:rsidRPr="00E801C4">
        <w:rPr>
          <w:rFonts w:ascii="Times New Roman" w:hAnsi="Times New Roman"/>
          <w:sz w:val="24"/>
          <w:szCs w:val="24"/>
        </w:rPr>
        <w:t>Расстояние между двумя точками. Равенство и подобие фигур. Расстояние от точки до фигуры ( в частности,  от точки до прямой, от точки до плоскости). Расстояние между фигурами( в частности, между прямыми, между прямой и плоскостью, между плоскостями)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ab/>
        <w:t>Углы: угол между прямыми, плоскостями, прямой и плоскостью.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ab/>
        <w:t>Понятие объёма тела. Объём цилиндра и призмы, конуса и пирамиды, шара. Объёмы подобных фигур.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ab/>
        <w:t>Понятие площади поверхности. Площади поверхности многогранников, цилиндров, конусов. Площадь сферы.</w:t>
      </w:r>
    </w:p>
    <w:p w:rsidR="00E801C4" w:rsidRPr="00E801C4" w:rsidRDefault="00E801C4" w:rsidP="00E801C4">
      <w:pPr>
        <w:jc w:val="both"/>
        <w:rPr>
          <w:rFonts w:ascii="Times New Roman" w:hAnsi="Times New Roman"/>
          <w:b/>
          <w:sz w:val="24"/>
          <w:szCs w:val="24"/>
        </w:rPr>
      </w:pPr>
      <w:r w:rsidRPr="00E801C4">
        <w:rPr>
          <w:rFonts w:ascii="Times New Roman" w:hAnsi="Times New Roman"/>
          <w:b/>
          <w:sz w:val="24"/>
          <w:szCs w:val="24"/>
        </w:rPr>
        <w:t>Преобразования. Симметрия.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b/>
          <w:sz w:val="24"/>
          <w:szCs w:val="24"/>
        </w:rPr>
        <w:tab/>
      </w:r>
      <w:r w:rsidRPr="00E801C4">
        <w:rPr>
          <w:rFonts w:ascii="Times New Roman" w:hAnsi="Times New Roman"/>
          <w:sz w:val="24"/>
          <w:szCs w:val="24"/>
        </w:rPr>
        <w:t>Параллельное проектирование. Ортогональное проектирование.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ab/>
        <w:t xml:space="preserve">Движения. Общие свойства движений. Виды движений: параллельный перенос, симметрия относительно точки, симметрия относительно прямой, симметрия относительно плоскости. 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ab/>
        <w:t>Общее понятие о симметрии фигур. Элементы симметрии правильных многогранников, сферы и шара, цилиндров и конусов вращения.</w:t>
      </w:r>
    </w:p>
    <w:p w:rsidR="00E801C4" w:rsidRPr="00E801C4" w:rsidRDefault="00E801C4" w:rsidP="00E801C4">
      <w:pPr>
        <w:jc w:val="both"/>
        <w:rPr>
          <w:rFonts w:ascii="Times New Roman" w:hAnsi="Times New Roman"/>
          <w:b/>
          <w:sz w:val="24"/>
          <w:szCs w:val="24"/>
        </w:rPr>
      </w:pPr>
      <w:r w:rsidRPr="00E801C4">
        <w:rPr>
          <w:rFonts w:ascii="Times New Roman" w:hAnsi="Times New Roman"/>
          <w:b/>
          <w:sz w:val="24"/>
          <w:szCs w:val="24"/>
        </w:rPr>
        <w:t>Координаты и векторы.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b/>
          <w:sz w:val="24"/>
          <w:szCs w:val="24"/>
        </w:rPr>
        <w:lastRenderedPageBreak/>
        <w:tab/>
      </w:r>
      <w:r w:rsidRPr="00E801C4">
        <w:rPr>
          <w:rFonts w:ascii="Times New Roman" w:hAnsi="Times New Roman"/>
          <w:sz w:val="24"/>
          <w:szCs w:val="24"/>
        </w:rPr>
        <w:t>Декартовы координаты в пространстве. Формула расстояния между двумя точками. Координаты середины отрезка. Уравнение сферы.</w:t>
      </w:r>
    </w:p>
    <w:p w:rsidR="00E801C4" w:rsidRPr="00E801C4" w:rsidRDefault="00E801C4" w:rsidP="00E801C4">
      <w:pPr>
        <w:jc w:val="both"/>
        <w:rPr>
          <w:rFonts w:ascii="Times New Roman" w:hAnsi="Times New Roman"/>
          <w:sz w:val="24"/>
          <w:szCs w:val="24"/>
        </w:rPr>
      </w:pPr>
      <w:r w:rsidRPr="00E801C4">
        <w:rPr>
          <w:rFonts w:ascii="Times New Roman" w:hAnsi="Times New Roman"/>
          <w:sz w:val="24"/>
          <w:szCs w:val="24"/>
        </w:rPr>
        <w:tab/>
        <w:t xml:space="preserve">Векторы. Модуль вектора. Равенство векторов. Действия над векторами. Коллинеарные и компланарные векторы. Координаты вектора. Угол между векторами. Скалярное произведение векторов. </w:t>
      </w:r>
    </w:p>
    <w:p w:rsidR="00807352" w:rsidRDefault="00E85D33" w:rsidP="00E85D33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7352" w:rsidRPr="0080735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Тематическое планирование</w:t>
      </w:r>
      <w:r w:rsidR="00E801C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</w:p>
    <w:p w:rsidR="00E801C4" w:rsidRPr="00807352" w:rsidRDefault="00E801C4" w:rsidP="00E85D33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Математика:алгебра и начала математического анализа, геометрия</w:t>
      </w:r>
    </w:p>
    <w:p w:rsidR="00567858" w:rsidRPr="00567858" w:rsidRDefault="00567858" w:rsidP="0056785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85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 класс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3402"/>
        <w:gridCol w:w="1490"/>
        <w:gridCol w:w="3706"/>
      </w:tblGrid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контрольных работ</w:t>
            </w:r>
          </w:p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Вводное повторение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B16FF1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1(диагностическая)</w:t>
            </w: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Действительные числа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Рациональные уравнения и неравенства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Корень степени n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Степень положительного числа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Логарифмы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Показательные и логарифмические уравнения и неравенства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Синус и косинус угла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Тангенс и котангенс угла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Формулы сложения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Тригонометрические функции числового аргумента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Тригонометрические уравнения и неравенства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теории вероятностей.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Частота. Условная вероятность.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7858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58" w:rsidRPr="00567858" w:rsidRDefault="00567858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9(8+1)</w:t>
            </w:r>
          </w:p>
        </w:tc>
      </w:tr>
      <w:tr w:rsidR="00E801C4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1C4" w:rsidRPr="00567858" w:rsidRDefault="00E801C4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1C4" w:rsidRPr="00567858" w:rsidRDefault="00E801C4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1C4" w:rsidRPr="00567858" w:rsidRDefault="00E801C4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1C4" w:rsidRPr="00567858" w:rsidRDefault="00E801C4" w:rsidP="005678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01C4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E85">
              <w:rPr>
                <w:rFonts w:ascii="Times New Roman" w:hAnsi="Times New Roman"/>
                <w:sz w:val="24"/>
                <w:szCs w:val="24"/>
              </w:rPr>
              <w:t>Повторение курса геометрии 7 – 9 классов.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801C4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предмет стереометрии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801C4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Параллельность прямых и плоскостей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801C4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Перпендикулярность </w:t>
            </w:r>
          </w:p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прямых и плоскостей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01C4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Многогранники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01C4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01C4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E801C4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1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E801C4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1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E801C4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E801C4" w:rsidRPr="00567858" w:rsidTr="00E801C4">
        <w:trPr>
          <w:tblCellSpacing w:w="0" w:type="dxa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E801C4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E801C4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C4" w:rsidRPr="00E801C4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</w:tbl>
    <w:p w:rsidR="009F3529" w:rsidRDefault="009F3529" w:rsidP="0056785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529" w:rsidRDefault="00567858" w:rsidP="00E85D33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785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 класс</w:t>
      </w:r>
      <w:r w:rsidR="009F3529">
        <w:rPr>
          <w:rFonts w:ascii="Times New Roman" w:hAnsi="Times New Roman"/>
          <w:b/>
          <w:sz w:val="28"/>
          <w:szCs w:val="28"/>
        </w:rPr>
        <w:t xml:space="preserve">    </w:t>
      </w:r>
      <w:r w:rsidR="00B16FF1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E801C4" w:rsidRPr="00E85D33" w:rsidRDefault="00E801C4" w:rsidP="00E85D33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Математика:алгебра и начала математического анализа, геометрия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4326"/>
        <w:gridCol w:w="1136"/>
        <w:gridCol w:w="2207"/>
      </w:tblGrid>
      <w:tr w:rsidR="009F3529" w:rsidTr="00E801C4">
        <w:tc>
          <w:tcPr>
            <w:tcW w:w="560" w:type="dxa"/>
            <w:vAlign w:val="center"/>
          </w:tcPr>
          <w:p w:rsidR="009F3529" w:rsidRPr="00567858" w:rsidRDefault="009F3529" w:rsidP="00E801C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9F3529" w:rsidRPr="00567858" w:rsidRDefault="009F3529" w:rsidP="00E801C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26" w:type="dxa"/>
            <w:vAlign w:val="center"/>
          </w:tcPr>
          <w:p w:rsidR="009F3529" w:rsidRPr="00567858" w:rsidRDefault="009F3529" w:rsidP="00E801C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136" w:type="dxa"/>
            <w:vAlign w:val="center"/>
          </w:tcPr>
          <w:p w:rsidR="009F3529" w:rsidRPr="00567858" w:rsidRDefault="009F3529" w:rsidP="00E801C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07" w:type="dxa"/>
            <w:vAlign w:val="center"/>
          </w:tcPr>
          <w:p w:rsidR="009F3529" w:rsidRPr="00567858" w:rsidRDefault="009F3529" w:rsidP="00E801C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контрольных работ</w:t>
            </w:r>
          </w:p>
          <w:p w:rsidR="009F3529" w:rsidRPr="00567858" w:rsidRDefault="009F3529" w:rsidP="00E801C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6" w:type="dxa"/>
          </w:tcPr>
          <w:p w:rsidR="009F3529" w:rsidRPr="00211FC6" w:rsidRDefault="009F3529" w:rsidP="00E801C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FC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овторение курса алгебры и начала</w:t>
            </w:r>
            <w:r w:rsidRPr="00211FC6">
              <w:rPr>
                <w:rFonts w:ascii="Times New Roman" w:hAnsi="Times New Roman"/>
                <w:sz w:val="24"/>
                <w:szCs w:val="24"/>
              </w:rPr>
              <w:t xml:space="preserve"> математического анализа за 10 класс</w:t>
            </w:r>
          </w:p>
        </w:tc>
        <w:tc>
          <w:tcPr>
            <w:tcW w:w="1136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7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1(диагностическая)</w:t>
            </w: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6" w:type="dxa"/>
          </w:tcPr>
          <w:p w:rsidR="009F3529" w:rsidRPr="00211FC6" w:rsidRDefault="009F3529" w:rsidP="00E801C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Функции и их графики</w:t>
            </w:r>
          </w:p>
        </w:tc>
        <w:tc>
          <w:tcPr>
            <w:tcW w:w="1136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07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6" w:type="dxa"/>
          </w:tcPr>
          <w:p w:rsidR="009F3529" w:rsidRPr="00211FC6" w:rsidRDefault="009F3529" w:rsidP="00E801C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Предел функции и непрерывность</w:t>
            </w:r>
          </w:p>
        </w:tc>
        <w:tc>
          <w:tcPr>
            <w:tcW w:w="1136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7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6" w:type="dxa"/>
          </w:tcPr>
          <w:p w:rsidR="009F3529" w:rsidRPr="00211FC6" w:rsidRDefault="009F3529" w:rsidP="00E801C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Обратные функции</w:t>
            </w:r>
          </w:p>
        </w:tc>
        <w:tc>
          <w:tcPr>
            <w:tcW w:w="1136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7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26" w:type="dxa"/>
          </w:tcPr>
          <w:p w:rsidR="009F3529" w:rsidRPr="00211FC6" w:rsidRDefault="009F3529" w:rsidP="00E801C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Производная</w:t>
            </w:r>
          </w:p>
        </w:tc>
        <w:tc>
          <w:tcPr>
            <w:tcW w:w="1136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07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26" w:type="dxa"/>
          </w:tcPr>
          <w:p w:rsidR="009F3529" w:rsidRPr="00211FC6" w:rsidRDefault="009F3529" w:rsidP="00E801C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Применение производной</w:t>
            </w:r>
          </w:p>
        </w:tc>
        <w:tc>
          <w:tcPr>
            <w:tcW w:w="1136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07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26" w:type="dxa"/>
          </w:tcPr>
          <w:p w:rsidR="009F3529" w:rsidRPr="00211FC6" w:rsidRDefault="009F3529" w:rsidP="00E801C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Первообразная и интеграл</w:t>
            </w:r>
          </w:p>
        </w:tc>
        <w:tc>
          <w:tcPr>
            <w:tcW w:w="1136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07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26" w:type="dxa"/>
          </w:tcPr>
          <w:p w:rsidR="009F3529" w:rsidRPr="00211FC6" w:rsidRDefault="009F3529" w:rsidP="00E801C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Равносильность уравнений и неравенств</w:t>
            </w:r>
          </w:p>
        </w:tc>
        <w:tc>
          <w:tcPr>
            <w:tcW w:w="1136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7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26" w:type="dxa"/>
          </w:tcPr>
          <w:p w:rsidR="009F3529" w:rsidRPr="00211FC6" w:rsidRDefault="009F3529" w:rsidP="00E801C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Уравнения-следствия</w:t>
            </w:r>
          </w:p>
        </w:tc>
        <w:tc>
          <w:tcPr>
            <w:tcW w:w="1136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07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26" w:type="dxa"/>
          </w:tcPr>
          <w:p w:rsidR="009F3529" w:rsidRPr="00211FC6" w:rsidRDefault="009F3529" w:rsidP="00E801C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Равносильность уравнений и неравенств системам</w:t>
            </w:r>
          </w:p>
        </w:tc>
        <w:tc>
          <w:tcPr>
            <w:tcW w:w="1136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07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26" w:type="dxa"/>
          </w:tcPr>
          <w:p w:rsidR="009F3529" w:rsidRPr="00211FC6" w:rsidRDefault="009F3529" w:rsidP="00E801C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Равносильность уравнений на множествах</w:t>
            </w:r>
          </w:p>
        </w:tc>
        <w:tc>
          <w:tcPr>
            <w:tcW w:w="1136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07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26" w:type="dxa"/>
          </w:tcPr>
          <w:p w:rsidR="009F3529" w:rsidRPr="00211FC6" w:rsidRDefault="009F3529" w:rsidP="00E801C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Равносильность неравенств на множествах</w:t>
            </w:r>
          </w:p>
        </w:tc>
        <w:tc>
          <w:tcPr>
            <w:tcW w:w="1136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7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26" w:type="dxa"/>
          </w:tcPr>
          <w:p w:rsidR="009F3529" w:rsidRPr="00211FC6" w:rsidRDefault="009F3529" w:rsidP="00E801C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 промежутков для уравнений и неравенств</w:t>
            </w:r>
          </w:p>
        </w:tc>
        <w:tc>
          <w:tcPr>
            <w:tcW w:w="1136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07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26" w:type="dxa"/>
          </w:tcPr>
          <w:p w:rsidR="009F3529" w:rsidRPr="00211FC6" w:rsidRDefault="009F3529" w:rsidP="00E801C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Системы уравнений с несколькими неизвестными</w:t>
            </w:r>
          </w:p>
        </w:tc>
        <w:tc>
          <w:tcPr>
            <w:tcW w:w="1136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07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26" w:type="dxa"/>
          </w:tcPr>
          <w:p w:rsidR="009F3529" w:rsidRPr="00211FC6" w:rsidRDefault="009F3529" w:rsidP="00E801C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FC6">
              <w:rPr>
                <w:rFonts w:ascii="Times New Roman" w:hAnsi="Times New Roman"/>
                <w:sz w:val="24"/>
                <w:szCs w:val="24"/>
              </w:rPr>
              <w:t>Повторение курса алгебры и начал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11FC6">
              <w:rPr>
                <w:rFonts w:ascii="Times New Roman" w:hAnsi="Times New Roman"/>
                <w:sz w:val="24"/>
                <w:szCs w:val="24"/>
              </w:rPr>
              <w:t xml:space="preserve">  математического анализа за 10—11 классы</w:t>
            </w:r>
          </w:p>
        </w:tc>
        <w:tc>
          <w:tcPr>
            <w:tcW w:w="1136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07" w:type="dxa"/>
            <w:vAlign w:val="center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3529" w:rsidTr="00E801C4">
        <w:tc>
          <w:tcPr>
            <w:tcW w:w="560" w:type="dxa"/>
          </w:tcPr>
          <w:p w:rsidR="009F3529" w:rsidRPr="00435F9E" w:rsidRDefault="009F3529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vAlign w:val="center"/>
          </w:tcPr>
          <w:p w:rsidR="009F3529" w:rsidRPr="00567858" w:rsidRDefault="009F3529" w:rsidP="00E801C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6" w:type="dxa"/>
            <w:vAlign w:val="center"/>
          </w:tcPr>
          <w:p w:rsidR="009F3529" w:rsidRPr="00567858" w:rsidRDefault="009F3529" w:rsidP="00E801C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207" w:type="dxa"/>
            <w:vAlign w:val="center"/>
          </w:tcPr>
          <w:p w:rsidR="009F3529" w:rsidRPr="00567858" w:rsidRDefault="009F3529" w:rsidP="00E801C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8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9(8+1)</w:t>
            </w:r>
          </w:p>
        </w:tc>
      </w:tr>
      <w:tr w:rsidR="00E801C4" w:rsidTr="00E801C4">
        <w:tc>
          <w:tcPr>
            <w:tcW w:w="560" w:type="dxa"/>
          </w:tcPr>
          <w:p w:rsidR="00E801C4" w:rsidRPr="00435F9E" w:rsidRDefault="00E801C4" w:rsidP="00E80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vAlign w:val="center"/>
          </w:tcPr>
          <w:p w:rsidR="00E801C4" w:rsidRPr="00567858" w:rsidRDefault="00E801C4" w:rsidP="00E801C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36" w:type="dxa"/>
            <w:vAlign w:val="center"/>
          </w:tcPr>
          <w:p w:rsidR="00E801C4" w:rsidRPr="00567858" w:rsidRDefault="00E801C4" w:rsidP="00E801C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vAlign w:val="center"/>
          </w:tcPr>
          <w:p w:rsidR="00E801C4" w:rsidRPr="00567858" w:rsidRDefault="00E801C4" w:rsidP="00E801C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01C4" w:rsidTr="00FF5F1D">
        <w:tc>
          <w:tcPr>
            <w:tcW w:w="560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6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повторение</w:t>
            </w:r>
          </w:p>
        </w:tc>
        <w:tc>
          <w:tcPr>
            <w:tcW w:w="1136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7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801C4" w:rsidTr="00FF5F1D">
        <w:tc>
          <w:tcPr>
            <w:tcW w:w="560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6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Векторы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пространстве</w:t>
            </w:r>
          </w:p>
        </w:tc>
        <w:tc>
          <w:tcPr>
            <w:tcW w:w="1136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7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801C4" w:rsidTr="00FF5F1D">
        <w:tc>
          <w:tcPr>
            <w:tcW w:w="560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6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координат в пространстве.</w:t>
            </w: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1136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07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01C4" w:rsidTr="00FF5F1D">
        <w:tc>
          <w:tcPr>
            <w:tcW w:w="560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6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Цилиндр, конус, шар</w:t>
            </w:r>
          </w:p>
        </w:tc>
        <w:tc>
          <w:tcPr>
            <w:tcW w:w="1136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07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01C4" w:rsidTr="00FF5F1D">
        <w:tc>
          <w:tcPr>
            <w:tcW w:w="560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26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тел</w:t>
            </w:r>
          </w:p>
        </w:tc>
        <w:tc>
          <w:tcPr>
            <w:tcW w:w="1136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07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01C4" w:rsidTr="00FF5F1D">
        <w:tc>
          <w:tcPr>
            <w:tcW w:w="560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26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овторение</w:t>
            </w:r>
          </w:p>
        </w:tc>
        <w:tc>
          <w:tcPr>
            <w:tcW w:w="1136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7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01C4" w:rsidTr="00FF5F1D">
        <w:tc>
          <w:tcPr>
            <w:tcW w:w="560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6" w:type="dxa"/>
          </w:tcPr>
          <w:p w:rsidR="00E801C4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6" w:type="dxa"/>
          </w:tcPr>
          <w:p w:rsidR="00E801C4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07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801C4" w:rsidTr="00FF5F1D">
        <w:tc>
          <w:tcPr>
            <w:tcW w:w="560" w:type="dxa"/>
          </w:tcPr>
          <w:p w:rsidR="00E801C4" w:rsidRPr="007B12D6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6" w:type="dxa"/>
          </w:tcPr>
          <w:p w:rsidR="00E801C4" w:rsidRPr="00E801C4" w:rsidRDefault="00E801C4" w:rsidP="00E801C4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1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6" w:type="dxa"/>
          </w:tcPr>
          <w:p w:rsidR="00E801C4" w:rsidRPr="00E801C4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1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207" w:type="dxa"/>
          </w:tcPr>
          <w:p w:rsidR="00E801C4" w:rsidRPr="00E801C4" w:rsidRDefault="00E801C4" w:rsidP="00E801C4">
            <w:pPr>
              <w:suppressAutoHyphens w:val="0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1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</w:tbl>
    <w:p w:rsidR="00B16FF1" w:rsidRDefault="00E801C4">
      <w:r>
        <w:br w:type="textWrapping" w:clear="all"/>
      </w:r>
    </w:p>
    <w:sectPr w:rsidR="00B16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551" w:rsidRDefault="00D41551" w:rsidP="00D41551">
      <w:pPr>
        <w:spacing w:after="0" w:line="240" w:lineRule="auto"/>
      </w:pPr>
      <w:r>
        <w:separator/>
      </w:r>
    </w:p>
  </w:endnote>
  <w:endnote w:type="continuationSeparator" w:id="0">
    <w:p w:rsidR="00D41551" w:rsidRDefault="00D41551" w:rsidP="00D4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551" w:rsidRDefault="00D41551" w:rsidP="00D41551">
      <w:pPr>
        <w:spacing w:after="0" w:line="240" w:lineRule="auto"/>
      </w:pPr>
      <w:r>
        <w:separator/>
      </w:r>
    </w:p>
  </w:footnote>
  <w:footnote w:type="continuationSeparator" w:id="0">
    <w:p w:rsidR="00D41551" w:rsidRDefault="00D41551" w:rsidP="00D41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D09"/>
    <w:multiLevelType w:val="hybridMultilevel"/>
    <w:tmpl w:val="97229896"/>
    <w:lvl w:ilvl="0" w:tplc="57FE04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E0CAB"/>
    <w:multiLevelType w:val="hybridMultilevel"/>
    <w:tmpl w:val="09CC1A5A"/>
    <w:lvl w:ilvl="0" w:tplc="57FE04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314465"/>
    <w:multiLevelType w:val="hybridMultilevel"/>
    <w:tmpl w:val="16A86A40"/>
    <w:lvl w:ilvl="0" w:tplc="57FE04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7B"/>
    <w:rsid w:val="000725B7"/>
    <w:rsid w:val="00160F7B"/>
    <w:rsid w:val="00212445"/>
    <w:rsid w:val="00245E18"/>
    <w:rsid w:val="003103DC"/>
    <w:rsid w:val="00330C02"/>
    <w:rsid w:val="003D3456"/>
    <w:rsid w:val="00453CBE"/>
    <w:rsid w:val="00567858"/>
    <w:rsid w:val="00697188"/>
    <w:rsid w:val="00807352"/>
    <w:rsid w:val="009F3529"/>
    <w:rsid w:val="00AC7CBC"/>
    <w:rsid w:val="00B16FF1"/>
    <w:rsid w:val="00D41551"/>
    <w:rsid w:val="00D87A73"/>
    <w:rsid w:val="00E45148"/>
    <w:rsid w:val="00E801C4"/>
    <w:rsid w:val="00E8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E8AB"/>
  <w15:chartTrackingRefBased/>
  <w15:docId w15:val="{34548377-2E52-4E90-B004-43CFC1B0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352"/>
    <w:pPr>
      <w:suppressAutoHyphens/>
      <w:spacing w:line="252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73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16133,bqiaagaaeyqcaaagiaiaaan+naaabyw0aaaaaaaaaaaaaaaaaaaaaaaaaaaaaaaaaaaaaaaaaaaaaaaaaaaaaaaaaaaaaaaaaaaaaaaaaaaaaaaaaaaaaaaaaaaaaaaaaaaaaaaaaaaaaaaaaaaaaaaaaaaaaaaaaaaaaaaaaaaaaaaaaaaaaaaaaaaaaaaaaaaaaaaaaaaaaaaaaaaaaaaaaaaaaaaaaaaaaaa"/>
    <w:basedOn w:val="a"/>
    <w:rsid w:val="005678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1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801C4"/>
    <w:pPr>
      <w:ind w:left="720"/>
      <w:contextualSpacing/>
    </w:pPr>
  </w:style>
  <w:style w:type="paragraph" w:styleId="3">
    <w:name w:val="toc 3"/>
    <w:basedOn w:val="a"/>
    <w:next w:val="a"/>
    <w:autoRedefine/>
    <w:uiPriority w:val="39"/>
    <w:unhideWhenUsed/>
    <w:qFormat/>
    <w:rsid w:val="00D87A73"/>
    <w:pPr>
      <w:tabs>
        <w:tab w:val="right" w:leader="dot" w:pos="9628"/>
      </w:tabs>
      <w:spacing w:after="100" w:line="360" w:lineRule="auto"/>
      <w:ind w:left="851"/>
      <w:jc w:val="both"/>
    </w:pPr>
    <w:rPr>
      <w:rFonts w:ascii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Дом</cp:lastModifiedBy>
  <cp:revision>3</cp:revision>
  <dcterms:created xsi:type="dcterms:W3CDTF">2022-08-19T08:38:00Z</dcterms:created>
  <dcterms:modified xsi:type="dcterms:W3CDTF">2022-12-20T16:33:00Z</dcterms:modified>
</cp:coreProperties>
</file>