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DB" w:rsidRDefault="00AB36DB" w:rsidP="00AB36DB">
      <w:pPr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414431">
        <w:rPr>
          <w:rFonts w:ascii="Times New Roman" w:hAnsi="Times New Roman" w:cs="Times New Roman"/>
          <w:b/>
          <w:i/>
          <w:color w:val="002060"/>
          <w:sz w:val="24"/>
          <w:szCs w:val="24"/>
        </w:rPr>
        <w:t>ИНФОРМАЦИЯ ОБ УЧАСТИИ МБОУ СИМФЕРОПОЛЬСКОГО РАЙОНА ВО ВСЕРОССИЙСКОМ УРОКЕ ПО ФИНАНСОВОЙ БЕЗОПАСНОСТИ</w:t>
      </w:r>
    </w:p>
    <w:p w:rsidR="00AB36DB" w:rsidRDefault="00AB36DB" w:rsidP="00AB36DB">
      <w:pPr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AB36DB" w:rsidRPr="00414431" w:rsidRDefault="00AB36DB" w:rsidP="00AB36DB">
      <w:pPr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B616102" wp14:editId="27636A83">
            <wp:extent cx="5940425" cy="3341949"/>
            <wp:effectExtent l="0" t="0" r="3175" b="0"/>
            <wp:docPr id="2" name="Рисунок 2" descr="https://sun9-14.userapi.com/impg/9WoqzlaeqtQIfSQKPCuyL7rwiMYoppbZBi9Ryw/yREPRdanKOY.jpg?size=807x454&amp;quality=95&amp;sign=9b8f78c26de6f99146135e50a3ca6607&amp;c_uniq_tag=AV32nldH1E-FB9BUOu-x3sbTNJ0GT19IvZieLf9GmE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4.userapi.com/impg/9WoqzlaeqtQIfSQKPCuyL7rwiMYoppbZBi9Ryw/yREPRdanKOY.jpg?size=807x454&amp;quality=95&amp;sign=9b8f78c26de6f99146135e50a3ca6607&amp;c_uniq_tag=AV32nldH1E-FB9BUOu-x3sbTNJ0GT19IvZieLf9GmEw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6DB" w:rsidRPr="00414431" w:rsidRDefault="00AB36DB" w:rsidP="00AB36DB">
      <w:pPr>
        <w:spacing w:after="0"/>
        <w:rPr>
          <w:rFonts w:ascii="Times New Roman" w:hAnsi="Times New Roman" w:cs="Times New Roman"/>
          <w:color w:val="303133"/>
          <w:sz w:val="24"/>
          <w:szCs w:val="24"/>
        </w:rPr>
      </w:pPr>
      <w:r w:rsidRPr="00414431">
        <w:rPr>
          <w:rFonts w:ascii="Times New Roman" w:hAnsi="Times New Roman" w:cs="Times New Roman"/>
          <w:color w:val="303133"/>
          <w:sz w:val="24"/>
          <w:szCs w:val="24"/>
        </w:rPr>
        <w:t xml:space="preserve">      В апреле 2024 года в МБОУ Симферопольского </w:t>
      </w:r>
      <w:proofErr w:type="gramStart"/>
      <w:r w:rsidRPr="00414431">
        <w:rPr>
          <w:rFonts w:ascii="Times New Roman" w:hAnsi="Times New Roman" w:cs="Times New Roman"/>
          <w:color w:val="303133"/>
          <w:sz w:val="24"/>
          <w:szCs w:val="24"/>
        </w:rPr>
        <w:t>района  прошел</w:t>
      </w:r>
      <w:proofErr w:type="gramEnd"/>
      <w:r w:rsidRPr="00414431">
        <w:rPr>
          <w:rFonts w:ascii="Times New Roman" w:hAnsi="Times New Roman" w:cs="Times New Roman"/>
          <w:color w:val="303133"/>
          <w:sz w:val="24"/>
          <w:szCs w:val="24"/>
        </w:rPr>
        <w:t xml:space="preserve"> «Всероссийский тематический урок «Финансовая безопасность».</w:t>
      </w:r>
    </w:p>
    <w:p w:rsidR="00AB36DB" w:rsidRDefault="00AB36DB" w:rsidP="00AB36DB">
      <w:pPr>
        <w:pStyle w:val="a3"/>
        <w:spacing w:before="0" w:beforeAutospacing="0" w:after="0" w:afterAutospacing="0"/>
        <w:ind w:firstLine="708"/>
        <w:jc w:val="both"/>
        <w:rPr>
          <w:color w:val="303133"/>
          <w:shd w:val="clear" w:color="auto" w:fill="FAF9F8"/>
        </w:rPr>
      </w:pPr>
    </w:p>
    <w:p w:rsidR="00AB36DB" w:rsidRDefault="00AB36DB" w:rsidP="00AB36DB">
      <w:pPr>
        <w:pStyle w:val="a3"/>
        <w:spacing w:before="0" w:beforeAutospacing="0" w:after="0" w:afterAutospacing="0"/>
        <w:ind w:firstLine="708"/>
        <w:jc w:val="both"/>
        <w:rPr>
          <w:color w:val="303133"/>
          <w:shd w:val="clear" w:color="auto" w:fill="FAF9F8"/>
        </w:rPr>
      </w:pPr>
      <w:r w:rsidRPr="00414431">
        <w:rPr>
          <w:color w:val="303133"/>
          <w:shd w:val="clear" w:color="auto" w:fill="FAF9F8"/>
        </w:rPr>
        <w:t>Задачи</w:t>
      </w:r>
      <w:r>
        <w:rPr>
          <w:color w:val="303133"/>
          <w:shd w:val="clear" w:color="auto" w:fill="FAF9F8"/>
        </w:rPr>
        <w:t xml:space="preserve"> Всероссийского тематического урока по финансовой безопасности</w:t>
      </w:r>
      <w:r w:rsidRPr="00414431">
        <w:rPr>
          <w:color w:val="303133"/>
          <w:shd w:val="clear" w:color="auto" w:fill="FAF9F8"/>
        </w:rPr>
        <w:t>: </w:t>
      </w:r>
    </w:p>
    <w:p w:rsidR="00AB36DB" w:rsidRPr="00414431" w:rsidRDefault="00AB36DB" w:rsidP="00AB36DB">
      <w:pPr>
        <w:pStyle w:val="a3"/>
        <w:spacing w:before="0" w:beforeAutospacing="0" w:after="0" w:afterAutospacing="0"/>
        <w:ind w:firstLine="708"/>
        <w:jc w:val="both"/>
        <w:rPr>
          <w:color w:val="303133"/>
        </w:rPr>
      </w:pPr>
      <w:r w:rsidRPr="00414431">
        <w:rPr>
          <w:rFonts w:ascii="Segoe UI Symbol" w:eastAsia="MS Mincho" w:hAnsi="Segoe UI Symbol" w:cs="Segoe UI Symbol"/>
          <w:color w:val="303133"/>
          <w:shd w:val="clear" w:color="auto" w:fill="FAF9F8"/>
        </w:rPr>
        <w:t>✓</w:t>
      </w:r>
      <w:proofErr w:type="gramStart"/>
      <w:r w:rsidRPr="00414431">
        <w:rPr>
          <w:color w:val="303133"/>
          <w:shd w:val="clear" w:color="auto" w:fill="FAF9F8"/>
        </w:rPr>
        <w:t>сформировать  убежденность</w:t>
      </w:r>
      <w:proofErr w:type="gramEnd"/>
      <w:r w:rsidRPr="00414431">
        <w:rPr>
          <w:color w:val="303133"/>
          <w:shd w:val="clear" w:color="auto" w:fill="FAF9F8"/>
        </w:rPr>
        <w:t>  учащихся  в  том,  что  финансовая грамотность  и  финансовая  безопасность  –личная  (семейная)  и государственная –основа финансового благополучия;</w:t>
      </w:r>
    </w:p>
    <w:p w:rsidR="00AB36DB" w:rsidRPr="00414431" w:rsidRDefault="00AB36DB" w:rsidP="00AB36DB">
      <w:pPr>
        <w:pStyle w:val="a3"/>
        <w:spacing w:before="0" w:beforeAutospacing="0" w:after="0" w:afterAutospacing="0"/>
        <w:ind w:firstLine="708"/>
        <w:jc w:val="both"/>
        <w:rPr>
          <w:color w:val="303133"/>
        </w:rPr>
      </w:pPr>
      <w:r w:rsidRPr="00414431">
        <w:rPr>
          <w:rFonts w:ascii="Segoe UI Symbol" w:eastAsia="MS Mincho" w:hAnsi="Segoe UI Symbol" w:cs="Segoe UI Symbol"/>
          <w:color w:val="303133"/>
          <w:shd w:val="clear" w:color="auto" w:fill="FAF9F8"/>
        </w:rPr>
        <w:t>✓</w:t>
      </w:r>
      <w:r w:rsidRPr="00414431">
        <w:rPr>
          <w:color w:val="303133"/>
          <w:shd w:val="clear" w:color="auto" w:fill="FAF9F8"/>
        </w:rPr>
        <w:t>заложить  у  обучающихся  установки  грамотного  финансового поведения,  закрепить  базовые  финансовые  понятия,  отработать алгоритм  решения  сложных  жизненных  ситуаций,  связанных  с опасностью стать жертвой финансовых пирамид; </w:t>
      </w:r>
      <w:r w:rsidRPr="00414431">
        <w:rPr>
          <w:rFonts w:ascii="Segoe UI Symbol" w:eastAsia="MS Mincho" w:hAnsi="Segoe UI Symbol" w:cs="Segoe UI Symbol"/>
          <w:color w:val="303133"/>
          <w:shd w:val="clear" w:color="auto" w:fill="FAF9F8"/>
        </w:rPr>
        <w:t>✓</w:t>
      </w:r>
      <w:r w:rsidRPr="00414431">
        <w:rPr>
          <w:color w:val="303133"/>
          <w:shd w:val="clear" w:color="auto" w:fill="FAF9F8"/>
        </w:rPr>
        <w:t>сформировать у школьников общее представление о финансовых рисках   в   современной   экономической   ситуации;   понимание опасности  финансовых  пирамид  и  способов  их  распознавания; понимание    системной    взаимосвязи    личной    финансовой безопасности и финансовой безопасности государства; понимание опасности  для  государства  и  граждан  преступлений  в  сфере финансов.</w:t>
      </w:r>
    </w:p>
    <w:p w:rsidR="00AB36DB" w:rsidRDefault="00AB36DB" w:rsidP="00AB3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B36DB" w:rsidRPr="00AB36DB" w:rsidRDefault="00AB36DB" w:rsidP="00AB36DB">
      <w:p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36DB">
        <w:rPr>
          <w:rFonts w:ascii="Times New Roman" w:hAnsi="Times New Roman" w:cs="Times New Roman"/>
          <w:b/>
          <w:i/>
          <w:sz w:val="24"/>
          <w:szCs w:val="24"/>
        </w:rPr>
        <w:t>В мероприятии приняло участие 23 МБОУ района, общее количество проведенных уроков – 150, общее количество участников – 2104 человека.</w:t>
      </w:r>
    </w:p>
    <w:p w:rsidR="00AB36DB" w:rsidRDefault="00AB36DB" w:rsidP="00AB36DB">
      <w:pPr>
        <w:rPr>
          <w:rFonts w:ascii="Times New Roman" w:hAnsi="Times New Roman" w:cs="Times New Roman"/>
          <w:sz w:val="24"/>
          <w:szCs w:val="24"/>
        </w:rPr>
      </w:pPr>
    </w:p>
    <w:p w:rsidR="00A75DFB" w:rsidRDefault="00A75DFB"/>
    <w:sectPr w:rsidR="00A75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CC8" w:rsidRDefault="00CC1CC8" w:rsidP="00AB36DB">
      <w:pPr>
        <w:spacing w:after="0" w:line="240" w:lineRule="auto"/>
      </w:pPr>
      <w:r>
        <w:separator/>
      </w:r>
    </w:p>
  </w:endnote>
  <w:endnote w:type="continuationSeparator" w:id="0">
    <w:p w:rsidR="00CC1CC8" w:rsidRDefault="00CC1CC8" w:rsidP="00AB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6DB" w:rsidRDefault="00AB36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6DB" w:rsidRDefault="00AB36D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6DB" w:rsidRDefault="00AB36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CC8" w:rsidRDefault="00CC1CC8" w:rsidP="00AB36DB">
      <w:pPr>
        <w:spacing w:after="0" w:line="240" w:lineRule="auto"/>
      </w:pPr>
      <w:r>
        <w:separator/>
      </w:r>
    </w:p>
  </w:footnote>
  <w:footnote w:type="continuationSeparator" w:id="0">
    <w:p w:rsidR="00CC1CC8" w:rsidRDefault="00CC1CC8" w:rsidP="00AB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6DB" w:rsidRDefault="00AB36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6DB" w:rsidRPr="00B669B9" w:rsidRDefault="00AB36DB" w:rsidP="00AB36DB">
    <w:pPr>
      <w:pStyle w:val="a4"/>
      <w:shd w:val="clear" w:color="auto" w:fill="D9E2F3" w:themeFill="accent5" w:themeFillTint="33"/>
      <w:jc w:val="center"/>
      <w:rPr>
        <w:rFonts w:ascii="Times New Roman" w:hAnsi="Times New Roman" w:cs="Times New Roman"/>
        <w:b/>
        <w:sz w:val="24"/>
        <w:szCs w:val="24"/>
      </w:rPr>
    </w:pPr>
    <w:r w:rsidRPr="00B669B9">
      <w:rPr>
        <w:rFonts w:ascii="Times New Roman" w:hAnsi="Times New Roman" w:cs="Times New Roman"/>
        <w:b/>
        <w:sz w:val="24"/>
        <w:szCs w:val="24"/>
      </w:rPr>
      <w:t>СИМФЕРОПОЛЬСКИЙ РАЙОН                                  2023-2024 УЧЕБНЫЙ ГОД</w:t>
    </w:r>
  </w:p>
  <w:p w:rsidR="00AB36DB" w:rsidRDefault="00AB36DB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6DB" w:rsidRDefault="00AB36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FB"/>
    <w:rsid w:val="00A75DFB"/>
    <w:rsid w:val="00AB36DB"/>
    <w:rsid w:val="00C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0CF9DD"/>
  <w15:chartTrackingRefBased/>
  <w15:docId w15:val="{A5AD8657-6231-4259-A639-501762D3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36DB"/>
  </w:style>
  <w:style w:type="paragraph" w:styleId="a6">
    <w:name w:val="footer"/>
    <w:basedOn w:val="a"/>
    <w:link w:val="a7"/>
    <w:uiPriority w:val="99"/>
    <w:unhideWhenUsed/>
    <w:rsid w:val="00AB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3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2</cp:revision>
  <dcterms:created xsi:type="dcterms:W3CDTF">2024-05-16T05:29:00Z</dcterms:created>
  <dcterms:modified xsi:type="dcterms:W3CDTF">2024-05-16T05:32:00Z</dcterms:modified>
</cp:coreProperties>
</file>