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9E" w:rsidRPr="00683053" w:rsidRDefault="001A359E" w:rsidP="001A359E">
      <w:pPr>
        <w:pStyle w:val="11"/>
        <w:spacing w:line="240" w:lineRule="auto"/>
        <w:jc w:val="center"/>
        <w:rPr>
          <w:b/>
          <w:sz w:val="28"/>
          <w:szCs w:val="28"/>
        </w:rPr>
      </w:pPr>
      <w:r w:rsidRPr="00683053">
        <w:rPr>
          <w:b/>
          <w:sz w:val="28"/>
          <w:szCs w:val="28"/>
        </w:rPr>
        <w:t xml:space="preserve">Дисциплина: </w:t>
      </w:r>
      <w:r>
        <w:rPr>
          <w:b/>
          <w:sz w:val="28"/>
          <w:szCs w:val="28"/>
        </w:rPr>
        <w:t>УЧЕБНЫЕ СБОРЫ</w:t>
      </w:r>
    </w:p>
    <w:p w:rsidR="001A359E" w:rsidRPr="00683053" w:rsidRDefault="001A359E" w:rsidP="001A359E">
      <w:pPr>
        <w:pStyle w:val="11"/>
        <w:spacing w:line="240" w:lineRule="auto"/>
        <w:rPr>
          <w:b/>
          <w:sz w:val="28"/>
          <w:szCs w:val="28"/>
        </w:rPr>
      </w:pPr>
    </w:p>
    <w:p w:rsidR="001A359E" w:rsidRPr="002E2014" w:rsidRDefault="001A359E" w:rsidP="001A359E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1A359E" w:rsidRPr="00683053" w:rsidRDefault="001A359E" w:rsidP="001A359E">
      <w:pPr>
        <w:pStyle w:val="11"/>
        <w:spacing w:line="240" w:lineRule="auto"/>
        <w:jc w:val="center"/>
        <w:rPr>
          <w:b/>
          <w:sz w:val="28"/>
          <w:szCs w:val="28"/>
        </w:rPr>
      </w:pPr>
    </w:p>
    <w:p w:rsidR="001A359E" w:rsidRDefault="001A359E" w:rsidP="001A359E">
      <w:pPr>
        <w:pStyle w:val="11"/>
        <w:spacing w:line="240" w:lineRule="auto"/>
        <w:rPr>
          <w:b/>
          <w:sz w:val="28"/>
          <w:szCs w:val="28"/>
        </w:rPr>
      </w:pPr>
    </w:p>
    <w:p w:rsidR="001A359E" w:rsidRPr="00683053" w:rsidRDefault="002E2014" w:rsidP="001A359E">
      <w:pPr>
        <w:pStyle w:val="11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ЗАДАНИЕ ДЛЯ ОБУЧАЮЩИХСЯ</w:t>
      </w:r>
      <w:r w:rsidR="001A359E" w:rsidRPr="00683053">
        <w:rPr>
          <w:b/>
          <w:sz w:val="28"/>
          <w:szCs w:val="28"/>
        </w:rPr>
        <w:t xml:space="preserve"> к </w:t>
      </w:r>
      <w:r w:rsidR="001A359E">
        <w:rPr>
          <w:b/>
          <w:sz w:val="28"/>
          <w:szCs w:val="28"/>
        </w:rPr>
        <w:t>показному (комплексному) занятию</w:t>
      </w:r>
      <w:r w:rsidR="001A359E" w:rsidRPr="00683053">
        <w:rPr>
          <w:b/>
          <w:sz w:val="28"/>
          <w:szCs w:val="28"/>
        </w:rPr>
        <w:t>:</w:t>
      </w:r>
    </w:p>
    <w:p w:rsidR="001A359E" w:rsidRPr="00683053" w:rsidRDefault="001A359E" w:rsidP="001A359E">
      <w:pPr>
        <w:pStyle w:val="11"/>
        <w:spacing w:line="240" w:lineRule="auto"/>
        <w:rPr>
          <w:b/>
          <w:sz w:val="28"/>
          <w:szCs w:val="28"/>
        </w:rPr>
      </w:pPr>
    </w:p>
    <w:p w:rsidR="001A359E" w:rsidRPr="00683053" w:rsidRDefault="001A359E" w:rsidP="001A359E">
      <w:pPr>
        <w:pStyle w:val="11"/>
        <w:spacing w:line="240" w:lineRule="auto"/>
        <w:rPr>
          <w:sz w:val="28"/>
          <w:szCs w:val="28"/>
        </w:rPr>
      </w:pPr>
      <w:r w:rsidRPr="00683053">
        <w:rPr>
          <w:sz w:val="28"/>
          <w:szCs w:val="28"/>
        </w:rPr>
        <w:t>1. Ознакомиться с Методическими указан</w:t>
      </w:r>
      <w:r>
        <w:rPr>
          <w:sz w:val="28"/>
          <w:szCs w:val="28"/>
        </w:rPr>
        <w:t>иями к занятию, изложенными в прилагаемом файле</w:t>
      </w:r>
      <w:r w:rsidRPr="00683053">
        <w:rPr>
          <w:sz w:val="28"/>
          <w:szCs w:val="28"/>
        </w:rPr>
        <w:t>.</w:t>
      </w:r>
    </w:p>
    <w:p w:rsidR="001A359E" w:rsidRPr="001A359E" w:rsidRDefault="001A359E" w:rsidP="001A359E">
      <w:pPr>
        <w:pStyle w:val="11"/>
        <w:spacing w:line="240" w:lineRule="auto"/>
        <w:rPr>
          <w:rFonts w:eastAsia="Courier New"/>
          <w:color w:val="0000FF"/>
          <w:sz w:val="28"/>
          <w:szCs w:val="28"/>
          <w:u w:val="single"/>
          <w:lang w:eastAsia="en-US"/>
        </w:rPr>
      </w:pPr>
      <w:r w:rsidRPr="00683053">
        <w:rPr>
          <w:sz w:val="28"/>
          <w:szCs w:val="28"/>
        </w:rPr>
        <w:t>2. Посмотреть видео</w:t>
      </w:r>
      <w:r>
        <w:rPr>
          <w:sz w:val="28"/>
          <w:szCs w:val="28"/>
        </w:rPr>
        <w:t xml:space="preserve"> «Основы обеспечения безопасности военной службы» </w:t>
      </w:r>
      <w:r>
        <w:rPr>
          <w:rFonts w:eastAsia="Courier New"/>
          <w:sz w:val="28"/>
          <w:szCs w:val="28"/>
          <w:lang w:eastAsia="en-US"/>
        </w:rPr>
        <w:t>(3</w:t>
      </w:r>
      <w:r w:rsidRPr="00683053">
        <w:rPr>
          <w:rFonts w:eastAsia="Courier New"/>
          <w:sz w:val="28"/>
          <w:szCs w:val="28"/>
          <w:lang w:eastAsia="en-US"/>
        </w:rPr>
        <w:t xml:space="preserve"> мин.)</w:t>
      </w:r>
      <w:r w:rsidRPr="00683053">
        <w:rPr>
          <w:sz w:val="28"/>
          <w:szCs w:val="28"/>
        </w:rPr>
        <w:t xml:space="preserve"> по ссылке </w:t>
      </w:r>
      <w:hyperlink r:id="rId7" w:history="1">
        <w:r w:rsidRPr="001A359E">
          <w:rPr>
            <w:rStyle w:val="ad"/>
            <w:sz w:val="28"/>
            <w:szCs w:val="28"/>
          </w:rPr>
          <w:t>https://www.youtube.com/watch?v=-_4ttlfi8wM</w:t>
        </w:r>
      </w:hyperlink>
      <w:hyperlink r:id="rId8" w:history="1"/>
    </w:p>
    <w:p w:rsidR="001A359E" w:rsidRPr="00683053" w:rsidRDefault="001A359E" w:rsidP="001A359E">
      <w:pPr>
        <w:pStyle w:val="11"/>
        <w:spacing w:line="240" w:lineRule="auto"/>
        <w:rPr>
          <w:sz w:val="28"/>
          <w:szCs w:val="28"/>
        </w:rPr>
      </w:pPr>
      <w:r w:rsidRPr="00683053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1A359E" w:rsidRPr="00683053" w:rsidRDefault="001A359E" w:rsidP="001A359E">
      <w:pPr>
        <w:pStyle w:val="11"/>
        <w:spacing w:line="240" w:lineRule="auto"/>
        <w:rPr>
          <w:sz w:val="28"/>
          <w:szCs w:val="28"/>
        </w:rPr>
      </w:pPr>
      <w:r w:rsidRPr="00683053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594690" w:rsidRPr="000D544A">
        <w:rPr>
          <w:color w:val="0070C0"/>
          <w:sz w:val="28"/>
          <w:szCs w:val="28"/>
          <w:lang w:val="en-US"/>
        </w:rPr>
        <w:t>email</w:t>
      </w:r>
      <w:r w:rsidR="00594690" w:rsidRPr="000D544A">
        <w:rPr>
          <w:color w:val="0070C0"/>
          <w:sz w:val="28"/>
          <w:szCs w:val="28"/>
        </w:rPr>
        <w:t>:</w:t>
      </w:r>
      <w:r w:rsidR="00594690" w:rsidRPr="000D544A">
        <w:rPr>
          <w:color w:val="0070C0"/>
        </w:rPr>
        <w:t xml:space="preserve"> ________________________</w:t>
      </w:r>
    </w:p>
    <w:p w:rsidR="001A359E" w:rsidRPr="00683053" w:rsidRDefault="001A359E" w:rsidP="001A359E">
      <w:pPr>
        <w:pStyle w:val="11"/>
        <w:spacing w:line="240" w:lineRule="auto"/>
        <w:rPr>
          <w:sz w:val="28"/>
          <w:szCs w:val="28"/>
        </w:rPr>
      </w:pPr>
    </w:p>
    <w:p w:rsidR="001A359E" w:rsidRPr="00683053" w:rsidRDefault="001A359E" w:rsidP="001A359E">
      <w:pPr>
        <w:pStyle w:val="11"/>
        <w:spacing w:line="240" w:lineRule="auto"/>
        <w:jc w:val="center"/>
        <w:rPr>
          <w:b/>
          <w:sz w:val="28"/>
          <w:szCs w:val="28"/>
        </w:rPr>
      </w:pPr>
      <w:r w:rsidRPr="00683053">
        <w:rPr>
          <w:b/>
          <w:sz w:val="28"/>
          <w:szCs w:val="28"/>
        </w:rPr>
        <w:t>ВОПРОСЫ ДЛЯ САМОКОНТРОЛЯ:</w:t>
      </w:r>
    </w:p>
    <w:p w:rsidR="001A359E" w:rsidRDefault="001A359E" w:rsidP="00ED4913">
      <w:pPr>
        <w:pStyle w:val="a7"/>
        <w:widowControl w:val="0"/>
        <w:ind w:left="-28"/>
        <w:jc w:val="center"/>
        <w:rPr>
          <w:b/>
          <w:sz w:val="28"/>
          <w:szCs w:val="28"/>
        </w:rPr>
      </w:pPr>
    </w:p>
    <w:p w:rsidR="00B45DD9" w:rsidRDefault="00B45DD9" w:rsidP="00ED4913">
      <w:pPr>
        <w:spacing w:after="0" w:line="240" w:lineRule="auto"/>
        <w:ind w:left="-567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Что такое безопасность военной службы?</w:t>
      </w:r>
    </w:p>
    <w:p w:rsidR="00B45DD9" w:rsidRDefault="00B45DD9" w:rsidP="00ED4913">
      <w:pPr>
        <w:spacing w:after="0" w:line="240" w:lineRule="auto"/>
        <w:ind w:left="-567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Перечислите условие безопасности военной службы.</w:t>
      </w:r>
    </w:p>
    <w:p w:rsidR="00B45DD9" w:rsidRDefault="00B45DD9" w:rsidP="00ED4913">
      <w:pPr>
        <w:spacing w:after="0" w:line="240" w:lineRule="auto"/>
        <w:ind w:left="-567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Какие виды имеются безопасности военной службы?</w:t>
      </w:r>
    </w:p>
    <w:p w:rsidR="00B45DD9" w:rsidRDefault="00B45DD9" w:rsidP="00ED4913">
      <w:pPr>
        <w:spacing w:after="0" w:line="240" w:lineRule="auto"/>
        <w:ind w:left="-567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По каким направлениям осуществляется безопасность военной службы в повседневной деятельности?</w:t>
      </w:r>
    </w:p>
    <w:p w:rsidR="00B45DD9" w:rsidRDefault="00B45DD9" w:rsidP="00ED4913">
      <w:pPr>
        <w:spacing w:after="0" w:line="240" w:lineRule="auto"/>
        <w:ind w:left="-567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Чем достигается безопасность военной службы в повседневной деятельности?</w:t>
      </w:r>
    </w:p>
    <w:p w:rsidR="00271B64" w:rsidRDefault="00B45DD9" w:rsidP="00ED4913">
      <w:pPr>
        <w:spacing w:after="0" w:line="240" w:lineRule="auto"/>
        <w:ind w:left="-567"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Какие</w:t>
      </w:r>
      <w:r w:rsidR="00271B64" w:rsidRPr="003C17CC">
        <w:rPr>
          <w:rFonts w:ascii="Times New Roman" w:hAnsi="Times New Roman"/>
          <w:color w:val="000000"/>
          <w:sz w:val="28"/>
          <w:szCs w:val="28"/>
        </w:rPr>
        <w:t xml:space="preserve"> основные задачи обеспече</w:t>
      </w:r>
      <w:r>
        <w:rPr>
          <w:rFonts w:ascii="Times New Roman" w:hAnsi="Times New Roman"/>
          <w:color w:val="000000"/>
          <w:sz w:val="28"/>
          <w:szCs w:val="28"/>
        </w:rPr>
        <w:t>ния безопасности военной службы?</w:t>
      </w:r>
    </w:p>
    <w:sectPr w:rsidR="00271B64" w:rsidSect="003C17CC">
      <w:footerReference w:type="default" r:id="rId9"/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126" w:rsidRDefault="000B7126" w:rsidP="003C17CC">
      <w:pPr>
        <w:spacing w:after="0" w:line="240" w:lineRule="auto"/>
      </w:pPr>
      <w:r>
        <w:separator/>
      </w:r>
    </w:p>
  </w:endnote>
  <w:endnote w:type="continuationSeparator" w:id="1">
    <w:p w:rsidR="000B7126" w:rsidRDefault="000B7126" w:rsidP="003C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7CC" w:rsidRDefault="00901FB4">
    <w:pPr>
      <w:pStyle w:val="ab"/>
      <w:jc w:val="center"/>
    </w:pPr>
    <w:r>
      <w:fldChar w:fldCharType="begin"/>
    </w:r>
    <w:r w:rsidR="00BF75A3">
      <w:instrText xml:space="preserve"> PAGE   \* MERGEFORMAT </w:instrText>
    </w:r>
    <w:r>
      <w:fldChar w:fldCharType="separate"/>
    </w:r>
    <w:r w:rsidR="002E2014">
      <w:rPr>
        <w:noProof/>
      </w:rPr>
      <w:t>1</w:t>
    </w:r>
    <w:r>
      <w:rPr>
        <w:noProof/>
      </w:rPr>
      <w:fldChar w:fldCharType="end"/>
    </w:r>
  </w:p>
  <w:p w:rsidR="003C17CC" w:rsidRDefault="003C17C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126" w:rsidRDefault="000B7126" w:rsidP="003C17CC">
      <w:pPr>
        <w:spacing w:after="0" w:line="240" w:lineRule="auto"/>
      </w:pPr>
      <w:r>
        <w:separator/>
      </w:r>
    </w:p>
  </w:footnote>
  <w:footnote w:type="continuationSeparator" w:id="1">
    <w:p w:rsidR="000B7126" w:rsidRDefault="000B7126" w:rsidP="003C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ABC"/>
    <w:multiLevelType w:val="multilevel"/>
    <w:tmpl w:val="421A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4B1093"/>
    <w:multiLevelType w:val="hybridMultilevel"/>
    <w:tmpl w:val="B4360308"/>
    <w:lvl w:ilvl="0" w:tplc="300E01CE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A8F6620"/>
    <w:multiLevelType w:val="multilevel"/>
    <w:tmpl w:val="449E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0D18D3"/>
    <w:multiLevelType w:val="multilevel"/>
    <w:tmpl w:val="24AC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134FCC"/>
    <w:multiLevelType w:val="multilevel"/>
    <w:tmpl w:val="28E6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9C41F3"/>
    <w:multiLevelType w:val="multilevel"/>
    <w:tmpl w:val="95A0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A20"/>
    <w:rsid w:val="000B7126"/>
    <w:rsid w:val="000F3C16"/>
    <w:rsid w:val="001074AD"/>
    <w:rsid w:val="001A0761"/>
    <w:rsid w:val="001A359E"/>
    <w:rsid w:val="002119F5"/>
    <w:rsid w:val="00271B64"/>
    <w:rsid w:val="002865A4"/>
    <w:rsid w:val="002E2014"/>
    <w:rsid w:val="003C17CC"/>
    <w:rsid w:val="00407E7A"/>
    <w:rsid w:val="00446C74"/>
    <w:rsid w:val="0045621A"/>
    <w:rsid w:val="004A361A"/>
    <w:rsid w:val="005913EC"/>
    <w:rsid w:val="00594690"/>
    <w:rsid w:val="00680E33"/>
    <w:rsid w:val="00730450"/>
    <w:rsid w:val="007D2A20"/>
    <w:rsid w:val="008201F0"/>
    <w:rsid w:val="008809C6"/>
    <w:rsid w:val="00901FB4"/>
    <w:rsid w:val="00976E7C"/>
    <w:rsid w:val="009C25FF"/>
    <w:rsid w:val="00A66584"/>
    <w:rsid w:val="00A751C3"/>
    <w:rsid w:val="00B02A08"/>
    <w:rsid w:val="00B45DD9"/>
    <w:rsid w:val="00BC02D8"/>
    <w:rsid w:val="00BE10B7"/>
    <w:rsid w:val="00BF3A94"/>
    <w:rsid w:val="00BF75A3"/>
    <w:rsid w:val="00C9528D"/>
    <w:rsid w:val="00D556E9"/>
    <w:rsid w:val="00ED4913"/>
    <w:rsid w:val="00F27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7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D2A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7D2A2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D2A2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locked/>
    <w:rsid w:val="007D2A20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rsid w:val="007D2A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7D2A20"/>
    <w:rPr>
      <w:rFonts w:cs="Times New Roman"/>
    </w:rPr>
  </w:style>
  <w:style w:type="character" w:styleId="a4">
    <w:name w:val="Emphasis"/>
    <w:uiPriority w:val="99"/>
    <w:qFormat/>
    <w:rsid w:val="007D2A20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rsid w:val="007D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D2A20"/>
    <w:rPr>
      <w:rFonts w:ascii="Tahoma" w:hAnsi="Tahoma" w:cs="Tahoma"/>
      <w:sz w:val="16"/>
      <w:szCs w:val="16"/>
    </w:rPr>
  </w:style>
  <w:style w:type="paragraph" w:customStyle="1" w:styleId="a7">
    <w:name w:val="Нормал"/>
    <w:rsid w:val="00B02A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a8">
    <w:name w:val="List Paragraph"/>
    <w:basedOn w:val="a"/>
    <w:uiPriority w:val="99"/>
    <w:qFormat/>
    <w:rsid w:val="00B02A08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3C17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C17CC"/>
  </w:style>
  <w:style w:type="paragraph" w:styleId="ab">
    <w:name w:val="footer"/>
    <w:basedOn w:val="a"/>
    <w:link w:val="ac"/>
    <w:uiPriority w:val="99"/>
    <w:unhideWhenUsed/>
    <w:rsid w:val="003C17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17CC"/>
  </w:style>
  <w:style w:type="character" w:styleId="ad">
    <w:name w:val="Hyperlink"/>
    <w:uiPriority w:val="99"/>
    <w:rsid w:val="001A359E"/>
    <w:rPr>
      <w:rFonts w:cs="Times New Roman"/>
      <w:color w:val="0066CC"/>
      <w:u w:val="single"/>
    </w:rPr>
  </w:style>
  <w:style w:type="paragraph" w:customStyle="1" w:styleId="11">
    <w:name w:val="Обычный1"/>
    <w:rsid w:val="001A359E"/>
    <w:pPr>
      <w:widowControl w:val="0"/>
      <w:spacing w:line="360" w:lineRule="auto"/>
      <w:ind w:firstLine="680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7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i-dqgcQRB4&amp;index=19&amp;list=PLB6DBCCD0AC7F48B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_4ttlfi8w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898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2020-03-20T10:27:00Z</cp:lastPrinted>
  <dcterms:created xsi:type="dcterms:W3CDTF">2015-05-17T06:08:00Z</dcterms:created>
  <dcterms:modified xsi:type="dcterms:W3CDTF">2020-05-22T09:54:00Z</dcterms:modified>
</cp:coreProperties>
</file>