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3D" w:rsidRPr="0089297E" w:rsidRDefault="005B163D" w:rsidP="008929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297E">
        <w:rPr>
          <w:rFonts w:ascii="Times New Roman" w:hAnsi="Times New Roman"/>
          <w:b/>
          <w:sz w:val="28"/>
          <w:szCs w:val="28"/>
        </w:rPr>
        <w:t>«О преподавании предметной области «Технология»</w:t>
      </w:r>
    </w:p>
    <w:p w:rsidR="005B163D" w:rsidRPr="0089297E" w:rsidRDefault="005B163D" w:rsidP="00892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97E">
        <w:rPr>
          <w:rFonts w:ascii="Times New Roman" w:hAnsi="Times New Roman"/>
          <w:b/>
          <w:sz w:val="28"/>
          <w:szCs w:val="28"/>
        </w:rPr>
        <w:t>в общеобразовательных организациях</w:t>
      </w:r>
    </w:p>
    <w:p w:rsidR="005B163D" w:rsidRPr="0089297E" w:rsidRDefault="005B163D" w:rsidP="00892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97E">
        <w:rPr>
          <w:rFonts w:ascii="Times New Roman" w:hAnsi="Times New Roman"/>
          <w:b/>
          <w:sz w:val="28"/>
          <w:szCs w:val="28"/>
        </w:rPr>
        <w:t>в 2021-2022 учебном году»</w:t>
      </w:r>
    </w:p>
    <w:p w:rsidR="00164CC3" w:rsidRPr="00AE1175" w:rsidRDefault="00164CC3" w:rsidP="00164C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CC3" w:rsidRPr="00AE1175" w:rsidRDefault="00C36C60" w:rsidP="00C36C60">
      <w:pPr>
        <w:spacing w:after="0" w:line="240" w:lineRule="auto"/>
        <w:ind w:left="567" w:right="-285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8"/>
          <w:szCs w:val="28"/>
        </w:rPr>
        <w:t>1</w:t>
      </w:r>
      <w:r w:rsidR="00164CC3" w:rsidRPr="00AE1175">
        <w:rPr>
          <w:rFonts w:ascii="Times New Roman" w:hAnsi="Times New Roman"/>
          <w:b/>
          <w:iCs/>
          <w:sz w:val="28"/>
          <w:szCs w:val="28"/>
        </w:rPr>
        <w:t xml:space="preserve">. Определение </w:t>
      </w:r>
      <w:r w:rsidR="00164CC3" w:rsidRPr="00AE1175">
        <w:rPr>
          <w:rFonts w:ascii="Times New Roman" w:hAnsi="Times New Roman"/>
          <w:b/>
          <w:sz w:val="28"/>
          <w:szCs w:val="28"/>
        </w:rPr>
        <w:t xml:space="preserve">места и роли предметной области «Технология» в системе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164CC3" w:rsidRPr="00AE1175">
        <w:rPr>
          <w:rFonts w:ascii="Times New Roman" w:hAnsi="Times New Roman"/>
          <w:b/>
          <w:sz w:val="28"/>
          <w:szCs w:val="28"/>
        </w:rPr>
        <w:t>общего образования</w:t>
      </w: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Согласно ряду государственных инициатив, школьный предмет «Технология» </w:t>
      </w:r>
      <w:r w:rsidRPr="00AE1175">
        <w:rPr>
          <w:rFonts w:ascii="Times New Roman" w:hAnsi="Times New Roman"/>
          <w:bCs/>
          <w:sz w:val="28"/>
          <w:szCs w:val="28"/>
        </w:rPr>
        <w:t xml:space="preserve">должен способствовать социализации выпускников школы и готовить их «ко всем сложностям жизни». </w:t>
      </w:r>
      <w:proofErr w:type="gramStart"/>
      <w:r w:rsidRPr="00AE1175">
        <w:rPr>
          <w:rFonts w:ascii="Times New Roman" w:hAnsi="Times New Roman"/>
          <w:bCs/>
          <w:sz w:val="28"/>
          <w:szCs w:val="28"/>
        </w:rPr>
        <w:t>На это направлены мероприятия по модернизации технологического образования, осуществляемые в рамках национального проекта «Образование»</w:t>
      </w:r>
      <w:r w:rsidR="005C7884">
        <w:rPr>
          <w:rFonts w:ascii="Times New Roman" w:hAnsi="Times New Roman"/>
          <w:bCs/>
          <w:sz w:val="28"/>
          <w:szCs w:val="28"/>
        </w:rPr>
        <w:t xml:space="preserve">, </w:t>
      </w:r>
      <w:r w:rsidRPr="00AE1175">
        <w:rPr>
          <w:rFonts w:ascii="Times New Roman" w:hAnsi="Times New Roman"/>
          <w:bCs/>
          <w:sz w:val="28"/>
          <w:szCs w:val="28"/>
        </w:rPr>
        <w:t xml:space="preserve">вектор которых направлен на </w:t>
      </w:r>
      <w:r w:rsidRPr="00AE1175">
        <w:rPr>
          <w:rFonts w:ascii="Times New Roman" w:hAnsi="Times New Roman"/>
          <w:sz w:val="28"/>
          <w:szCs w:val="28"/>
        </w:rPr>
        <w:t>формирование современных компетенций и навыков у обучающихся на основе</w:t>
      </w:r>
      <w:r w:rsidRPr="00AE1175">
        <w:rPr>
          <w:rFonts w:ascii="Times New Roman" w:hAnsi="Times New Roman"/>
          <w:bCs/>
          <w:sz w:val="28"/>
          <w:szCs w:val="28"/>
        </w:rPr>
        <w:t xml:space="preserve"> интеграции предмета «Технология» с другими предметами, углубления изучения его содержания на базе организаций профессионального и дополнительного образования, оснащенных высокотехнологичным оборудованием, а также ресурсов реального сектора экономики.</w:t>
      </w:r>
      <w:proofErr w:type="gramEnd"/>
    </w:p>
    <w:p w:rsidR="004D7E10" w:rsidRPr="00AE1175" w:rsidRDefault="004D7E10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В соответствии с современными требованиями к содержанию технологического образования, в рамках предметной области «Технология» осуществляется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сферах, обеспечивается </w:t>
      </w:r>
      <w:r w:rsidRPr="00AE1175">
        <w:rPr>
          <w:rFonts w:ascii="Times New Roman" w:hAnsi="Times New Roman"/>
          <w:bCs/>
          <w:iCs/>
          <w:sz w:val="28"/>
          <w:szCs w:val="28"/>
        </w:rPr>
        <w:t xml:space="preserve">устойчивая мотивация обучающихся школьников к трудовой деятельности, а также непрерывность и </w:t>
      </w:r>
      <w:r w:rsidRPr="00AE1175">
        <w:rPr>
          <w:rFonts w:ascii="Times New Roman" w:hAnsi="Times New Roman"/>
          <w:sz w:val="28"/>
          <w:szCs w:val="28"/>
        </w:rPr>
        <w:t>преемственность в переходе обучающихся от основного общего образования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к профильному на ступени СОО, к среднему и высшему профессиональному образованию и далее к трудовой деятельности.</w:t>
      </w:r>
    </w:p>
    <w:p w:rsidR="004D7E10" w:rsidRPr="00AE1175" w:rsidRDefault="004D7E10" w:rsidP="00C36C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64CC3" w:rsidRPr="00AE1175" w:rsidRDefault="00164CC3" w:rsidP="00C36C60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8"/>
          <w:szCs w:val="28"/>
        </w:rPr>
      </w:pPr>
      <w:r w:rsidRPr="00AE1175">
        <w:rPr>
          <w:rFonts w:ascii="Times New Roman" w:hAnsi="Times New Roman"/>
          <w:b/>
          <w:sz w:val="28"/>
          <w:szCs w:val="28"/>
        </w:rPr>
        <w:t>Особенности организации образовательной деятельности по «Технологии» в 202</w:t>
      </w:r>
      <w:r w:rsidR="00904144" w:rsidRPr="00AE1175">
        <w:rPr>
          <w:rFonts w:ascii="Times New Roman" w:hAnsi="Times New Roman"/>
          <w:b/>
          <w:sz w:val="28"/>
          <w:szCs w:val="28"/>
        </w:rPr>
        <w:t>1</w:t>
      </w:r>
      <w:r w:rsidRPr="00AE1175">
        <w:rPr>
          <w:rFonts w:ascii="Times New Roman" w:hAnsi="Times New Roman"/>
          <w:b/>
          <w:sz w:val="28"/>
          <w:szCs w:val="28"/>
        </w:rPr>
        <w:t>–202</w:t>
      </w:r>
      <w:r w:rsidR="00904144" w:rsidRPr="00AE1175">
        <w:rPr>
          <w:rFonts w:ascii="Times New Roman" w:hAnsi="Times New Roman"/>
          <w:b/>
          <w:sz w:val="28"/>
          <w:szCs w:val="28"/>
        </w:rPr>
        <w:t>2</w:t>
      </w:r>
      <w:r w:rsidRPr="00AE1175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64CC3" w:rsidRPr="00AE1175" w:rsidRDefault="00164CC3" w:rsidP="00C36C6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4CC3" w:rsidRPr="00AE1175" w:rsidRDefault="00164CC3" w:rsidP="00C36C6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E1175">
        <w:rPr>
          <w:rFonts w:ascii="Times New Roman" w:hAnsi="Times New Roman"/>
          <w:b/>
          <w:i/>
          <w:sz w:val="28"/>
          <w:szCs w:val="28"/>
        </w:rPr>
        <w:t>Организация образовательной деятельности в 1-4 классах</w:t>
      </w: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Количество учебных часов на предмет «Технология» в начальных классах в 202</w:t>
      </w:r>
      <w:r w:rsidR="00FC28D3" w:rsidRPr="00AE1175">
        <w:rPr>
          <w:rFonts w:ascii="Times New Roman" w:hAnsi="Times New Roman"/>
          <w:sz w:val="28"/>
          <w:szCs w:val="28"/>
        </w:rPr>
        <w:t>1</w:t>
      </w:r>
      <w:r w:rsidRPr="00AE1175">
        <w:rPr>
          <w:rFonts w:ascii="Times New Roman" w:hAnsi="Times New Roman"/>
          <w:sz w:val="28"/>
          <w:szCs w:val="28"/>
        </w:rPr>
        <w:t>-202</w:t>
      </w:r>
      <w:r w:rsidR="00FC28D3" w:rsidRPr="00AE1175">
        <w:rPr>
          <w:rFonts w:ascii="Times New Roman" w:hAnsi="Times New Roman"/>
          <w:sz w:val="28"/>
          <w:szCs w:val="28"/>
        </w:rPr>
        <w:t>2</w:t>
      </w:r>
      <w:r w:rsidRPr="00AE1175">
        <w:rPr>
          <w:rFonts w:ascii="Times New Roman" w:hAnsi="Times New Roman"/>
          <w:sz w:val="28"/>
          <w:szCs w:val="28"/>
        </w:rPr>
        <w:t xml:space="preserve"> учебном году определяется в соответствии с Примерной основной образовательной программой начального общего образования и составляет по </w:t>
      </w:r>
      <w:r w:rsidRPr="00AE1175">
        <w:rPr>
          <w:rFonts w:ascii="Times New Roman" w:hAnsi="Times New Roman"/>
          <w:b/>
          <w:sz w:val="28"/>
          <w:szCs w:val="28"/>
        </w:rPr>
        <w:t>1 часу</w:t>
      </w:r>
      <w:r w:rsidRPr="00AE1175">
        <w:rPr>
          <w:rFonts w:ascii="Times New Roman" w:hAnsi="Times New Roman"/>
          <w:sz w:val="28"/>
          <w:szCs w:val="28"/>
        </w:rPr>
        <w:t xml:space="preserve"> в 1, 2, 3, 4 классах.</w:t>
      </w:r>
    </w:p>
    <w:p w:rsidR="00164CC3" w:rsidRPr="00AE1175" w:rsidRDefault="00164CC3" w:rsidP="00C36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При планировании и организации образовательной деятельности по технологии рекомендуется учесть следующее: в начальной школе предмет «Технология» обладает мощным развивающим потенциалом: благодаря предметно-практической направленности курса у младших школьников закладывается целостный процесс духовного, нравственного и интеллектуального развития (в том числе и абстрактно</w:t>
      </w:r>
      <w:r w:rsidR="009A7AEE" w:rsidRPr="00AE1175">
        <w:rPr>
          <w:rFonts w:ascii="Times New Roman" w:hAnsi="Times New Roman"/>
          <w:sz w:val="28"/>
          <w:szCs w:val="28"/>
        </w:rPr>
        <w:t>го мышления).</w:t>
      </w: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Оптимальные условия для реализации пропедевтической и общепедагогической направленности предмета «Технология» в начальной школе могут быть созданы </w:t>
      </w:r>
      <w:r w:rsidRPr="00AE1175">
        <w:rPr>
          <w:rFonts w:ascii="Times New Roman" w:hAnsi="Times New Roman"/>
          <w:b/>
          <w:sz w:val="28"/>
          <w:szCs w:val="28"/>
        </w:rPr>
        <w:t xml:space="preserve">при выделении дополнительного второго часа в учебном </w:t>
      </w:r>
      <w:r w:rsidRPr="00AE1175">
        <w:rPr>
          <w:rFonts w:ascii="Times New Roman" w:hAnsi="Times New Roman"/>
          <w:b/>
          <w:sz w:val="28"/>
          <w:szCs w:val="28"/>
        </w:rPr>
        <w:lastRenderedPageBreak/>
        <w:t>плане за счет части учебного плана</w:t>
      </w:r>
      <w:r w:rsidRPr="00AE1175">
        <w:rPr>
          <w:rFonts w:ascii="Times New Roman" w:hAnsi="Times New Roman"/>
          <w:sz w:val="28"/>
          <w:szCs w:val="28"/>
        </w:rPr>
        <w:t xml:space="preserve">, формируемой участниками образовательных отношений или внеурочной деятельности. </w:t>
      </w:r>
    </w:p>
    <w:p w:rsidR="00695E3E" w:rsidRPr="00AE1175" w:rsidRDefault="00695E3E" w:rsidP="00C36C60">
      <w:pPr>
        <w:spacing w:after="0" w:line="240" w:lineRule="auto"/>
        <w:ind w:right="-285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4CC3" w:rsidRPr="00AE1175" w:rsidRDefault="00164CC3" w:rsidP="00C36C6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E1175">
        <w:rPr>
          <w:rFonts w:ascii="Times New Roman" w:hAnsi="Times New Roman"/>
          <w:b/>
          <w:i/>
          <w:sz w:val="28"/>
          <w:szCs w:val="28"/>
        </w:rPr>
        <w:t>Организация образовательной деятельности в основной школе</w:t>
      </w:r>
    </w:p>
    <w:p w:rsidR="00FB2AE0" w:rsidRPr="00AE1175" w:rsidRDefault="00FB2AE0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 соответствии с изменениями, внесенными в </w:t>
      </w:r>
      <w:r w:rsidRPr="00C36C60">
        <w:rPr>
          <w:rFonts w:ascii="Times New Roman" w:hAnsi="Times New Roman"/>
          <w:i/>
          <w:sz w:val="28"/>
          <w:szCs w:val="28"/>
        </w:rPr>
        <w:t>Примерную основную</w:t>
      </w:r>
      <w:r w:rsidRPr="00AE1175">
        <w:rPr>
          <w:rFonts w:ascii="Times New Roman" w:hAnsi="Times New Roman"/>
          <w:sz w:val="28"/>
          <w:szCs w:val="28"/>
        </w:rPr>
        <w:t xml:space="preserve"> </w:t>
      </w:r>
      <w:r w:rsidR="00F23A06" w:rsidRPr="00C36C60">
        <w:rPr>
          <w:rFonts w:ascii="Times New Roman" w:hAnsi="Times New Roman"/>
          <w:i/>
          <w:sz w:val="28"/>
          <w:szCs w:val="28"/>
        </w:rPr>
        <w:t>образовательную программ</w:t>
      </w:r>
      <w:proofErr w:type="gramStart"/>
      <w:r w:rsidR="00F23A06" w:rsidRPr="00C36C60">
        <w:rPr>
          <w:rFonts w:ascii="Times New Roman" w:hAnsi="Times New Roman"/>
          <w:i/>
          <w:sz w:val="28"/>
          <w:szCs w:val="28"/>
        </w:rPr>
        <w:t>у ООО</w:t>
      </w:r>
      <w:proofErr w:type="gramEnd"/>
      <w:r w:rsidR="00F23A06">
        <w:rPr>
          <w:rFonts w:ascii="Times New Roman" w:hAnsi="Times New Roman"/>
          <w:sz w:val="28"/>
          <w:szCs w:val="28"/>
        </w:rPr>
        <w:t>,</w:t>
      </w:r>
      <w:r w:rsidRPr="00AE1175">
        <w:rPr>
          <w:rFonts w:ascii="Times New Roman" w:hAnsi="Times New Roman"/>
          <w:sz w:val="28"/>
          <w:szCs w:val="28"/>
        </w:rPr>
        <w:t xml:space="preserve"> рабочая программа по предмету «Технология» </w:t>
      </w:r>
      <w:r w:rsidRPr="00AE1175">
        <w:rPr>
          <w:rFonts w:ascii="Times New Roman" w:hAnsi="Times New Roman"/>
          <w:b/>
          <w:sz w:val="28"/>
          <w:szCs w:val="28"/>
        </w:rPr>
        <w:t>на ступени основного общего образования реализуется из расчета 2 часов в неделю в 5-8 классах, 1 часа - в 9 классе</w:t>
      </w:r>
      <w:r w:rsidRPr="00AE1175">
        <w:rPr>
          <w:rFonts w:ascii="Times New Roman" w:hAnsi="Times New Roman"/>
          <w:sz w:val="28"/>
          <w:szCs w:val="28"/>
        </w:rPr>
        <w:t xml:space="preserve">. Данное изменение в учебный план ОО и рабочую программу </w:t>
      </w:r>
      <w:r w:rsidR="00B7679C" w:rsidRPr="00AE1175">
        <w:rPr>
          <w:rFonts w:ascii="Times New Roman" w:hAnsi="Times New Roman"/>
          <w:sz w:val="28"/>
          <w:szCs w:val="28"/>
        </w:rPr>
        <w:t xml:space="preserve">2021-2022 учебного года </w:t>
      </w:r>
      <w:r w:rsidRPr="00AE1175">
        <w:rPr>
          <w:rFonts w:ascii="Times New Roman" w:hAnsi="Times New Roman"/>
          <w:sz w:val="28"/>
          <w:szCs w:val="28"/>
        </w:rPr>
        <w:t xml:space="preserve">необходимо </w:t>
      </w:r>
      <w:r w:rsidRPr="00D6180A">
        <w:rPr>
          <w:rFonts w:ascii="Times New Roman" w:hAnsi="Times New Roman"/>
          <w:b/>
          <w:sz w:val="28"/>
          <w:szCs w:val="28"/>
        </w:rPr>
        <w:t xml:space="preserve">внести для учащихся 5-х и 6-х </w:t>
      </w:r>
      <w:r w:rsidR="003B2648" w:rsidRPr="00D6180A">
        <w:rPr>
          <w:rFonts w:ascii="Times New Roman" w:hAnsi="Times New Roman"/>
          <w:b/>
          <w:sz w:val="28"/>
          <w:szCs w:val="28"/>
        </w:rPr>
        <w:t>классов</w:t>
      </w:r>
      <w:r w:rsidRPr="00D6180A">
        <w:rPr>
          <w:rFonts w:ascii="Times New Roman" w:hAnsi="Times New Roman"/>
          <w:b/>
          <w:sz w:val="28"/>
          <w:szCs w:val="28"/>
        </w:rPr>
        <w:t>.</w:t>
      </w:r>
    </w:p>
    <w:p w:rsidR="00FB2AE0" w:rsidRPr="00AE1175" w:rsidRDefault="00FB2AE0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В учебный план и рабочие программы по технологии для учащихся 7-8(9) классов, продолжающих обучение на уровне основного общего образования, данные изменения </w:t>
      </w:r>
      <w:r w:rsidRPr="00D6180A">
        <w:rPr>
          <w:rFonts w:ascii="Times New Roman" w:hAnsi="Times New Roman"/>
          <w:b/>
          <w:sz w:val="28"/>
          <w:szCs w:val="28"/>
        </w:rPr>
        <w:t>не вносятся,</w:t>
      </w:r>
      <w:r w:rsidRPr="00AE1175">
        <w:rPr>
          <w:rFonts w:ascii="Times New Roman" w:hAnsi="Times New Roman"/>
          <w:sz w:val="28"/>
          <w:szCs w:val="28"/>
        </w:rPr>
        <w:t xml:space="preserve"> и в соответствии с прежней редакцией ПООП ООО в 2021-2022 учебном году отводится </w:t>
      </w:r>
      <w:r w:rsidR="003B2648" w:rsidRPr="00AE1175">
        <w:rPr>
          <w:rFonts w:ascii="Times New Roman" w:hAnsi="Times New Roman"/>
          <w:sz w:val="28"/>
          <w:szCs w:val="28"/>
        </w:rPr>
        <w:t>2 часа в неделю в 7 классе, 1 час в неделю в 8 классе по предмету «Технология», также рекомендуется учесть положения инструктив</w:t>
      </w:r>
      <w:r w:rsidR="00F23A06">
        <w:rPr>
          <w:rFonts w:ascii="Times New Roman" w:hAnsi="Times New Roman"/>
          <w:sz w:val="28"/>
          <w:szCs w:val="28"/>
        </w:rPr>
        <w:t>но-методического письма</w:t>
      </w:r>
      <w:proofErr w:type="gramEnd"/>
      <w:r w:rsidR="00F23A06">
        <w:rPr>
          <w:rFonts w:ascii="Times New Roman" w:hAnsi="Times New Roman"/>
          <w:sz w:val="28"/>
          <w:szCs w:val="28"/>
        </w:rPr>
        <w:t xml:space="preserve"> МОНМ РК.</w:t>
      </w:r>
    </w:p>
    <w:p w:rsidR="00164CC3" w:rsidRPr="00AE1175" w:rsidRDefault="00C36C60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64CC3" w:rsidRPr="00AE1175">
        <w:rPr>
          <w:rFonts w:ascii="Times New Roman" w:hAnsi="Times New Roman"/>
          <w:sz w:val="28"/>
          <w:szCs w:val="28"/>
        </w:rPr>
        <w:t xml:space="preserve"> целью формирования комплексного предметного, метапредметного и личностного содержания и учета этого при разработке собственных рабочих программ образовательными организациями в ПООП отражены в сквозном виде </w:t>
      </w:r>
      <w:r w:rsidR="00164CC3" w:rsidRPr="00AE1175">
        <w:rPr>
          <w:rFonts w:ascii="Times New Roman" w:hAnsi="Times New Roman"/>
          <w:b/>
          <w:sz w:val="28"/>
          <w:szCs w:val="28"/>
        </w:rPr>
        <w:t>три блока содержания</w:t>
      </w:r>
      <w:r w:rsidR="00164CC3" w:rsidRPr="00AE1175">
        <w:rPr>
          <w:rFonts w:ascii="Times New Roman" w:hAnsi="Times New Roman"/>
          <w:sz w:val="28"/>
          <w:szCs w:val="28"/>
        </w:rPr>
        <w:t xml:space="preserve">: </w:t>
      </w:r>
    </w:p>
    <w:p w:rsidR="00164CC3" w:rsidRPr="00AE1175" w:rsidRDefault="00164CC3" w:rsidP="00C36C60">
      <w:pPr>
        <w:pStyle w:val="ab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Блок «ТЕХНОЛОГИЯ»: Современные технологии и перспективы их развития (как способ удовлетворения человеческих потребностей; технологическая эволюция человечества, ее закономерности; технологические тренды ближайших десятилетий).</w:t>
      </w:r>
    </w:p>
    <w:p w:rsidR="00164CC3" w:rsidRPr="00AE1175" w:rsidRDefault="00164CC3" w:rsidP="00C36C60">
      <w:pPr>
        <w:pStyle w:val="ab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Блок «КУЛЬТУРА»: Формирование технологической культуры и проектно-технологического мышления обучающихся (на основе опыта персонифицированного действия в рамках разработки и применения технологических решений, организации проектной деятельности).</w:t>
      </w:r>
    </w:p>
    <w:p w:rsidR="00164CC3" w:rsidRPr="00AE1175" w:rsidRDefault="00164CC3" w:rsidP="00C36C60">
      <w:pPr>
        <w:pStyle w:val="ab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Блок «ЛИЧНОСТНОЕ РАЗВИТИЕ»: Построение образовательных траекторий и планов в области профессионального самоопределения (формирование информационной основы и персонального опыта, необходимых для определения стратегии собственного профессионального саморазвития и успешной профессиональной самореализации в будущем).</w:t>
      </w: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 целью разработки образовательными организациями учитывающих все три блока содержания программ, а также возможности обеспечения полноценной системы контроля образовательные результаты по годам обучения разбиты на подблоки:</w:t>
      </w:r>
    </w:p>
    <w:p w:rsidR="00164CC3" w:rsidRPr="00AE1175" w:rsidRDefault="00164CC3" w:rsidP="00C36C60">
      <w:pPr>
        <w:pStyle w:val="ab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культура труда (знания в рамках предметной области и бытовые навыки);</w:t>
      </w:r>
    </w:p>
    <w:p w:rsidR="00164CC3" w:rsidRPr="00AE1175" w:rsidRDefault="00164CC3" w:rsidP="00C36C60">
      <w:pPr>
        <w:pStyle w:val="ab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предметные результаты;</w:t>
      </w:r>
    </w:p>
    <w:p w:rsidR="00164CC3" w:rsidRPr="00AE1175" w:rsidRDefault="00164CC3" w:rsidP="00C36C60">
      <w:pPr>
        <w:pStyle w:val="ab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проектные компетенции (включая компетенции проектного управления).</w:t>
      </w: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этом результаты прописаны таким образом, чтобы они опирались на сквозные технологические компетенции, и принципы проектной деятельности, что дает возможность углубления в различные отраслевые тематики и возможность </w:t>
      </w:r>
      <w:r w:rsidRPr="00AE1175">
        <w:rPr>
          <w:rFonts w:ascii="Times New Roman" w:hAnsi="Times New Roman"/>
          <w:sz w:val="28"/>
          <w:szCs w:val="28"/>
        </w:rPr>
        <w:lastRenderedPageBreak/>
        <w:t>интеграции содержания, соответствующего тенденциям научно-технологического развития в субъекте Российской Федерации.</w:t>
      </w:r>
    </w:p>
    <w:p w:rsidR="00695E3E" w:rsidRPr="00AE1175" w:rsidRDefault="00695E3E" w:rsidP="00C36C60">
      <w:pPr>
        <w:spacing w:after="0" w:line="240" w:lineRule="auto"/>
        <w:ind w:right="-285"/>
        <w:jc w:val="both"/>
        <w:rPr>
          <w:rFonts w:ascii="Times New Roman" w:hAnsi="Times New Roman"/>
          <w:i/>
          <w:sz w:val="28"/>
          <w:szCs w:val="28"/>
        </w:rPr>
      </w:pP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i/>
          <w:sz w:val="28"/>
          <w:szCs w:val="28"/>
        </w:rPr>
        <w:t>Содержание предметной области «Технология» выстроено в модульной структуре</w:t>
      </w:r>
      <w:r w:rsidRPr="00AE1175">
        <w:rPr>
          <w:rFonts w:ascii="Times New Roman" w:hAnsi="Times New Roman"/>
          <w:sz w:val="28"/>
          <w:szCs w:val="28"/>
        </w:rPr>
        <w:t>, которая обеспечивает возможность вариативного и уровневого освоения образовательных модулей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</w:t>
      </w: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Задачей образовательного модуля является освоение сквозных технологических компетенций, применимых в различных профессиональных областях. </w:t>
      </w:r>
    </w:p>
    <w:p w:rsidR="00164CC3" w:rsidRPr="00AE1175" w:rsidRDefault="00164CC3" w:rsidP="00C36C6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Модуль «Производство и технологии» </w:t>
      </w:r>
    </w:p>
    <w:p w:rsidR="00164CC3" w:rsidRPr="00AE1175" w:rsidRDefault="00164CC3" w:rsidP="00C36C6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Модуль «Технологии обработки материалов, пищевых продуктов» </w:t>
      </w:r>
    </w:p>
    <w:p w:rsidR="00164CC3" w:rsidRPr="00AE1175" w:rsidRDefault="00164CC3" w:rsidP="00C36C6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Модуль «Компьютерная графика, черчение» </w:t>
      </w:r>
    </w:p>
    <w:p w:rsidR="00164CC3" w:rsidRPr="00AE1175" w:rsidRDefault="00164CC3" w:rsidP="00C36C6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Модуль «3D-моделирование, прототипирование и макетирование» </w:t>
      </w:r>
    </w:p>
    <w:p w:rsidR="00164CC3" w:rsidRPr="00AE1175" w:rsidRDefault="00164CC3" w:rsidP="00C36C6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Модуль «Робототехника» </w:t>
      </w:r>
    </w:p>
    <w:p w:rsidR="00164CC3" w:rsidRPr="00AE1175" w:rsidRDefault="00164CC3" w:rsidP="00C36C6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Модуль «Автоматизированные системы»</w:t>
      </w:r>
    </w:p>
    <w:p w:rsidR="00164CC3" w:rsidRPr="00AE1175" w:rsidRDefault="00164CC3" w:rsidP="00C3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Дополнительные модули (технологии, соответствующие тенденциям научно-технологического развития региона, включая «Растениеводство» и «Животноводство»). </w:t>
      </w:r>
    </w:p>
    <w:p w:rsidR="00164CC3" w:rsidRPr="00AE1175" w:rsidRDefault="00164CC3" w:rsidP="00C36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>В письме Министерства просвещения РФ от 28.02.2020 г. «Методические рекомендации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</w:t>
      </w:r>
      <w:r w:rsidR="00C36C60">
        <w:rPr>
          <w:rFonts w:ascii="Times New Roman" w:hAnsi="Times New Roman"/>
          <w:sz w:val="28"/>
          <w:szCs w:val="28"/>
        </w:rPr>
        <w:t>ология»</w:t>
      </w:r>
      <w:r w:rsidR="001644A2" w:rsidRPr="00AE1175">
        <w:rPr>
          <w:rFonts w:ascii="Times New Roman" w:hAnsi="Times New Roman"/>
          <w:sz w:val="28"/>
          <w:szCs w:val="28"/>
        </w:rPr>
        <w:t xml:space="preserve">, </w:t>
      </w:r>
      <w:r w:rsidRPr="00AE1175">
        <w:rPr>
          <w:rFonts w:ascii="Times New Roman" w:hAnsi="Times New Roman"/>
          <w:sz w:val="28"/>
          <w:szCs w:val="28"/>
        </w:rPr>
        <w:t>представлены рекомендации по изучению модулей по годам обучения</w:t>
      </w:r>
      <w:r w:rsidR="00C36C60">
        <w:rPr>
          <w:rFonts w:ascii="Times New Roman" w:hAnsi="Times New Roman"/>
          <w:sz w:val="28"/>
          <w:szCs w:val="28"/>
        </w:rPr>
        <w:t>,</w:t>
      </w:r>
      <w:r w:rsidRPr="00AE1175">
        <w:rPr>
          <w:rFonts w:ascii="Times New Roman" w:hAnsi="Times New Roman"/>
          <w:sz w:val="28"/>
          <w:szCs w:val="28"/>
        </w:rPr>
        <w:t xml:space="preserve"> технологические тематики изучения (модули, формирующие сквозные технологические компетенции) в примерной общеобразовательной программе структурированы с учетом возрастных особенностей обучающихся следующим образом:</w:t>
      </w:r>
      <w:proofErr w:type="gramEnd"/>
    </w:p>
    <w:tbl>
      <w:tblPr>
        <w:tblW w:w="10055" w:type="dxa"/>
        <w:tblLayout w:type="fixed"/>
        <w:tblCellMar>
          <w:left w:w="0" w:type="dxa"/>
          <w:right w:w="0" w:type="dxa"/>
        </w:tblCellMar>
        <w:tblLook w:val="0420"/>
      </w:tblPr>
      <w:tblGrid>
        <w:gridCol w:w="1833"/>
        <w:gridCol w:w="2410"/>
        <w:gridCol w:w="2268"/>
        <w:gridCol w:w="1984"/>
        <w:gridCol w:w="1560"/>
      </w:tblGrid>
      <w:tr w:rsidR="00164CC3" w:rsidRPr="00AE1175" w:rsidTr="008F41B9">
        <w:trPr>
          <w:trHeight w:val="441"/>
        </w:trPr>
        <w:tc>
          <w:tcPr>
            <w:tcW w:w="18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6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164CC3" w:rsidRPr="00AE1175" w:rsidTr="003C4079">
        <w:trPr>
          <w:trHeight w:val="584"/>
        </w:trPr>
        <w:tc>
          <w:tcPr>
            <w:tcW w:w="18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Обработка материалов ручным инструментом;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</w:t>
            </w: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-графика и черчение;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Робототехника и механика.</w:t>
            </w:r>
          </w:p>
        </w:tc>
        <w:tc>
          <w:tcPr>
            <w:tcW w:w="241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Обработка конструкционных материалов (металлы);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Макетирование и формообразование;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3D-моделирование (базовое);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Робототехника и автоматизация.</w:t>
            </w:r>
          </w:p>
        </w:tc>
        <w:tc>
          <w:tcPr>
            <w:tcW w:w="226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Обработка конструкционных материалов (искусственного происхождения);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Компьютерная графика;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3D-моделирование и прототипирование (углубленное);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Автоматизированные системы / САПР.</w:t>
            </w:r>
          </w:p>
        </w:tc>
        <w:tc>
          <w:tcPr>
            <w:tcW w:w="1984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Производство и технологии;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Технологии обработки пищевых продуктов;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Автоматизированные системы / Интеллектуальные системы и устройства;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Робототехника (электроника и электротехника)</w:t>
            </w:r>
          </w:p>
        </w:tc>
        <w:tc>
          <w:tcPr>
            <w:tcW w:w="156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Социальные технологии / Проектное управление;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Командный проект (как форма итоговой аттестации).</w:t>
            </w:r>
          </w:p>
        </w:tc>
      </w:tr>
    </w:tbl>
    <w:p w:rsidR="00164CC3" w:rsidRPr="00AE1175" w:rsidRDefault="00164CC3" w:rsidP="00C36C60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164CC3" w:rsidRPr="00D6180A" w:rsidRDefault="00164CC3" w:rsidP="0089297E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lastRenderedPageBreak/>
        <w:t xml:space="preserve">Реализация подобной программы возможна на площадках с </w:t>
      </w:r>
      <w:r w:rsidR="00345DAF" w:rsidRPr="00AE1175">
        <w:rPr>
          <w:rFonts w:ascii="Times New Roman" w:hAnsi="Times New Roman"/>
          <w:sz w:val="28"/>
          <w:szCs w:val="28"/>
        </w:rPr>
        <w:t>высоко оснащённой</w:t>
      </w:r>
      <w:r w:rsidRPr="00AE1175">
        <w:rPr>
          <w:rFonts w:ascii="Times New Roman" w:hAnsi="Times New Roman"/>
          <w:sz w:val="28"/>
          <w:szCs w:val="28"/>
        </w:rPr>
        <w:t xml:space="preserve"> материально-технической и кадровой базой. Однако при составлении собственных рабочих программ образовательные организации должны делать акцент </w:t>
      </w:r>
      <w:proofErr w:type="gramStart"/>
      <w:r w:rsidRPr="00D6180A">
        <w:rPr>
          <w:rFonts w:ascii="Times New Roman" w:hAnsi="Times New Roman"/>
          <w:b/>
          <w:sz w:val="28"/>
          <w:szCs w:val="28"/>
        </w:rPr>
        <w:t>на те</w:t>
      </w:r>
      <w:proofErr w:type="gramEnd"/>
      <w:r w:rsidRPr="00D6180A">
        <w:rPr>
          <w:rFonts w:ascii="Times New Roman" w:hAnsi="Times New Roman"/>
          <w:b/>
          <w:sz w:val="28"/>
          <w:szCs w:val="28"/>
        </w:rPr>
        <w:t xml:space="preserve"> части программы (модули), которые могут быть реализованы на высоком уровне самостоятельно (с привлечением сетевого взаимодействия), а затем поэтапно</w:t>
      </w:r>
      <w:r w:rsidRPr="00AE1175">
        <w:rPr>
          <w:rFonts w:ascii="Times New Roman" w:hAnsi="Times New Roman"/>
          <w:sz w:val="28"/>
          <w:szCs w:val="28"/>
        </w:rPr>
        <w:t xml:space="preserve"> </w:t>
      </w:r>
      <w:r w:rsidRPr="00D6180A">
        <w:rPr>
          <w:rFonts w:ascii="Times New Roman" w:hAnsi="Times New Roman"/>
          <w:b/>
          <w:sz w:val="28"/>
          <w:szCs w:val="28"/>
        </w:rPr>
        <w:t>интегрировать в образовательную деятельность остальные части.</w:t>
      </w:r>
    </w:p>
    <w:p w:rsidR="00164CC3" w:rsidRPr="00AE1175" w:rsidRDefault="00164CC3" w:rsidP="0089297E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Задачей модулей является освоение обучающимися сквозных технологических компетенций, применимых в различных профессиональных областях. Важно учитывать, что применение модульной структуры предоставляет возможность вариативного освоения образовательных модулей обучающимися, в том числе возможность последовательного освоения ими частей модулей в рамках различных классов. Такая структура также позволяет формировать рабочие программы, учитывающие потребности </w:t>
      </w:r>
      <w:proofErr w:type="gramStart"/>
      <w:r w:rsidRPr="00AE117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E1175">
        <w:rPr>
          <w:rFonts w:ascii="Times New Roman" w:hAnsi="Times New Roman"/>
          <w:sz w:val="28"/>
          <w:szCs w:val="28"/>
        </w:rPr>
        <w:t>, компетенции преподавателя, специфику материально-технического обеспечения и специфику научно-технологического развития в субъекте Российской Федерации.</w:t>
      </w:r>
    </w:p>
    <w:p w:rsidR="00164CC3" w:rsidRPr="00AE1175" w:rsidRDefault="00164CC3" w:rsidP="0089297E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планировании и организации образовательной деятельности по технологии необходимо учесть следующее: в ПООП ООО не выделены направления технологической подготовки школьников (индустриальные технологии, технологии ведения дома, сельскохозяйственные технологии), т.е. предмет носит комплексный, общеобразовательный, универсальный, политехнологический характер, и все обучающиеся освоят единую программу. </w:t>
      </w:r>
    </w:p>
    <w:p w:rsidR="00164CC3" w:rsidRPr="00AE1175" w:rsidRDefault="00164CC3" w:rsidP="0089297E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Однако данное положение ни в коей мере </w:t>
      </w:r>
      <w:r w:rsidRPr="00AE1175">
        <w:rPr>
          <w:rFonts w:ascii="Times New Roman" w:hAnsi="Times New Roman"/>
          <w:b/>
          <w:sz w:val="28"/>
          <w:szCs w:val="28"/>
        </w:rPr>
        <w:t>не отменяет деления класса на подгруппы на уроках технологии</w:t>
      </w:r>
      <w:r w:rsidRPr="00AE1175">
        <w:rPr>
          <w:rFonts w:ascii="Times New Roman" w:hAnsi="Times New Roman"/>
          <w:sz w:val="28"/>
          <w:szCs w:val="28"/>
        </w:rPr>
        <w:t xml:space="preserve">. Деление класса численностью свыше 25 человек в городских ОО и свыше 20 человек в сельских ОО на подгруппы </w:t>
      </w:r>
    </w:p>
    <w:p w:rsidR="00164CC3" w:rsidRPr="00AE1175" w:rsidRDefault="00164CC3" w:rsidP="0089297E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D6180A">
        <w:rPr>
          <w:rFonts w:ascii="Times New Roman" w:hAnsi="Times New Roman"/>
          <w:b/>
          <w:sz w:val="28"/>
          <w:szCs w:val="28"/>
        </w:rPr>
        <w:t>Способ деления класса на подгруппы на уроки «Технологии» определяет общеобразовательная организация</w:t>
      </w:r>
      <w:r w:rsidRPr="00AE1175">
        <w:rPr>
          <w:rFonts w:ascii="Times New Roman" w:hAnsi="Times New Roman"/>
          <w:sz w:val="28"/>
          <w:szCs w:val="28"/>
        </w:rPr>
        <w:t xml:space="preserve"> и фиксирует его в ООП ООО. Такое решение может быть принято в соответствии:</w:t>
      </w:r>
    </w:p>
    <w:p w:rsidR="00164CC3" w:rsidRPr="00AE1175" w:rsidRDefault="00164CC3" w:rsidP="0089297E">
      <w:pPr>
        <w:pStyle w:val="ab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 основными цел</w:t>
      </w:r>
      <w:r w:rsidR="00F2789D" w:rsidRPr="00AE1175">
        <w:rPr>
          <w:rFonts w:ascii="Times New Roman" w:hAnsi="Times New Roman"/>
          <w:sz w:val="28"/>
          <w:szCs w:val="28"/>
        </w:rPr>
        <w:t xml:space="preserve">ями ОО, сформулированными в её </w:t>
      </w:r>
      <w:r w:rsidRPr="00AE1175">
        <w:rPr>
          <w:rFonts w:ascii="Times New Roman" w:hAnsi="Times New Roman"/>
          <w:sz w:val="28"/>
          <w:szCs w:val="28"/>
        </w:rPr>
        <w:t>ООП ООО;</w:t>
      </w:r>
    </w:p>
    <w:p w:rsidR="00164CC3" w:rsidRPr="00AE1175" w:rsidRDefault="00164CC3" w:rsidP="0089297E">
      <w:pPr>
        <w:pStyle w:val="ab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 запросами обучающихся и их родителей (законных представителей);</w:t>
      </w:r>
    </w:p>
    <w:p w:rsidR="00164CC3" w:rsidRPr="00AE1175" w:rsidRDefault="00164CC3" w:rsidP="0089297E">
      <w:pPr>
        <w:pStyle w:val="ab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 особенностями имеющейся учебно-материальной базы по технологии;</w:t>
      </w:r>
    </w:p>
    <w:p w:rsidR="00164CC3" w:rsidRPr="00AE1175" w:rsidRDefault="00164CC3" w:rsidP="0089297E">
      <w:pPr>
        <w:pStyle w:val="ab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 социально-экономическими условиями местности; </w:t>
      </w:r>
    </w:p>
    <w:p w:rsidR="00164CC3" w:rsidRPr="00AE1175" w:rsidRDefault="00164CC3" w:rsidP="0089297E">
      <w:pPr>
        <w:pStyle w:val="ab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 имеющимися педагогическими кадрами и уровнем их квалификации и специализации и др.</w:t>
      </w:r>
    </w:p>
    <w:p w:rsidR="00164CC3" w:rsidRPr="00AE1175" w:rsidRDefault="00164CC3" w:rsidP="0089297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делении класса на подгруппы, механизм реализации единой (универсальной) программы по предмету «Технология» также определяет образовательная организация, что затем отражается в рабочих программах учителей технологии. Учитывая специализацию учителей </w:t>
      </w:r>
      <w:r w:rsidR="00F2789D" w:rsidRPr="00AE1175">
        <w:rPr>
          <w:rFonts w:ascii="Times New Roman" w:hAnsi="Times New Roman"/>
          <w:sz w:val="28"/>
          <w:szCs w:val="28"/>
        </w:rPr>
        <w:t>(</w:t>
      </w:r>
      <w:r w:rsidRPr="00AE1175">
        <w:rPr>
          <w:rFonts w:ascii="Times New Roman" w:hAnsi="Times New Roman"/>
          <w:sz w:val="28"/>
          <w:szCs w:val="28"/>
        </w:rPr>
        <w:t>технологи</w:t>
      </w:r>
      <w:r w:rsidR="00F2789D" w:rsidRPr="00AE1175">
        <w:rPr>
          <w:rFonts w:ascii="Times New Roman" w:hAnsi="Times New Roman"/>
          <w:sz w:val="28"/>
          <w:szCs w:val="28"/>
        </w:rPr>
        <w:t>и</w:t>
      </w:r>
      <w:r w:rsidRPr="00AE1175">
        <w:rPr>
          <w:rFonts w:ascii="Times New Roman" w:hAnsi="Times New Roman"/>
          <w:sz w:val="28"/>
          <w:szCs w:val="28"/>
        </w:rPr>
        <w:t xml:space="preserve"> обработки конструкционных материалов, технологи</w:t>
      </w:r>
      <w:r w:rsidR="00F2789D" w:rsidRPr="00AE1175">
        <w:rPr>
          <w:rFonts w:ascii="Times New Roman" w:hAnsi="Times New Roman"/>
          <w:sz w:val="28"/>
          <w:szCs w:val="28"/>
        </w:rPr>
        <w:t>и</w:t>
      </w:r>
      <w:r w:rsidRPr="00AE1175">
        <w:rPr>
          <w:rFonts w:ascii="Times New Roman" w:hAnsi="Times New Roman"/>
          <w:sz w:val="28"/>
          <w:szCs w:val="28"/>
        </w:rPr>
        <w:t xml:space="preserve"> обработки текстильных материалов и пищевых продуктов</w:t>
      </w:r>
      <w:r w:rsidR="00F2789D" w:rsidRPr="00AE1175">
        <w:rPr>
          <w:rFonts w:ascii="Times New Roman" w:hAnsi="Times New Roman"/>
          <w:sz w:val="28"/>
          <w:szCs w:val="28"/>
        </w:rPr>
        <w:t>)</w:t>
      </w:r>
      <w:r w:rsidRPr="00AE1175">
        <w:rPr>
          <w:rFonts w:ascii="Times New Roman" w:hAnsi="Times New Roman"/>
          <w:sz w:val="28"/>
          <w:szCs w:val="28"/>
        </w:rPr>
        <w:t>, возможно в новых сложившихся условиях:</w:t>
      </w:r>
    </w:p>
    <w:p w:rsidR="00164CC3" w:rsidRPr="008F41B9" w:rsidRDefault="00164CC3" w:rsidP="0089297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8F41B9">
        <w:rPr>
          <w:rFonts w:ascii="Times New Roman" w:hAnsi="Times New Roman"/>
          <w:sz w:val="28"/>
          <w:szCs w:val="28"/>
        </w:rPr>
        <w:t xml:space="preserve">- каждому педагогу реализовать </w:t>
      </w:r>
      <w:r w:rsidRPr="008F41B9">
        <w:rPr>
          <w:rFonts w:ascii="Times New Roman" w:hAnsi="Times New Roman"/>
          <w:b/>
          <w:sz w:val="28"/>
          <w:szCs w:val="28"/>
        </w:rPr>
        <w:t>с одной подгруппой класса</w:t>
      </w:r>
      <w:r w:rsidR="008F41B9" w:rsidRPr="008F41B9">
        <w:rPr>
          <w:rFonts w:ascii="Times New Roman" w:hAnsi="Times New Roman"/>
          <w:b/>
          <w:sz w:val="28"/>
          <w:szCs w:val="28"/>
        </w:rPr>
        <w:t xml:space="preserve"> </w:t>
      </w:r>
      <w:r w:rsidRPr="008F41B9">
        <w:rPr>
          <w:rFonts w:ascii="Times New Roman" w:hAnsi="Times New Roman"/>
          <w:b/>
          <w:sz w:val="28"/>
          <w:szCs w:val="28"/>
        </w:rPr>
        <w:t>всю</w:t>
      </w:r>
      <w:r w:rsidRPr="008F41B9">
        <w:rPr>
          <w:rFonts w:ascii="Times New Roman" w:hAnsi="Times New Roman"/>
          <w:sz w:val="28"/>
          <w:szCs w:val="28"/>
        </w:rPr>
        <w:t xml:space="preserve"> универсальную </w:t>
      </w:r>
      <w:r w:rsidRPr="008F41B9">
        <w:rPr>
          <w:rFonts w:ascii="Times New Roman" w:hAnsi="Times New Roman"/>
          <w:b/>
          <w:sz w:val="28"/>
          <w:szCs w:val="28"/>
        </w:rPr>
        <w:t>программу предмета</w:t>
      </w:r>
      <w:r w:rsidRPr="008F41B9">
        <w:rPr>
          <w:rFonts w:ascii="Times New Roman" w:hAnsi="Times New Roman"/>
          <w:sz w:val="28"/>
          <w:szCs w:val="28"/>
        </w:rPr>
        <w:t>;</w:t>
      </w:r>
    </w:p>
    <w:p w:rsidR="00164CC3" w:rsidRPr="008F41B9" w:rsidRDefault="00164CC3" w:rsidP="008F41B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B9">
        <w:rPr>
          <w:rFonts w:ascii="Times New Roman" w:hAnsi="Times New Roman"/>
          <w:sz w:val="28"/>
          <w:szCs w:val="28"/>
        </w:rPr>
        <w:t xml:space="preserve">- каждому педагогу реализовать </w:t>
      </w:r>
      <w:r w:rsidRPr="008F41B9">
        <w:rPr>
          <w:rFonts w:ascii="Times New Roman" w:hAnsi="Times New Roman"/>
          <w:b/>
          <w:sz w:val="28"/>
          <w:szCs w:val="28"/>
        </w:rPr>
        <w:t>с одной подгруппой класса</w:t>
      </w:r>
      <w:r w:rsidR="00F2789D" w:rsidRPr="008F41B9">
        <w:rPr>
          <w:rFonts w:ascii="Times New Roman" w:hAnsi="Times New Roman"/>
          <w:b/>
          <w:sz w:val="28"/>
          <w:szCs w:val="28"/>
        </w:rPr>
        <w:t xml:space="preserve">выбранные им </w:t>
      </w:r>
      <w:r w:rsidR="00F2789D" w:rsidRPr="008F41B9">
        <w:rPr>
          <w:rFonts w:ascii="Times New Roman" w:hAnsi="Times New Roman"/>
          <w:b/>
          <w:sz w:val="28"/>
          <w:szCs w:val="28"/>
        </w:rPr>
        <w:lastRenderedPageBreak/>
        <w:t>модули</w:t>
      </w:r>
      <w:r w:rsidRPr="008F41B9">
        <w:rPr>
          <w:rFonts w:ascii="Times New Roman" w:hAnsi="Times New Roman"/>
          <w:sz w:val="28"/>
          <w:szCs w:val="28"/>
        </w:rPr>
        <w:t xml:space="preserve"> универсальной </w:t>
      </w:r>
      <w:r w:rsidRPr="008F41B9">
        <w:rPr>
          <w:rFonts w:ascii="Times New Roman" w:hAnsi="Times New Roman"/>
          <w:b/>
          <w:sz w:val="28"/>
          <w:szCs w:val="28"/>
        </w:rPr>
        <w:t>программы</w:t>
      </w:r>
      <w:r w:rsidRPr="008F41B9">
        <w:rPr>
          <w:rFonts w:ascii="Times New Roman" w:hAnsi="Times New Roman"/>
          <w:sz w:val="28"/>
          <w:szCs w:val="28"/>
        </w:rPr>
        <w:t xml:space="preserve"> предмета, но для реализации отдельных тем курса «поменяться» подгруппами;</w:t>
      </w:r>
    </w:p>
    <w:p w:rsidR="00164CC3" w:rsidRPr="008F41B9" w:rsidRDefault="00164CC3" w:rsidP="008F41B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B9">
        <w:rPr>
          <w:rFonts w:ascii="Times New Roman" w:hAnsi="Times New Roman"/>
          <w:sz w:val="28"/>
          <w:szCs w:val="28"/>
        </w:rPr>
        <w:t xml:space="preserve">- каждому педагогу работать </w:t>
      </w:r>
      <w:r w:rsidRPr="008F41B9">
        <w:rPr>
          <w:rFonts w:ascii="Times New Roman" w:hAnsi="Times New Roman"/>
          <w:b/>
          <w:sz w:val="28"/>
          <w:szCs w:val="28"/>
        </w:rPr>
        <w:t>с каждой из двух подгрупп класса</w:t>
      </w:r>
      <w:r w:rsidRPr="008F41B9">
        <w:rPr>
          <w:rFonts w:ascii="Times New Roman" w:hAnsi="Times New Roman"/>
          <w:sz w:val="28"/>
          <w:szCs w:val="28"/>
        </w:rPr>
        <w:t xml:space="preserve"> только половину учебного времени в течение учебного года в соответствии со своей специализацией;</w:t>
      </w:r>
    </w:p>
    <w:p w:rsidR="00164CC3" w:rsidRPr="00AE1175" w:rsidRDefault="00164CC3" w:rsidP="008F41B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1B9">
        <w:rPr>
          <w:rFonts w:ascii="Times New Roman" w:hAnsi="Times New Roman"/>
          <w:sz w:val="28"/>
          <w:szCs w:val="28"/>
        </w:rPr>
        <w:t xml:space="preserve">- каждому педагогу работать </w:t>
      </w:r>
      <w:r w:rsidRPr="008F41B9">
        <w:rPr>
          <w:rFonts w:ascii="Times New Roman" w:hAnsi="Times New Roman"/>
          <w:b/>
          <w:sz w:val="28"/>
          <w:szCs w:val="28"/>
        </w:rPr>
        <w:t>с каждой из подгрупп класса в течение учебного года</w:t>
      </w:r>
      <w:r w:rsidRPr="008F41B9">
        <w:rPr>
          <w:rFonts w:ascii="Times New Roman" w:hAnsi="Times New Roman"/>
          <w:sz w:val="28"/>
          <w:szCs w:val="28"/>
        </w:rPr>
        <w:t xml:space="preserve"> в соответствии со своей специализацией, но для освоения обучающимися отдельных тем программы предоставить возможность их реализовать представителям других образовательных организаций на основе сетевого взаимодействия [2</w:t>
      </w:r>
      <w:r w:rsidR="00AA34DF" w:rsidRPr="008F41B9">
        <w:rPr>
          <w:rFonts w:ascii="Times New Roman" w:hAnsi="Times New Roman"/>
          <w:sz w:val="28"/>
          <w:szCs w:val="28"/>
        </w:rPr>
        <w:t>8</w:t>
      </w:r>
      <w:r w:rsidRPr="008F41B9">
        <w:rPr>
          <w:rFonts w:ascii="Times New Roman" w:hAnsi="Times New Roman"/>
          <w:sz w:val="28"/>
          <w:szCs w:val="28"/>
        </w:rPr>
        <w:t xml:space="preserve">], в частности ОО с высокооснащенными учебными местами </w:t>
      </w:r>
      <w:r w:rsidR="00A75CE0" w:rsidRPr="008F41B9">
        <w:rPr>
          <w:rFonts w:ascii="Times New Roman" w:hAnsi="Times New Roman"/>
          <w:sz w:val="28"/>
          <w:szCs w:val="28"/>
        </w:rPr>
        <w:t xml:space="preserve">в Центрахобразования цифрового и гуманитарного профилей «Точка роста» </w:t>
      </w:r>
      <w:r w:rsidRPr="008F41B9">
        <w:rPr>
          <w:rFonts w:ascii="Times New Roman" w:hAnsi="Times New Roman"/>
          <w:sz w:val="28"/>
          <w:szCs w:val="28"/>
        </w:rPr>
        <w:t>или «Кванториумов».</w:t>
      </w:r>
      <w:proofErr w:type="gramEnd"/>
    </w:p>
    <w:p w:rsidR="00164CC3" w:rsidRPr="00EB2A23" w:rsidRDefault="00164CC3" w:rsidP="008F41B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2A23">
        <w:rPr>
          <w:rFonts w:ascii="Times New Roman" w:hAnsi="Times New Roman"/>
          <w:b/>
          <w:sz w:val="28"/>
          <w:szCs w:val="28"/>
        </w:rPr>
        <w:t>Возможны и другие механизмы реализации программы «Технология», но, в любом случае, определяет его образовательная организация</w:t>
      </w:r>
      <w:r w:rsidR="000F07C8" w:rsidRPr="00EB2A23">
        <w:rPr>
          <w:rFonts w:ascii="Times New Roman" w:hAnsi="Times New Roman"/>
          <w:b/>
          <w:sz w:val="28"/>
          <w:szCs w:val="28"/>
        </w:rPr>
        <w:t>,</w:t>
      </w:r>
      <w:r w:rsidRPr="00EB2A23">
        <w:rPr>
          <w:rFonts w:ascii="Times New Roman" w:hAnsi="Times New Roman"/>
          <w:b/>
          <w:sz w:val="28"/>
          <w:szCs w:val="28"/>
        </w:rPr>
        <w:t xml:space="preserve"> исходя из необходимости достижения предметных и метапредметных результатов по предмету в рамках ООП ООО, сохранения и использования кадрового потенциала ОО, сохранения и совершенствования материально-технической базы.</w:t>
      </w:r>
    </w:p>
    <w:p w:rsidR="00164CC3" w:rsidRPr="00AE1175" w:rsidRDefault="00164CC3" w:rsidP="008F4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>Методика организации практических, лабораторно-практических, исследовательских работ в мастерских предполагает наличие этапов, определяющих их педагогическую эффективность: проверка уровня теоретических знаний/практических умений, выявление «дефицитов», осмысление учебной проблемы, постановка цели, поиск способа решения, объяснение учителя, инструктаж, пробное выполнение действий, выполнение работы, контроль, рефлексия.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Кроме этого, данные виды работ требуют подготовки и использования оборудования, инструментов, приспособлений. Все это обусловливает</w:t>
      </w:r>
      <w:r w:rsidRPr="00EB2A23">
        <w:rPr>
          <w:rFonts w:ascii="Times New Roman" w:hAnsi="Times New Roman"/>
          <w:b/>
          <w:sz w:val="28"/>
          <w:szCs w:val="28"/>
        </w:rPr>
        <w:t xml:space="preserve"> </w:t>
      </w:r>
      <w:r w:rsidR="00677553" w:rsidRPr="00EB2A23">
        <w:rPr>
          <w:rFonts w:ascii="Times New Roman" w:hAnsi="Times New Roman"/>
          <w:b/>
          <w:sz w:val="28"/>
          <w:szCs w:val="28"/>
        </w:rPr>
        <w:t>целесообразность</w:t>
      </w:r>
      <w:r w:rsidRPr="00AE1175">
        <w:rPr>
          <w:rFonts w:ascii="Times New Roman" w:hAnsi="Times New Roman"/>
          <w:sz w:val="28"/>
          <w:szCs w:val="28"/>
        </w:rPr>
        <w:t xml:space="preserve"> организации и проведения </w:t>
      </w:r>
      <w:r w:rsidRPr="00AE1175">
        <w:rPr>
          <w:rFonts w:ascii="Times New Roman" w:hAnsi="Times New Roman"/>
          <w:b/>
          <w:sz w:val="28"/>
          <w:szCs w:val="28"/>
        </w:rPr>
        <w:t>сдвоенных уроков</w:t>
      </w:r>
      <w:r w:rsidRPr="00AE1175">
        <w:rPr>
          <w:rFonts w:ascii="Times New Roman" w:hAnsi="Times New Roman"/>
          <w:sz w:val="28"/>
          <w:szCs w:val="28"/>
        </w:rPr>
        <w:t xml:space="preserve"> по предмету «Технология».</w:t>
      </w:r>
    </w:p>
    <w:p w:rsidR="000F07C8" w:rsidRPr="00AE1175" w:rsidRDefault="00164CC3" w:rsidP="008F4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Следует также указать на </w:t>
      </w:r>
      <w:r w:rsidRPr="00AE1175">
        <w:rPr>
          <w:rFonts w:ascii="Times New Roman" w:hAnsi="Times New Roman"/>
          <w:b/>
          <w:sz w:val="28"/>
          <w:szCs w:val="28"/>
        </w:rPr>
        <w:t>недопустимость объединения</w:t>
      </w:r>
      <w:r w:rsidRPr="00AE1175">
        <w:rPr>
          <w:rFonts w:ascii="Times New Roman" w:hAnsi="Times New Roman"/>
          <w:sz w:val="28"/>
          <w:szCs w:val="28"/>
        </w:rPr>
        <w:t xml:space="preserve"> в малокомплектных школах обучающихся разных классов в разновозрастные группы на урок технологии</w:t>
      </w:r>
      <w:r w:rsidR="00471320">
        <w:rPr>
          <w:rFonts w:ascii="Times New Roman" w:hAnsi="Times New Roman"/>
          <w:sz w:val="28"/>
          <w:szCs w:val="28"/>
        </w:rPr>
        <w:t>.</w:t>
      </w:r>
    </w:p>
    <w:p w:rsidR="00F20C31" w:rsidRPr="00471320" w:rsidRDefault="00164CC3" w:rsidP="008F41B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E1175">
        <w:rPr>
          <w:rFonts w:ascii="Times New Roman" w:hAnsi="Times New Roman"/>
          <w:b/>
          <w:i/>
          <w:sz w:val="28"/>
          <w:szCs w:val="28"/>
        </w:rPr>
        <w:t>Организация образовательной деятельности в 9 классах</w:t>
      </w:r>
      <w:r w:rsidR="00F20C31" w:rsidRPr="00AE1175">
        <w:rPr>
          <w:rFonts w:ascii="Times New Roman" w:hAnsi="Times New Roman"/>
          <w:sz w:val="28"/>
          <w:szCs w:val="28"/>
        </w:rPr>
        <w:t>.</w:t>
      </w:r>
    </w:p>
    <w:p w:rsidR="00F20C31" w:rsidRPr="00AE1175" w:rsidRDefault="00F20C31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На данный момент в 9 классе предметная область «Технология» реализуется </w:t>
      </w:r>
      <w:r w:rsidRPr="00AE1175">
        <w:rPr>
          <w:rFonts w:ascii="Times New Roman" w:hAnsi="Times New Roman"/>
          <w:b/>
          <w:sz w:val="28"/>
          <w:szCs w:val="28"/>
        </w:rPr>
        <w:t>не за счет</w:t>
      </w:r>
      <w:r w:rsidRPr="00AE1175">
        <w:rPr>
          <w:rFonts w:ascii="Times New Roman" w:hAnsi="Times New Roman"/>
          <w:sz w:val="28"/>
          <w:szCs w:val="28"/>
        </w:rPr>
        <w:t xml:space="preserve"> обязательной части учебного плана образовательной программы школы, а «</w:t>
      </w:r>
      <w:r w:rsidRPr="00EB2A23">
        <w:rPr>
          <w:rFonts w:ascii="Times New Roman" w:hAnsi="Times New Roman"/>
          <w:b/>
          <w:sz w:val="28"/>
          <w:szCs w:val="28"/>
        </w:rPr>
        <w:t>за счет вариативной части учебного плана и/или внеурочной деятельности» (ПООП ООО)</w:t>
      </w:r>
    </w:p>
    <w:p w:rsidR="00F20C31" w:rsidRPr="00AE1175" w:rsidRDefault="00F20C31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 случае если предметная область «Технология» будет реализована за счет часов вариативной части учебного плана, формируемой участниками образовательных отношений, то в соответствии с ПООП ООО возможно «введение специально разработанных учебных курсов, обеспечивающих интересы и потребности участников образовательных отношений», в том числе и курсов технологической и профориентационной направленности. </w:t>
      </w:r>
    </w:p>
    <w:p w:rsidR="00F20C31" w:rsidRPr="00AE1175" w:rsidRDefault="00F20C31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Оба формата технологической подготовки в 9 классе могут быть реализованы через сетевые формы взаимодействия с организациями, имеющими </w:t>
      </w:r>
      <w:r w:rsidRPr="00AE1175">
        <w:rPr>
          <w:rFonts w:ascii="Times New Roman" w:hAnsi="Times New Roman"/>
          <w:sz w:val="28"/>
          <w:szCs w:val="28"/>
        </w:rPr>
        <w:lastRenderedPageBreak/>
        <w:t xml:space="preserve">высокооснащенные ученико-места, в том числе детским </w:t>
      </w:r>
      <w:proofErr w:type="gramStart"/>
      <w:r w:rsidRPr="00AE1175">
        <w:rPr>
          <w:rFonts w:ascii="Times New Roman" w:hAnsi="Times New Roman"/>
          <w:sz w:val="28"/>
          <w:szCs w:val="28"/>
        </w:rPr>
        <w:t>техно-парк</w:t>
      </w:r>
      <w:r w:rsidR="00430180" w:rsidRPr="00AE1175">
        <w:rPr>
          <w:rFonts w:ascii="Times New Roman" w:hAnsi="Times New Roman"/>
          <w:sz w:val="28"/>
          <w:szCs w:val="28"/>
        </w:rPr>
        <w:t>о</w:t>
      </w:r>
      <w:r w:rsidRPr="00AE1175">
        <w:rPr>
          <w:rFonts w:ascii="Times New Roman" w:hAnsi="Times New Roman"/>
          <w:sz w:val="28"/>
          <w:szCs w:val="28"/>
        </w:rPr>
        <w:t>м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«Кванториум» регионального проекта «Современная школа». В соответствии с «Методическими рекомендациями для 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«Технология», «рекомендуется реализовывать программу в 9 классе в размере </w:t>
      </w:r>
      <w:r w:rsidRPr="00AE1175">
        <w:rPr>
          <w:rFonts w:ascii="Times New Roman" w:hAnsi="Times New Roman"/>
          <w:b/>
          <w:sz w:val="28"/>
          <w:szCs w:val="28"/>
        </w:rPr>
        <w:t>не менее одного часа в неделю</w:t>
      </w:r>
      <w:r w:rsidRPr="00AE1175">
        <w:rPr>
          <w:rFonts w:ascii="Times New Roman" w:hAnsi="Times New Roman"/>
          <w:sz w:val="28"/>
          <w:szCs w:val="28"/>
        </w:rPr>
        <w:t xml:space="preserve"> в обязательном порядке посредством реализации проектной и исследовательской деяте</w:t>
      </w:r>
      <w:r w:rsidR="00471320">
        <w:rPr>
          <w:rFonts w:ascii="Times New Roman" w:hAnsi="Times New Roman"/>
          <w:sz w:val="28"/>
          <w:szCs w:val="28"/>
        </w:rPr>
        <w:t>льности».</w:t>
      </w:r>
    </w:p>
    <w:p w:rsidR="00F20C31" w:rsidRPr="00AE1175" w:rsidRDefault="00F20C31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Содержание занятий в рамках таких курсов должно формироваться с </w:t>
      </w:r>
      <w:r w:rsidRPr="00EB2A23">
        <w:rPr>
          <w:rFonts w:ascii="Times New Roman" w:hAnsi="Times New Roman"/>
          <w:b/>
          <w:sz w:val="28"/>
          <w:szCs w:val="28"/>
        </w:rPr>
        <w:t>учетом пожеланий обучающихся и их родителей (</w:t>
      </w:r>
      <w:r w:rsidRPr="00AE1175">
        <w:rPr>
          <w:rFonts w:ascii="Times New Roman" w:hAnsi="Times New Roman"/>
          <w:sz w:val="28"/>
          <w:szCs w:val="28"/>
        </w:rPr>
        <w:t>законных представителей) и осуществляться посредством различных форм организации, отличных от урочной системы обучения, таких как экскурсии, кружки, реализация проектов, технологические конференции, школьные научные общества, олимпиады, конкурсы, соревнования, поисковые и научные исследования, общественно полезные практики и т. д. Для освоения техник обработки материалов, необходимых для реализации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проектного замысла, необходимо проводить мастер-классы как форму внеурочной деятельности, посещаемую обучающимися по выбору (ПООП ООО).</w:t>
      </w:r>
    </w:p>
    <w:p w:rsidR="00B1592D" w:rsidRPr="00AE1175" w:rsidRDefault="00B1592D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реализации предметной области «Технология» в 9 классе во внеурочной деятельности, в соответствии с ПООП ООО, формами внеурочной деятельности в рамках предметной области «Технология» определены </w:t>
      </w:r>
      <w:r w:rsidRPr="00AE1175">
        <w:rPr>
          <w:rFonts w:ascii="Times New Roman" w:hAnsi="Times New Roman"/>
          <w:b/>
          <w:sz w:val="28"/>
          <w:szCs w:val="28"/>
        </w:rPr>
        <w:t>«проектная деятельность обучающихся</w:t>
      </w:r>
      <w:r w:rsidRPr="00AE1175">
        <w:rPr>
          <w:rFonts w:ascii="Times New Roman" w:hAnsi="Times New Roman"/>
          <w:sz w:val="28"/>
          <w:szCs w:val="28"/>
        </w:rPr>
        <w:t xml:space="preserve">, экскурсии, домашние задания и краткосрочные курсы дополнительного образования (не более 17 часов), позволяющие освоить конкретную материальную или информационную технологию, необходимую для изготовления </w:t>
      </w:r>
      <w:proofErr w:type="gramStart"/>
      <w:r w:rsidRPr="00AE1175">
        <w:rPr>
          <w:rFonts w:ascii="Times New Roman" w:hAnsi="Times New Roman"/>
          <w:sz w:val="28"/>
          <w:szCs w:val="28"/>
        </w:rPr>
        <w:t>продукта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в проекте обучающегося, актуального на момент прохождения курса». </w:t>
      </w:r>
    </w:p>
    <w:p w:rsidR="00F04AA3" w:rsidRPr="00AE1175" w:rsidRDefault="00EB43D1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Важно также отметить, что на уровне основного общего образования при итоговом оценивании результатов освоения обучающимися основной общеобразовательной программы основного общего образования должны учитываться сформированность умений выполнения </w:t>
      </w:r>
      <w:r w:rsidRPr="00AE1175">
        <w:rPr>
          <w:rFonts w:ascii="Times New Roman" w:hAnsi="Times New Roman"/>
          <w:b/>
          <w:sz w:val="28"/>
          <w:szCs w:val="28"/>
        </w:rPr>
        <w:t>проектной деятельности</w:t>
      </w:r>
      <w:r w:rsidRPr="00AE1175">
        <w:rPr>
          <w:rFonts w:ascii="Times New Roman" w:hAnsi="Times New Roman"/>
          <w:sz w:val="28"/>
          <w:szCs w:val="28"/>
        </w:rPr>
        <w:t xml:space="preserve"> и способность к решению учебно-практических и учебно-познавательных задач (п. 12 ФГОС ООО)</w:t>
      </w:r>
      <w:r w:rsidR="00471320">
        <w:rPr>
          <w:rFonts w:ascii="Times New Roman" w:hAnsi="Times New Roman"/>
          <w:sz w:val="28"/>
          <w:szCs w:val="28"/>
        </w:rPr>
        <w:t>.</w:t>
      </w:r>
      <w:r w:rsidRPr="00AE1175">
        <w:rPr>
          <w:rFonts w:ascii="Times New Roman" w:hAnsi="Times New Roman"/>
          <w:sz w:val="28"/>
          <w:szCs w:val="28"/>
        </w:rPr>
        <w:t xml:space="preserve"> </w:t>
      </w:r>
    </w:p>
    <w:p w:rsidR="002366F8" w:rsidRPr="00AE1175" w:rsidRDefault="00677553" w:rsidP="008F41B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>Н</w:t>
      </w:r>
      <w:r w:rsidR="00164CC3" w:rsidRPr="00AE1175">
        <w:rPr>
          <w:rFonts w:ascii="Times New Roman" w:hAnsi="Times New Roman"/>
          <w:sz w:val="28"/>
          <w:szCs w:val="28"/>
        </w:rPr>
        <w:t>еобходимость реализации предметной области «Технология» в 9 классе об</w:t>
      </w:r>
      <w:r w:rsidRPr="00AE1175">
        <w:rPr>
          <w:rFonts w:ascii="Times New Roman" w:hAnsi="Times New Roman"/>
          <w:sz w:val="28"/>
          <w:szCs w:val="28"/>
        </w:rPr>
        <w:t>условлена</w:t>
      </w:r>
      <w:r w:rsidR="00164CC3" w:rsidRPr="00AE1175">
        <w:rPr>
          <w:rFonts w:ascii="Times New Roman" w:hAnsi="Times New Roman"/>
          <w:sz w:val="28"/>
          <w:szCs w:val="28"/>
        </w:rPr>
        <w:t xml:space="preserve"> задачами подготовки выпускников основной школы к процедуре итоговой оценки метапредметных результатов, основной формой которой ФГОС ООО определил </w:t>
      </w:r>
      <w:r w:rsidR="00164CC3" w:rsidRPr="00AE1175">
        <w:rPr>
          <w:rFonts w:ascii="Times New Roman" w:hAnsi="Times New Roman"/>
          <w:b/>
          <w:sz w:val="28"/>
          <w:szCs w:val="28"/>
        </w:rPr>
        <w:t>«защиту итогового индивидуального проекта</w:t>
      </w:r>
      <w:r w:rsidR="00164CC3" w:rsidRPr="00AE1175">
        <w:rPr>
          <w:rFonts w:ascii="Times New Roman" w:hAnsi="Times New Roman"/>
          <w:sz w:val="28"/>
          <w:szCs w:val="28"/>
        </w:rPr>
        <w:t>, выполненного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</w:t>
      </w:r>
      <w:proofErr w:type="gramEnd"/>
      <w:r w:rsidR="00164CC3" w:rsidRPr="00AE1175">
        <w:rPr>
          <w:rFonts w:ascii="Times New Roman" w:hAnsi="Times New Roman"/>
          <w:sz w:val="28"/>
          <w:szCs w:val="28"/>
        </w:rPr>
        <w:t xml:space="preserve"> целесообразную и результативную деятельность (учебно-познавательную, конструкторскую, социальную, художественно-творческую, иную)». В предметной области «Технология» для реализации этой задачи накоплен и реализуется обширный опыт </w:t>
      </w:r>
      <w:r w:rsidR="00164CC3" w:rsidRPr="00AE1175">
        <w:rPr>
          <w:rFonts w:ascii="Times New Roman" w:hAnsi="Times New Roman"/>
          <w:b/>
          <w:sz w:val="28"/>
          <w:szCs w:val="28"/>
        </w:rPr>
        <w:t>проектной деятельности обучающихся.</w:t>
      </w:r>
    </w:p>
    <w:p w:rsidR="00B1592D" w:rsidRPr="00AE1175" w:rsidRDefault="00B1592D" w:rsidP="008F41B9">
      <w:pPr>
        <w:pStyle w:val="razde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175">
        <w:rPr>
          <w:b/>
          <w:i/>
          <w:sz w:val="28"/>
          <w:szCs w:val="28"/>
        </w:rPr>
        <w:t>Индивидуальный проект</w:t>
      </w:r>
      <w:r w:rsidRPr="00AE1175">
        <w:rPr>
          <w:sz w:val="28"/>
          <w:szCs w:val="28"/>
        </w:rPr>
        <w:t xml:space="preserve"> рассматривается как одна из форм </w:t>
      </w:r>
      <w:proofErr w:type="gramStart"/>
      <w:r w:rsidRPr="00AE1175">
        <w:rPr>
          <w:sz w:val="28"/>
          <w:szCs w:val="28"/>
        </w:rPr>
        <w:t xml:space="preserve">оценки достижения планируемых результатов освоения основной общеобразовательной </w:t>
      </w:r>
      <w:r w:rsidRPr="00AE1175">
        <w:rPr>
          <w:sz w:val="28"/>
          <w:szCs w:val="28"/>
        </w:rPr>
        <w:lastRenderedPageBreak/>
        <w:t>программы основного общего</w:t>
      </w:r>
      <w:proofErr w:type="gramEnd"/>
      <w:r w:rsidRPr="00AE1175">
        <w:rPr>
          <w:sz w:val="28"/>
          <w:szCs w:val="28"/>
        </w:rPr>
        <w:t xml:space="preserve"> образования (п. 18.1.3). Определяя содержание проектной деятельности на уровне основного общего образования, в качестве направлений проектов в ФГОС ООО указаны, в том числе, инженерное, прикладное, техническое, творческое направления (пп. 4 п. 18.2.1 ФГОС ООО), которые могут быть реализованы под руководством учителей технологии и с использованием ресурсов кабинетов Технологии.</w:t>
      </w:r>
    </w:p>
    <w:p w:rsidR="00C814D5" w:rsidRPr="00AE1175" w:rsidRDefault="00C814D5" w:rsidP="008F4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E1175">
        <w:rPr>
          <w:rFonts w:ascii="Times New Roman" w:hAnsi="Times New Roman"/>
          <w:bCs/>
          <w:sz w:val="28"/>
          <w:szCs w:val="28"/>
        </w:rPr>
        <w:t xml:space="preserve">Для реализации направления, связанного с формированием у обучающихся </w:t>
      </w:r>
      <w:r w:rsidRPr="00AE1175">
        <w:rPr>
          <w:rFonts w:ascii="Times New Roman" w:hAnsi="Times New Roman"/>
          <w:bCs/>
          <w:i/>
          <w:sz w:val="28"/>
          <w:szCs w:val="28"/>
        </w:rPr>
        <w:t>технического мышления, пространственных представлений, способностей к познанию техники с помощью графических изображений</w:t>
      </w:r>
      <w:r w:rsidRPr="00AE1175">
        <w:rPr>
          <w:rFonts w:ascii="Times New Roman" w:hAnsi="Times New Roman"/>
          <w:bCs/>
          <w:sz w:val="28"/>
          <w:szCs w:val="28"/>
        </w:rPr>
        <w:t xml:space="preserve">, </w:t>
      </w:r>
      <w:r w:rsidRPr="00EB2A23">
        <w:rPr>
          <w:rFonts w:ascii="Times New Roman" w:hAnsi="Times New Roman"/>
          <w:b/>
          <w:bCs/>
          <w:sz w:val="28"/>
          <w:szCs w:val="28"/>
        </w:rPr>
        <w:t>возможно</w:t>
      </w:r>
      <w:r w:rsidRPr="00AE1175">
        <w:rPr>
          <w:rFonts w:ascii="Times New Roman" w:hAnsi="Times New Roman"/>
          <w:bCs/>
          <w:sz w:val="28"/>
          <w:szCs w:val="28"/>
        </w:rPr>
        <w:t xml:space="preserve"> введение </w:t>
      </w:r>
      <w:r w:rsidRPr="00AE1175">
        <w:rPr>
          <w:rFonts w:ascii="Times New Roman" w:hAnsi="Times New Roman"/>
          <w:b/>
          <w:bCs/>
          <w:sz w:val="28"/>
          <w:szCs w:val="28"/>
        </w:rPr>
        <w:t>курса «Черчение».</w:t>
      </w:r>
      <w:r w:rsidRPr="00AE1175">
        <w:rPr>
          <w:rFonts w:ascii="Times New Roman" w:hAnsi="Times New Roman"/>
          <w:bCs/>
          <w:sz w:val="28"/>
          <w:szCs w:val="28"/>
        </w:rPr>
        <w:t xml:space="preserve"> Необходимость введения такого курса обоснована требованиями первоначальной графической подготовки в школах, обеспечения подготовки обучающихся к освоению технологического профиля на ступени среднего общего образования, а также как условие для освоения графических дисциплин студентами по техническим специальностям ряда факультетов в ВУЗах и учреждениях СПО и подготовки инженерных кадров для предприятий региона.</w:t>
      </w:r>
      <w:r w:rsidR="002E7393">
        <w:rPr>
          <w:rFonts w:ascii="Times New Roman" w:hAnsi="Times New Roman"/>
          <w:bCs/>
          <w:sz w:val="28"/>
          <w:szCs w:val="28"/>
        </w:rPr>
        <w:t xml:space="preserve"> </w:t>
      </w:r>
      <w:r w:rsidR="00B1592D" w:rsidRPr="00AE1175">
        <w:rPr>
          <w:rFonts w:ascii="Times New Roman" w:hAnsi="Times New Roman"/>
          <w:bCs/>
          <w:sz w:val="28"/>
          <w:szCs w:val="28"/>
        </w:rPr>
        <w:t xml:space="preserve">Кроме этого рекомендуется введение курса «Черчение» в 9 классе для обеспечения подготовки обучающихся к освоению технологического профиля на ступени среднего общего образования, где в учебном плане присутствует элективный </w:t>
      </w:r>
      <w:r w:rsidR="00B1592D" w:rsidRPr="00AE1175">
        <w:rPr>
          <w:rFonts w:ascii="Times New Roman" w:hAnsi="Times New Roman"/>
          <w:b/>
          <w:bCs/>
          <w:sz w:val="28"/>
          <w:szCs w:val="28"/>
        </w:rPr>
        <w:t>курс «Компьютерная графика».</w:t>
      </w:r>
    </w:p>
    <w:p w:rsidR="00EB43D1" w:rsidRPr="00AE1175" w:rsidRDefault="00EB43D1" w:rsidP="008F41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4CC3" w:rsidRPr="00AE1175" w:rsidRDefault="00164CC3" w:rsidP="008F41B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E1175">
        <w:rPr>
          <w:rFonts w:ascii="Times New Roman" w:hAnsi="Times New Roman"/>
          <w:b/>
          <w:i/>
          <w:sz w:val="28"/>
          <w:szCs w:val="28"/>
        </w:rPr>
        <w:t xml:space="preserve">Организация образовательной деятельности по технологии в 10-11 классах </w:t>
      </w:r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 </w:t>
      </w:r>
      <w:r w:rsidRPr="00EB2A23">
        <w:rPr>
          <w:rFonts w:ascii="Times New Roman" w:hAnsi="Times New Roman"/>
          <w:b/>
          <w:sz w:val="28"/>
          <w:szCs w:val="28"/>
        </w:rPr>
        <w:t>10 классе в 202</w:t>
      </w:r>
      <w:r w:rsidR="00F77F84" w:rsidRPr="00EB2A23">
        <w:rPr>
          <w:rFonts w:ascii="Times New Roman" w:hAnsi="Times New Roman"/>
          <w:b/>
          <w:sz w:val="28"/>
          <w:szCs w:val="28"/>
        </w:rPr>
        <w:t>1</w:t>
      </w:r>
      <w:r w:rsidRPr="00EB2A23">
        <w:rPr>
          <w:rFonts w:ascii="Times New Roman" w:hAnsi="Times New Roman"/>
          <w:b/>
          <w:sz w:val="28"/>
          <w:szCs w:val="28"/>
        </w:rPr>
        <w:t>-2</w:t>
      </w:r>
      <w:r w:rsidR="00F77F84" w:rsidRPr="00EB2A23">
        <w:rPr>
          <w:rFonts w:ascii="Times New Roman" w:hAnsi="Times New Roman"/>
          <w:b/>
          <w:sz w:val="28"/>
          <w:szCs w:val="28"/>
        </w:rPr>
        <w:t>2</w:t>
      </w:r>
      <w:r w:rsidRPr="00AE1175">
        <w:rPr>
          <w:rFonts w:ascii="Times New Roman" w:hAnsi="Times New Roman"/>
          <w:sz w:val="28"/>
          <w:szCs w:val="28"/>
        </w:rPr>
        <w:t xml:space="preserve"> учебном году образовательный процесс регламентируется ФГОС СОО и примерным учебным планом Примерной основной образовательной программы среднего общего образования (далее ПООП СОО), в соответствии с которым на изучение Технологии </w:t>
      </w:r>
      <w:r w:rsidRPr="00AE1175">
        <w:rPr>
          <w:rFonts w:ascii="Times New Roman" w:hAnsi="Times New Roman"/>
          <w:b/>
          <w:sz w:val="28"/>
          <w:szCs w:val="28"/>
        </w:rPr>
        <w:t>часы не предусмотрены</w:t>
      </w:r>
      <w:r w:rsidRPr="00AE1175">
        <w:rPr>
          <w:rFonts w:ascii="Times New Roman" w:hAnsi="Times New Roman"/>
          <w:sz w:val="28"/>
          <w:szCs w:val="28"/>
        </w:rPr>
        <w:t xml:space="preserve">. </w:t>
      </w:r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Cs/>
          <w:sz w:val="28"/>
          <w:szCs w:val="28"/>
        </w:rPr>
        <w:t xml:space="preserve">При этом среди профилей, предусмотренных к освоению на ступени среднего общего образования, представлен технологический профиль, который </w:t>
      </w:r>
      <w:r w:rsidRPr="00AE1175">
        <w:rPr>
          <w:rFonts w:ascii="Times New Roman" w:hAnsi="Times New Roman"/>
          <w:sz w:val="28"/>
          <w:szCs w:val="28"/>
        </w:rPr>
        <w:t xml:space="preserve">«ориентирован на производственную, инженерную и информационную сферы деятельности». В учебном плане этого профиля </w:t>
      </w:r>
      <w:r w:rsidRPr="00AE1175">
        <w:rPr>
          <w:rFonts w:ascii="Times New Roman" w:hAnsi="Times New Roman"/>
          <w:bCs/>
          <w:sz w:val="28"/>
          <w:szCs w:val="28"/>
        </w:rPr>
        <w:t xml:space="preserve">присутствует элективный курс «Компьютерная графика», подготовку к освоению которого рекомендуется начинать в 9 классе с курса «Черчение». Кроме этого, среди </w:t>
      </w:r>
      <w:r w:rsidRPr="00AE1175">
        <w:rPr>
          <w:rFonts w:ascii="Times New Roman" w:hAnsi="Times New Roman"/>
          <w:sz w:val="28"/>
          <w:szCs w:val="28"/>
        </w:rPr>
        <w:t>предметов и курсов по выбору рекомендуется введение курсов, которые смогут обеспечить технологический компонент.</w:t>
      </w:r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Важно также отметить, что в 10 классе в учебном плане (ПООП СОО) для всех профилей предусмотрен предмет «Индивидуальный проект», который «выполняется обучающимся в течение одного года или двух лет в рамках учебного времени, специал</w:t>
      </w:r>
      <w:r w:rsidR="003D6930" w:rsidRPr="00AE1175">
        <w:rPr>
          <w:rFonts w:ascii="Times New Roman" w:hAnsi="Times New Roman"/>
          <w:sz w:val="28"/>
          <w:szCs w:val="28"/>
        </w:rPr>
        <w:t>ьно отведенного учебным планом</w:t>
      </w:r>
      <w:proofErr w:type="gramStart"/>
      <w:r w:rsidR="003D6930" w:rsidRPr="00AE1175">
        <w:rPr>
          <w:rFonts w:ascii="Times New Roman" w:hAnsi="Times New Roman"/>
          <w:sz w:val="28"/>
          <w:szCs w:val="28"/>
        </w:rPr>
        <w:t>»и</w:t>
      </w:r>
      <w:proofErr w:type="gramEnd"/>
      <w:r w:rsidR="003D6930" w:rsidRPr="00AE117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мо</w:t>
      </w:r>
      <w:r w:rsidR="003D6930" w:rsidRPr="00AE1175">
        <w:rPr>
          <w:rFonts w:ascii="Times New Roman" w:hAnsi="Times New Roman"/>
          <w:sz w:val="28"/>
          <w:szCs w:val="28"/>
        </w:rPr>
        <w:t>жет</w:t>
      </w:r>
      <w:r w:rsidRPr="00AE1175">
        <w:rPr>
          <w:rFonts w:ascii="Times New Roman" w:hAnsi="Times New Roman"/>
          <w:sz w:val="28"/>
          <w:szCs w:val="28"/>
        </w:rPr>
        <w:t xml:space="preserve"> быть реализованы под руководством учителей технологии и с использованием ресурсов кабинетов Технологии.</w:t>
      </w:r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В 11 классе часы на изучение предмета «Технология» определяются в соответствии с Приказом Минобразования РФ от 09.03.2004 № 1312 (ред. от 01.02.2012)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где предмет Технология представлен в составе предметов для </w:t>
      </w:r>
      <w:r w:rsidRPr="00AE1175">
        <w:rPr>
          <w:rFonts w:ascii="Times New Roman" w:hAnsi="Times New Roman"/>
          <w:sz w:val="28"/>
          <w:szCs w:val="28"/>
        </w:rPr>
        <w:lastRenderedPageBreak/>
        <w:t>универсального (непрофильного обучения) или учебных предметов по выбору</w:t>
      </w:r>
      <w:r w:rsidRPr="00AE1175">
        <w:rPr>
          <w:rFonts w:ascii="Times New Roman" w:hAnsi="Times New Roman"/>
          <w:sz w:val="24"/>
          <w:szCs w:val="24"/>
        </w:rPr>
        <w:t>.</w:t>
      </w:r>
      <w:proofErr w:type="gramEnd"/>
      <w:r w:rsidRPr="00AE1175">
        <w:rPr>
          <w:rFonts w:ascii="Times New Roman" w:hAnsi="Times New Roman"/>
          <w:sz w:val="24"/>
          <w:szCs w:val="24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 xml:space="preserve">На ее изучение в 11 классах здесь отводится 35 часов (по одному часу в неделю). </w:t>
      </w:r>
    </w:p>
    <w:p w:rsidR="003C4079" w:rsidRPr="00AE1175" w:rsidRDefault="003C4079" w:rsidP="00C36C6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8F41B9" w:rsidRDefault="00164CC3" w:rsidP="008F41B9">
      <w:pPr>
        <w:spacing w:after="0" w:line="240" w:lineRule="auto"/>
        <w:ind w:left="709" w:right="-285" w:hanging="709"/>
        <w:jc w:val="center"/>
        <w:rPr>
          <w:rFonts w:ascii="Times New Roman" w:hAnsi="Times New Roman"/>
          <w:b/>
          <w:sz w:val="28"/>
          <w:szCs w:val="28"/>
        </w:rPr>
      </w:pPr>
      <w:r w:rsidRPr="00AE1175">
        <w:rPr>
          <w:rFonts w:ascii="Times New Roman" w:hAnsi="Times New Roman"/>
          <w:b/>
          <w:sz w:val="28"/>
          <w:szCs w:val="28"/>
        </w:rPr>
        <w:t>Программно-методическое обеспечение преподавания технологии</w:t>
      </w:r>
    </w:p>
    <w:p w:rsidR="00164CC3" w:rsidRPr="00AE1175" w:rsidRDefault="00164CC3" w:rsidP="008F41B9">
      <w:pPr>
        <w:spacing w:after="0" w:line="240" w:lineRule="auto"/>
        <w:ind w:left="709" w:right="-285" w:hanging="709"/>
        <w:jc w:val="center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sz w:val="28"/>
          <w:szCs w:val="28"/>
        </w:rPr>
        <w:t>в 202</w:t>
      </w:r>
      <w:r w:rsidR="00BA3A8E" w:rsidRPr="00AE1175">
        <w:rPr>
          <w:rFonts w:ascii="Times New Roman" w:hAnsi="Times New Roman"/>
          <w:b/>
          <w:sz w:val="28"/>
          <w:szCs w:val="28"/>
        </w:rPr>
        <w:t>1</w:t>
      </w:r>
      <w:r w:rsidRPr="00AE1175">
        <w:rPr>
          <w:rFonts w:ascii="Times New Roman" w:hAnsi="Times New Roman"/>
          <w:b/>
          <w:sz w:val="28"/>
          <w:szCs w:val="28"/>
        </w:rPr>
        <w:t>–202</w:t>
      </w:r>
      <w:r w:rsidR="00BA3A8E" w:rsidRPr="00AE1175">
        <w:rPr>
          <w:rFonts w:ascii="Times New Roman" w:hAnsi="Times New Roman"/>
          <w:b/>
          <w:sz w:val="28"/>
          <w:szCs w:val="28"/>
        </w:rPr>
        <w:t>2</w:t>
      </w:r>
      <w:r w:rsidRPr="00AE1175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64CC3" w:rsidRPr="00AE1175" w:rsidRDefault="00164CC3" w:rsidP="008F41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>При исполнении профессиональных обязанностей педагогические работники имеют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</w:t>
      </w:r>
      <w:r w:rsidR="00DE116B" w:rsidRPr="00AE1175">
        <w:rPr>
          <w:rFonts w:ascii="Times New Roman" w:hAnsi="Times New Roman"/>
          <w:sz w:val="28"/>
          <w:szCs w:val="28"/>
        </w:rPr>
        <w:t>одательством об образовании (п.</w:t>
      </w:r>
      <w:r w:rsidR="00DE116B" w:rsidRPr="00AE1175">
        <w:rPr>
          <w:rFonts w:ascii="Times New Roman" w:hAnsi="Times New Roman"/>
          <w:sz w:val="28"/>
          <w:szCs w:val="28"/>
          <w:lang w:val="en-US"/>
        </w:rPr>
        <w:t> </w:t>
      </w:r>
      <w:r w:rsidRPr="00AE1175">
        <w:rPr>
          <w:rFonts w:ascii="Times New Roman" w:hAnsi="Times New Roman"/>
          <w:sz w:val="28"/>
          <w:szCs w:val="28"/>
        </w:rPr>
        <w:t>4 ч. 3 ст. 47 Федерального закона от 29 декабря 2012 г. № 273-ФЗ «Об образовании в Российской Федерации»).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При этом выбор УМК должен быть </w:t>
      </w:r>
      <w:proofErr w:type="gramStart"/>
      <w:r w:rsidRPr="00EB2A23">
        <w:rPr>
          <w:rFonts w:ascii="Times New Roman" w:hAnsi="Times New Roman"/>
          <w:b/>
          <w:sz w:val="28"/>
          <w:szCs w:val="28"/>
        </w:rPr>
        <w:t>обусловлен</w:t>
      </w:r>
      <w:proofErr w:type="gramEnd"/>
      <w:r w:rsidRPr="00EB2A23">
        <w:rPr>
          <w:rFonts w:ascii="Times New Roman" w:hAnsi="Times New Roman"/>
          <w:b/>
          <w:sz w:val="28"/>
          <w:szCs w:val="28"/>
        </w:rPr>
        <w:t xml:space="preserve"> прежде всего наличием в нем возможностей</w:t>
      </w:r>
      <w:r w:rsidRPr="00AE1175">
        <w:rPr>
          <w:rFonts w:ascii="Times New Roman" w:hAnsi="Times New Roman"/>
          <w:sz w:val="28"/>
          <w:szCs w:val="28"/>
        </w:rPr>
        <w:t xml:space="preserve"> для достижения ожидаемых результатов освоения обучающимся основной образовательной программы соответствующей ступени образования.</w:t>
      </w:r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В качестве учебников и учебных пособий при организации образовательного процесса могут быть использованы учебники, включенные в Федеральный перечень или учебные пособия, выпущенные организациями, включенными в Приказ Минобрнауки РФ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программ». </w:t>
      </w:r>
      <w:proofErr w:type="gramEnd"/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 Федеральный перечень включаются учебники, которые, в частности, имеют электронное приложение, дополняющее их и представляющее собой структурированную совокупность электронных образовательных ресурсов, предназначенных для применения в образовательной деятельности совместно с данным учебником. </w:t>
      </w:r>
      <w:r w:rsidRPr="002E7393">
        <w:rPr>
          <w:rFonts w:ascii="Times New Roman" w:hAnsi="Times New Roman"/>
          <w:b/>
          <w:sz w:val="28"/>
          <w:szCs w:val="28"/>
        </w:rPr>
        <w:t>Использование электронной формы учебника</w:t>
      </w:r>
      <w:r w:rsidRPr="00AE1175">
        <w:rPr>
          <w:rFonts w:ascii="Times New Roman" w:hAnsi="Times New Roman"/>
          <w:sz w:val="28"/>
          <w:szCs w:val="28"/>
        </w:rPr>
        <w:t xml:space="preserve"> является </w:t>
      </w:r>
      <w:r w:rsidRPr="00F071FC">
        <w:rPr>
          <w:rFonts w:ascii="Times New Roman" w:hAnsi="Times New Roman"/>
          <w:b/>
          <w:sz w:val="28"/>
          <w:szCs w:val="28"/>
        </w:rPr>
        <w:t>правом,</w:t>
      </w:r>
      <w:r w:rsidRPr="00AE1175">
        <w:rPr>
          <w:rFonts w:ascii="Times New Roman" w:hAnsi="Times New Roman"/>
          <w:sz w:val="28"/>
          <w:szCs w:val="28"/>
        </w:rPr>
        <w:t xml:space="preserve"> а не обязанностью участников образовательных отношений (Письмо Минобрнауки России от 02.02.2015 г. № НТ-136/08 «О федеральном перечне учебников»).</w:t>
      </w:r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Учебник включается в Федеральный перечень на весь период действия государственного образовательного стандарта, на соответствие которому он прошел экспертизу. Все это время он может использоваться образовательным учреждением без ограничения.</w:t>
      </w:r>
    </w:p>
    <w:p w:rsidR="00164CC3" w:rsidRPr="00AE1175" w:rsidRDefault="00164CC3" w:rsidP="008F41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Учебники по Технологии для </w:t>
      </w:r>
      <w:r w:rsidRPr="00AE1175">
        <w:rPr>
          <w:rFonts w:ascii="Times New Roman" w:hAnsi="Times New Roman"/>
          <w:b/>
          <w:bCs/>
          <w:i/>
          <w:iCs/>
          <w:sz w:val="28"/>
          <w:szCs w:val="28"/>
        </w:rPr>
        <w:t>1-4классов</w:t>
      </w:r>
      <w:r w:rsidRPr="00AE1175">
        <w:rPr>
          <w:rFonts w:ascii="Times New Roman" w:hAnsi="Times New Roman"/>
          <w:sz w:val="28"/>
          <w:szCs w:val="28"/>
        </w:rPr>
        <w:t xml:space="preserve"> входят в завершенные предметные линии учебников, включенных в федеральный перечень для начального общего образования. </w:t>
      </w:r>
    </w:p>
    <w:p w:rsidR="00164CC3" w:rsidRPr="00AE1175" w:rsidRDefault="00164CC3" w:rsidP="008F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bCs/>
          <w:i/>
          <w:iCs/>
          <w:sz w:val="28"/>
          <w:szCs w:val="28"/>
        </w:rPr>
        <w:t>Выбор учебников</w:t>
      </w:r>
      <w:r w:rsidRPr="00AE1175">
        <w:rPr>
          <w:rFonts w:ascii="Times New Roman" w:hAnsi="Times New Roman"/>
          <w:sz w:val="28"/>
          <w:szCs w:val="28"/>
        </w:rPr>
        <w:t xml:space="preserve"> по Технологии для </w:t>
      </w:r>
      <w:r w:rsidRPr="00AE1175">
        <w:rPr>
          <w:rFonts w:ascii="Times New Roman" w:hAnsi="Times New Roman"/>
          <w:b/>
          <w:i/>
          <w:sz w:val="28"/>
          <w:szCs w:val="28"/>
        </w:rPr>
        <w:t>5</w:t>
      </w:r>
      <w:r w:rsidRPr="00AE1175">
        <w:rPr>
          <w:rFonts w:ascii="Times New Roman" w:hAnsi="Times New Roman"/>
          <w:b/>
          <w:sz w:val="28"/>
          <w:szCs w:val="28"/>
        </w:rPr>
        <w:t xml:space="preserve"> класса</w:t>
      </w:r>
      <w:r w:rsidRPr="00AE1175">
        <w:rPr>
          <w:rFonts w:ascii="Times New Roman" w:hAnsi="Times New Roman"/>
          <w:sz w:val="28"/>
          <w:szCs w:val="28"/>
        </w:rPr>
        <w:t xml:space="preserve"> в 202</w:t>
      </w:r>
      <w:r w:rsidR="004A1674" w:rsidRPr="00AE1175">
        <w:rPr>
          <w:rFonts w:ascii="Times New Roman" w:hAnsi="Times New Roman"/>
          <w:sz w:val="28"/>
          <w:szCs w:val="28"/>
        </w:rPr>
        <w:t>1</w:t>
      </w:r>
      <w:r w:rsidRPr="00AE1175">
        <w:rPr>
          <w:rFonts w:ascii="Times New Roman" w:hAnsi="Times New Roman"/>
          <w:sz w:val="28"/>
          <w:szCs w:val="28"/>
        </w:rPr>
        <w:t>–202</w:t>
      </w:r>
      <w:r w:rsidR="004A1674" w:rsidRPr="00AE1175">
        <w:rPr>
          <w:rFonts w:ascii="Times New Roman" w:hAnsi="Times New Roman"/>
          <w:sz w:val="28"/>
          <w:szCs w:val="28"/>
        </w:rPr>
        <w:t>2</w:t>
      </w:r>
      <w:r w:rsidRPr="00AE1175">
        <w:rPr>
          <w:rFonts w:ascii="Times New Roman" w:hAnsi="Times New Roman"/>
          <w:sz w:val="28"/>
          <w:szCs w:val="28"/>
        </w:rPr>
        <w:t xml:space="preserve"> учебном году осуществляется в соответствии со следующими нормативными документами:</w:t>
      </w:r>
    </w:p>
    <w:p w:rsidR="004A1674" w:rsidRPr="00AE1175" w:rsidRDefault="004A1674" w:rsidP="00F071FC">
      <w:pPr>
        <w:pStyle w:val="afe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Приказом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Министерства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просвещения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Российской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Федерации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от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20.05.2020г.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№254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«О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федеральном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перечне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учебников,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допущенных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использованию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при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реализации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имеющих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государственную аккредитацию обра</w:t>
      </w:r>
      <w:r w:rsidR="00F071FC">
        <w:rPr>
          <w:rFonts w:ascii="Times New Roman" w:hAnsi="Times New Roman"/>
          <w:sz w:val="28"/>
          <w:szCs w:val="28"/>
        </w:rPr>
        <w:t xml:space="preserve">зовательных программ начального </w:t>
      </w:r>
      <w:r w:rsidRPr="00AE1175">
        <w:rPr>
          <w:rFonts w:ascii="Times New Roman" w:hAnsi="Times New Roman"/>
          <w:sz w:val="28"/>
          <w:szCs w:val="28"/>
        </w:rPr>
        <w:t>общего</w:t>
      </w:r>
      <w:proofErr w:type="gramStart"/>
      <w:r w:rsidRPr="00AE1175">
        <w:rPr>
          <w:rFonts w:ascii="Times New Roman" w:hAnsi="Times New Roman"/>
          <w:sz w:val="28"/>
          <w:szCs w:val="28"/>
        </w:rPr>
        <w:t>,о</w:t>
      </w:r>
      <w:proofErr w:type="gramEnd"/>
      <w:r w:rsidRPr="00AE1175">
        <w:rPr>
          <w:rFonts w:ascii="Times New Roman" w:hAnsi="Times New Roman"/>
          <w:sz w:val="28"/>
          <w:szCs w:val="28"/>
        </w:rPr>
        <w:t>сновного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общего,среднего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общего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образования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организациями,осуществляющими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образовательну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юдеятельность»:</w:t>
      </w:r>
    </w:p>
    <w:p w:rsidR="00DE116B" w:rsidRPr="00AE1175" w:rsidRDefault="00DE116B" w:rsidP="00C36C60">
      <w:pPr>
        <w:pStyle w:val="afe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5954"/>
        <w:gridCol w:w="3118"/>
      </w:tblGrid>
      <w:tr w:rsidR="004A1674" w:rsidRPr="00AE1175" w:rsidTr="000851AF">
        <w:trPr>
          <w:trHeight w:val="275"/>
        </w:trPr>
        <w:tc>
          <w:tcPr>
            <w:tcW w:w="425" w:type="dxa"/>
          </w:tcPr>
          <w:p w:rsidR="004A1674" w:rsidRPr="00AE1175" w:rsidRDefault="004A1674" w:rsidP="00C36C60">
            <w:pPr>
              <w:spacing w:after="0" w:line="256" w:lineRule="exact"/>
              <w:ind w:left="108" w:right="-285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E1175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5954" w:type="dxa"/>
          </w:tcPr>
          <w:p w:rsidR="004A1674" w:rsidRPr="00AE1175" w:rsidRDefault="004A1674" w:rsidP="00C36C60">
            <w:pPr>
              <w:spacing w:after="0" w:line="256" w:lineRule="exact"/>
              <w:ind w:left="2161" w:right="-285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E1175">
              <w:rPr>
                <w:rFonts w:ascii="Times New Roman" w:hAnsi="Times New Roman"/>
                <w:b/>
                <w:sz w:val="24"/>
                <w:lang w:eastAsia="en-US"/>
              </w:rPr>
              <w:t>Учебники</w:t>
            </w:r>
            <w:proofErr w:type="spellEnd"/>
          </w:p>
        </w:tc>
        <w:tc>
          <w:tcPr>
            <w:tcW w:w="3118" w:type="dxa"/>
          </w:tcPr>
          <w:p w:rsidR="004A1674" w:rsidRPr="00AE1175" w:rsidRDefault="004A1674" w:rsidP="00C36C60">
            <w:pPr>
              <w:spacing w:after="0" w:line="256" w:lineRule="exact"/>
              <w:ind w:left="160" w:right="-285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E1175">
              <w:rPr>
                <w:rFonts w:ascii="Times New Roman" w:hAnsi="Times New Roman"/>
                <w:b/>
                <w:sz w:val="24"/>
                <w:lang w:eastAsia="en-US"/>
              </w:rPr>
              <w:t>Издательство</w:t>
            </w:r>
            <w:proofErr w:type="spellEnd"/>
          </w:p>
        </w:tc>
      </w:tr>
      <w:tr w:rsidR="004A1674" w:rsidRPr="00AE1175" w:rsidTr="000851AF">
        <w:trPr>
          <w:trHeight w:val="554"/>
        </w:trPr>
        <w:tc>
          <w:tcPr>
            <w:tcW w:w="425" w:type="dxa"/>
          </w:tcPr>
          <w:p w:rsidR="004A1674" w:rsidRPr="00AE1175" w:rsidRDefault="004A1674" w:rsidP="00C36C60">
            <w:pPr>
              <w:spacing w:after="0" w:line="270" w:lineRule="exact"/>
              <w:ind w:left="108" w:right="-285"/>
              <w:rPr>
                <w:rFonts w:ascii="Times New Roman" w:hAnsi="Times New Roman"/>
                <w:sz w:val="24"/>
                <w:lang w:eastAsia="en-US"/>
              </w:rPr>
            </w:pPr>
            <w:r w:rsidRPr="00AE1175">
              <w:rPr>
                <w:rFonts w:ascii="Times New Roman" w:hAnsi="Times New Roman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5954" w:type="dxa"/>
          </w:tcPr>
          <w:p w:rsidR="004A1674" w:rsidRPr="00AE1175" w:rsidRDefault="004A1674" w:rsidP="00C36C60">
            <w:pPr>
              <w:spacing w:after="0" w:line="270" w:lineRule="exact"/>
              <w:ind w:left="107" w:right="-285"/>
              <w:rPr>
                <w:rFonts w:ascii="Times New Roman" w:hAnsi="Times New Roman"/>
                <w:sz w:val="24"/>
                <w:lang w:val="ru-RU" w:eastAsia="en-US"/>
              </w:rPr>
            </w:pP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КазакевичВ.М.,Пичугина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Г.В.,СеменоваГ.Ю.и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др.под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ред</w:t>
            </w:r>
            <w:proofErr w:type="gramStart"/>
            <w:r w:rsidRPr="00AE1175">
              <w:rPr>
                <w:rFonts w:ascii="Times New Roman" w:hAnsi="Times New Roman"/>
                <w:sz w:val="24"/>
                <w:lang w:val="ru-RU" w:eastAsia="en-US"/>
              </w:rPr>
              <w:t>.К</w:t>
            </w:r>
            <w:proofErr w:type="gramEnd"/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азакевича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В.М.,Технология.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5кл.</w:t>
            </w:r>
          </w:p>
        </w:tc>
        <w:tc>
          <w:tcPr>
            <w:tcW w:w="3118" w:type="dxa"/>
          </w:tcPr>
          <w:p w:rsidR="004A1674" w:rsidRPr="00AE1175" w:rsidRDefault="004A1674" w:rsidP="00C36C60">
            <w:pPr>
              <w:spacing w:after="0" w:line="270" w:lineRule="exact"/>
              <w:ind w:left="159" w:right="-28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E1175">
              <w:rPr>
                <w:rFonts w:ascii="Times New Roman" w:hAnsi="Times New Roman"/>
                <w:sz w:val="24"/>
                <w:lang w:eastAsia="en-US"/>
              </w:rPr>
              <w:t>АО«Издательство</w:t>
            </w:r>
            <w:proofErr w:type="spellEnd"/>
          </w:p>
          <w:p w:rsidR="004A1674" w:rsidRPr="00AE1175" w:rsidRDefault="004A1674" w:rsidP="00C36C60">
            <w:pPr>
              <w:spacing w:after="0" w:line="264" w:lineRule="exact"/>
              <w:ind w:left="160" w:right="-28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E1175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E1175">
              <w:rPr>
                <w:rFonts w:ascii="Times New Roman" w:hAnsi="Times New Roman"/>
                <w:sz w:val="24"/>
                <w:lang w:eastAsia="en-US"/>
              </w:rPr>
              <w:t>Просвещение</w:t>
            </w:r>
            <w:proofErr w:type="spellEnd"/>
            <w:r w:rsidRPr="00AE1175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</w:tr>
      <w:tr w:rsidR="004A1674" w:rsidRPr="00AE1175" w:rsidTr="000851AF">
        <w:trPr>
          <w:trHeight w:val="551"/>
        </w:trPr>
        <w:tc>
          <w:tcPr>
            <w:tcW w:w="425" w:type="dxa"/>
          </w:tcPr>
          <w:p w:rsidR="004A1674" w:rsidRPr="00AE1175" w:rsidRDefault="004A1674" w:rsidP="00C36C60">
            <w:pPr>
              <w:spacing w:after="0" w:line="268" w:lineRule="exact"/>
              <w:ind w:left="108" w:right="-285"/>
              <w:rPr>
                <w:rFonts w:ascii="Times New Roman" w:hAnsi="Times New Roman"/>
                <w:sz w:val="24"/>
                <w:lang w:eastAsia="en-US"/>
              </w:rPr>
            </w:pPr>
            <w:r w:rsidRPr="00AE1175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5954" w:type="dxa"/>
          </w:tcPr>
          <w:p w:rsidR="00F071FC" w:rsidRDefault="004A1674" w:rsidP="00C36C60">
            <w:pPr>
              <w:spacing w:after="0" w:line="268" w:lineRule="exact"/>
              <w:ind w:left="107" w:right="-285"/>
              <w:rPr>
                <w:rFonts w:ascii="Times New Roman" w:hAnsi="Times New Roman"/>
                <w:sz w:val="24"/>
                <w:lang w:val="ru-RU" w:eastAsia="en-US"/>
              </w:rPr>
            </w:pP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ГлозманЕ.С.,Кожина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О.А.,Хотунцев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Ю.Л.идр.,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</w:p>
          <w:p w:rsidR="004A1674" w:rsidRPr="00AE1175" w:rsidRDefault="004A1674" w:rsidP="00C36C60">
            <w:pPr>
              <w:spacing w:after="0" w:line="268" w:lineRule="exact"/>
              <w:ind w:left="107" w:right="-285"/>
              <w:rPr>
                <w:rFonts w:ascii="Times New Roman" w:hAnsi="Times New Roman"/>
                <w:sz w:val="24"/>
                <w:lang w:val="ru-RU" w:eastAsia="en-US"/>
              </w:rPr>
            </w:pP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Технология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5кл.</w:t>
            </w:r>
          </w:p>
        </w:tc>
        <w:tc>
          <w:tcPr>
            <w:tcW w:w="3118" w:type="dxa"/>
          </w:tcPr>
          <w:p w:rsidR="004A1674" w:rsidRPr="00AE1175" w:rsidRDefault="004A1674" w:rsidP="00C36C60">
            <w:pPr>
              <w:spacing w:after="0" w:line="268" w:lineRule="exact"/>
              <w:ind w:left="160" w:right="-28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E1175">
              <w:rPr>
                <w:rFonts w:ascii="Times New Roman" w:hAnsi="Times New Roman"/>
                <w:sz w:val="24"/>
                <w:lang w:eastAsia="en-US"/>
              </w:rPr>
              <w:t>ИздательствоООО«Дрофа</w:t>
            </w:r>
            <w:proofErr w:type="spellEnd"/>
            <w:r w:rsidRPr="00AE1175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</w:tr>
      <w:tr w:rsidR="004A1674" w:rsidRPr="00AE1175" w:rsidTr="000851AF">
        <w:trPr>
          <w:trHeight w:val="551"/>
        </w:trPr>
        <w:tc>
          <w:tcPr>
            <w:tcW w:w="425" w:type="dxa"/>
          </w:tcPr>
          <w:p w:rsidR="004A1674" w:rsidRPr="00AE1175" w:rsidRDefault="004A1674" w:rsidP="00C36C60">
            <w:pPr>
              <w:spacing w:after="0" w:line="268" w:lineRule="exact"/>
              <w:ind w:left="108" w:right="-285"/>
              <w:rPr>
                <w:rFonts w:ascii="Times New Roman" w:hAnsi="Times New Roman"/>
                <w:sz w:val="24"/>
                <w:lang w:eastAsia="en-US"/>
              </w:rPr>
            </w:pPr>
            <w:r w:rsidRPr="00AE1175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5954" w:type="dxa"/>
          </w:tcPr>
          <w:p w:rsidR="004A1674" w:rsidRPr="00AE1175" w:rsidRDefault="004A1674" w:rsidP="00C36C60">
            <w:pPr>
              <w:spacing w:after="0" w:line="268" w:lineRule="exact"/>
              <w:ind w:left="107" w:right="-285"/>
              <w:rPr>
                <w:rFonts w:ascii="Times New Roman" w:hAnsi="Times New Roman"/>
                <w:sz w:val="24"/>
                <w:lang w:val="ru-RU" w:eastAsia="en-US"/>
              </w:rPr>
            </w:pP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ТищенкоА.Т.,Синица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Н.В., Технология</w:t>
            </w:r>
            <w:r w:rsidR="002E7393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5кл.</w:t>
            </w:r>
          </w:p>
        </w:tc>
        <w:tc>
          <w:tcPr>
            <w:tcW w:w="3118" w:type="dxa"/>
          </w:tcPr>
          <w:p w:rsidR="004A1674" w:rsidRPr="00AE1175" w:rsidRDefault="004A1674" w:rsidP="00C36C60">
            <w:pPr>
              <w:spacing w:after="0" w:line="268" w:lineRule="exact"/>
              <w:ind w:left="157" w:right="-285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ООО</w:t>
            </w:r>
            <w:proofErr w:type="gramStart"/>
            <w:r w:rsidRPr="00AE1175">
              <w:rPr>
                <w:rFonts w:ascii="Times New Roman" w:hAnsi="Times New Roman"/>
                <w:sz w:val="24"/>
                <w:lang w:val="ru-RU" w:eastAsia="en-US"/>
              </w:rPr>
              <w:t>«И</w:t>
            </w:r>
            <w:proofErr w:type="gramEnd"/>
            <w:r w:rsidRPr="00AE1175">
              <w:rPr>
                <w:rFonts w:ascii="Times New Roman" w:hAnsi="Times New Roman"/>
                <w:sz w:val="24"/>
                <w:lang w:val="ru-RU" w:eastAsia="en-US"/>
              </w:rPr>
              <w:t>здательскийцентр</w:t>
            </w:r>
          </w:p>
          <w:p w:rsidR="004A1674" w:rsidRPr="00AE1175" w:rsidRDefault="004A1674" w:rsidP="00C36C60">
            <w:pPr>
              <w:spacing w:after="0" w:line="264" w:lineRule="exact"/>
              <w:ind w:left="160" w:right="-285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AE1175">
              <w:rPr>
                <w:rFonts w:ascii="Times New Roman" w:hAnsi="Times New Roman"/>
                <w:sz w:val="24"/>
                <w:lang w:val="ru-RU" w:eastAsia="en-US"/>
              </w:rPr>
              <w:t>«Вентана-Граф»</w:t>
            </w:r>
          </w:p>
        </w:tc>
      </w:tr>
    </w:tbl>
    <w:p w:rsidR="004A1674" w:rsidRPr="00AE1175" w:rsidRDefault="004A1674" w:rsidP="00C36C60">
      <w:pPr>
        <w:pStyle w:val="afe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4A1674" w:rsidRPr="00AE1175" w:rsidRDefault="004A1674" w:rsidP="00F071FC">
      <w:pPr>
        <w:pStyle w:val="afe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Организацияобразовательнойдеятельностипотехнологии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6</w:t>
      </w:r>
      <w:r w:rsidR="002E73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sz w:val="28"/>
          <w:szCs w:val="28"/>
        </w:rPr>
        <w:t>классе</w:t>
      </w:r>
      <w:r w:rsidR="002E7393">
        <w:rPr>
          <w:rFonts w:ascii="Times New Roman" w:hAnsi="Times New Roman"/>
          <w:b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осуществляется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использованием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учебников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соответствии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со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следующими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нормативными</w:t>
      </w:r>
      <w:r w:rsidR="002E7393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документами:</w:t>
      </w:r>
    </w:p>
    <w:p w:rsidR="00164CC3" w:rsidRPr="00AE1175" w:rsidRDefault="00164CC3" w:rsidP="00F071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28.12.2018 г. №345 «О федеральном перечне учебников, рекомендуемых к использованию при реализации имеющих государственную аккредитацию образовательны</w:t>
      </w:r>
      <w:r w:rsidR="00CF3646" w:rsidRPr="00AE1175">
        <w:rPr>
          <w:rFonts w:ascii="Times New Roman" w:hAnsi="Times New Roman"/>
          <w:sz w:val="28"/>
          <w:szCs w:val="28"/>
        </w:rPr>
        <w:t xml:space="preserve">х программ начального </w:t>
      </w:r>
      <w:r w:rsidR="004A1674" w:rsidRPr="00AE1175">
        <w:rPr>
          <w:rFonts w:ascii="Times New Roman" w:hAnsi="Times New Roman"/>
          <w:sz w:val="28"/>
          <w:szCs w:val="28"/>
        </w:rPr>
        <w:t xml:space="preserve">общего, </w:t>
      </w:r>
      <w:r w:rsidRPr="00AE1175">
        <w:rPr>
          <w:rFonts w:ascii="Times New Roman" w:hAnsi="Times New Roman"/>
          <w:sz w:val="28"/>
          <w:szCs w:val="28"/>
        </w:rPr>
        <w:t>основного общего, среднего общего образования».</w:t>
      </w:r>
    </w:p>
    <w:p w:rsidR="00164CC3" w:rsidRPr="00AE1175" w:rsidRDefault="00164CC3" w:rsidP="00F07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- Приказ Минпросвещения России от 22.11.2019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28. 12. 2018 г. №345»:</w:t>
      </w:r>
    </w:p>
    <w:p w:rsidR="00164CC3" w:rsidRPr="00AE1175" w:rsidRDefault="00164CC3" w:rsidP="00F071F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6176"/>
        <w:gridCol w:w="3285"/>
      </w:tblGrid>
      <w:tr w:rsidR="00164CC3" w:rsidRPr="00AE1175" w:rsidTr="00406221">
        <w:tc>
          <w:tcPr>
            <w:tcW w:w="45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76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3285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164CC3" w:rsidRPr="00AE1175" w:rsidTr="00406221">
        <w:tc>
          <w:tcPr>
            <w:tcW w:w="45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Казакевич В.М., Пичугина Г.В., Семенова Г.Ю. и др. под ред. Казакевича В.М., Технология. </w:t>
            </w:r>
            <w:r w:rsidR="004A1674" w:rsidRPr="00AE1175">
              <w:rPr>
                <w:rFonts w:ascii="Times New Roman" w:hAnsi="Times New Roman"/>
                <w:sz w:val="24"/>
                <w:szCs w:val="24"/>
              </w:rPr>
              <w:t>6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85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164CC3" w:rsidRPr="00AE1175" w:rsidTr="00406221">
        <w:tc>
          <w:tcPr>
            <w:tcW w:w="45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6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Глозман Е.С., Кожина О.А., Хотунцев Ю.Л. и др., Технология </w:t>
            </w:r>
            <w:r w:rsidR="004A1674" w:rsidRPr="00AE1175">
              <w:rPr>
                <w:rFonts w:ascii="Times New Roman" w:hAnsi="Times New Roman"/>
                <w:sz w:val="24"/>
                <w:szCs w:val="24"/>
              </w:rPr>
              <w:t>6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85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Издательств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о ООО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«Дрофа»</w:t>
            </w:r>
          </w:p>
        </w:tc>
      </w:tr>
      <w:tr w:rsidR="00164CC3" w:rsidRPr="00AE1175" w:rsidTr="00406221">
        <w:tc>
          <w:tcPr>
            <w:tcW w:w="45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Тищенко А.Т., Синица Н.В., Технология </w:t>
            </w:r>
            <w:r w:rsidR="004A1674" w:rsidRPr="00AE1175">
              <w:rPr>
                <w:rFonts w:ascii="Times New Roman" w:hAnsi="Times New Roman"/>
                <w:sz w:val="24"/>
                <w:szCs w:val="24"/>
              </w:rPr>
              <w:t>6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 кл. </w:t>
            </w:r>
          </w:p>
        </w:tc>
        <w:tc>
          <w:tcPr>
            <w:tcW w:w="3285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ООО «Издательский центр «Вентана-Граф»</w:t>
            </w:r>
          </w:p>
        </w:tc>
      </w:tr>
    </w:tbl>
    <w:p w:rsidR="00164CC3" w:rsidRPr="00AE1175" w:rsidRDefault="00164CC3" w:rsidP="00C36C60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164CC3" w:rsidRPr="00AE1175" w:rsidRDefault="00164CC3" w:rsidP="00F071FC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Организация образовательной деятельности по технологии в </w:t>
      </w:r>
      <w:r w:rsidR="000851AF" w:rsidRPr="00AE1175">
        <w:rPr>
          <w:rFonts w:ascii="Times New Roman" w:hAnsi="Times New Roman"/>
          <w:b/>
          <w:bCs/>
          <w:i/>
          <w:sz w:val="28"/>
          <w:szCs w:val="28"/>
        </w:rPr>
        <w:t>7</w:t>
      </w:r>
      <w:r w:rsidR="002E739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sz w:val="28"/>
          <w:szCs w:val="28"/>
        </w:rPr>
        <w:t>классе</w:t>
      </w:r>
      <w:r w:rsidR="002E7393">
        <w:rPr>
          <w:rFonts w:ascii="Times New Roman" w:hAnsi="Times New Roman"/>
          <w:b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осуществляется с использованием учебников в соответствии с Приказом Министерства образования и науки Российской Федерации от 28.12.2018 г. № 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CF3646" w:rsidRPr="00AE1175">
        <w:rPr>
          <w:rFonts w:ascii="Times New Roman" w:hAnsi="Times New Roman"/>
          <w:sz w:val="28"/>
          <w:szCs w:val="28"/>
        </w:rPr>
        <w:t xml:space="preserve"> [20]</w:t>
      </w:r>
      <w:r w:rsidRPr="00AE1175">
        <w:rPr>
          <w:rFonts w:ascii="Times New Roman" w:hAnsi="Times New Roman"/>
          <w:sz w:val="28"/>
          <w:szCs w:val="28"/>
        </w:rPr>
        <w:t>, а также в соответствии с п. 4 данного Приказа («организации вправе в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течение трех лет использовать в образовательной деятельности учебники из ФПУ от 31 марта 2014 года, приобретенные до вступления в силу приказа Министерства просвещения Российской Федерации от 28.12.2018 г.»):</w:t>
      </w:r>
    </w:p>
    <w:p w:rsidR="00164CC3" w:rsidRPr="00AE1175" w:rsidRDefault="00164CC3" w:rsidP="00C36C60">
      <w:pPr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6625"/>
        <w:gridCol w:w="2551"/>
      </w:tblGrid>
      <w:tr w:rsidR="00164CC3" w:rsidRPr="00AE1175" w:rsidTr="000851AF">
        <w:tc>
          <w:tcPr>
            <w:tcW w:w="45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5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2551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164CC3" w:rsidRPr="00AE1175" w:rsidTr="000851AF">
        <w:tc>
          <w:tcPr>
            <w:tcW w:w="45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5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Казакевич В.М., Пичугина Г.В., Семенова Г.Ю. и др. под ред. Казакевича В.М., Технология. </w:t>
            </w:r>
            <w:r w:rsidR="000851AF" w:rsidRPr="00AE11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551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АО «Издательство «Просвещение»</w:t>
            </w:r>
          </w:p>
        </w:tc>
      </w:tr>
    </w:tbl>
    <w:p w:rsidR="00164CC3" w:rsidRPr="00AE1175" w:rsidRDefault="00164CC3" w:rsidP="00C36C60">
      <w:pPr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521"/>
        <w:gridCol w:w="2551"/>
      </w:tblGrid>
      <w:tr w:rsidR="000851AF" w:rsidRPr="00AE1175" w:rsidTr="003C4079">
        <w:trPr>
          <w:trHeight w:val="275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56" w:lineRule="exact"/>
              <w:ind w:right="-285"/>
              <w:jc w:val="center"/>
              <w:rPr>
                <w:b/>
                <w:sz w:val="24"/>
              </w:rPr>
            </w:pPr>
            <w:r w:rsidRPr="00AE1175">
              <w:rPr>
                <w:b/>
                <w:sz w:val="24"/>
              </w:rPr>
              <w:t>№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56" w:lineRule="exact"/>
              <w:ind w:left="2691" w:right="-285"/>
              <w:jc w:val="center"/>
              <w:rPr>
                <w:b/>
                <w:sz w:val="24"/>
              </w:rPr>
            </w:pPr>
            <w:proofErr w:type="spellStart"/>
            <w:r w:rsidRPr="00AE1175">
              <w:rPr>
                <w:b/>
                <w:sz w:val="24"/>
              </w:rPr>
              <w:t>Учебники</w:t>
            </w:r>
            <w:proofErr w:type="spellEnd"/>
          </w:p>
        </w:tc>
        <w:tc>
          <w:tcPr>
            <w:tcW w:w="2551" w:type="dxa"/>
          </w:tcPr>
          <w:p w:rsidR="000851AF" w:rsidRPr="00AE1175" w:rsidRDefault="000851AF" w:rsidP="00C36C60">
            <w:pPr>
              <w:pStyle w:val="TableParagraph"/>
              <w:spacing w:line="256" w:lineRule="exact"/>
              <w:ind w:left="673" w:right="-285"/>
              <w:rPr>
                <w:b/>
                <w:sz w:val="24"/>
              </w:rPr>
            </w:pPr>
            <w:proofErr w:type="spellStart"/>
            <w:r w:rsidRPr="00AE1175">
              <w:rPr>
                <w:b/>
                <w:sz w:val="24"/>
              </w:rPr>
              <w:t>Издательство</w:t>
            </w:r>
            <w:proofErr w:type="spellEnd"/>
          </w:p>
        </w:tc>
      </w:tr>
      <w:tr w:rsidR="000851AF" w:rsidRPr="00AE1175" w:rsidTr="003C4079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39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lastRenderedPageBreak/>
              <w:t>1.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Подред.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Казакевича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В.М.,</w:t>
            </w:r>
            <w:proofErr w:type="gramStart"/>
            <w:r w:rsidRPr="00AE1175">
              <w:rPr>
                <w:sz w:val="24"/>
                <w:lang w:val="ru-RU"/>
              </w:rPr>
              <w:t>Молевой</w:t>
            </w:r>
            <w:proofErr w:type="gramEnd"/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Г.А.Технология.</w:t>
            </w:r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</w:rPr>
              <w:t>Техническийтруд.7кл.</w:t>
            </w:r>
          </w:p>
        </w:tc>
        <w:tc>
          <w:tcPr>
            <w:tcW w:w="2551" w:type="dxa"/>
            <w:vMerge w:val="restart"/>
          </w:tcPr>
          <w:p w:rsidR="000851AF" w:rsidRPr="00AE1175" w:rsidRDefault="000851AF" w:rsidP="00C36C60">
            <w:pPr>
              <w:pStyle w:val="TableParagraph"/>
              <w:spacing w:before="8"/>
              <w:ind w:right="-285"/>
              <w:rPr>
                <w:sz w:val="23"/>
              </w:rPr>
            </w:pPr>
          </w:p>
          <w:p w:rsidR="000851AF" w:rsidRPr="00AE1175" w:rsidRDefault="000851AF" w:rsidP="00C36C60">
            <w:pPr>
              <w:pStyle w:val="TableParagraph"/>
              <w:ind w:left="162" w:right="-285" w:firstLine="513"/>
              <w:rPr>
                <w:sz w:val="24"/>
              </w:rPr>
            </w:pPr>
            <w:proofErr w:type="spellStart"/>
            <w:r w:rsidRPr="00AE1175">
              <w:rPr>
                <w:sz w:val="24"/>
              </w:rPr>
              <w:t>ООО«Дрофа</w:t>
            </w:r>
            <w:proofErr w:type="spellEnd"/>
            <w:r w:rsidRPr="00AE1175">
              <w:rPr>
                <w:sz w:val="24"/>
              </w:rPr>
              <w:t>»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</w:rPr>
              <w:t>(«</w:t>
            </w:r>
            <w:proofErr w:type="spellStart"/>
            <w:r w:rsidRPr="00AE1175">
              <w:rPr>
                <w:sz w:val="24"/>
              </w:rPr>
              <w:t>Российский</w:t>
            </w:r>
            <w:proofErr w:type="spellEnd"/>
            <w:r w:rsidR="002E7393">
              <w:rPr>
                <w:sz w:val="24"/>
                <w:lang w:val="ru-RU"/>
              </w:rPr>
              <w:t xml:space="preserve"> </w:t>
            </w:r>
            <w:proofErr w:type="spellStart"/>
            <w:r w:rsidRPr="00AE1175">
              <w:rPr>
                <w:sz w:val="24"/>
              </w:rPr>
              <w:t>учебник</w:t>
            </w:r>
            <w:proofErr w:type="spellEnd"/>
            <w:r w:rsidRPr="00AE1175">
              <w:rPr>
                <w:sz w:val="24"/>
              </w:rPr>
              <w:t>»)</w:t>
            </w:r>
          </w:p>
        </w:tc>
      </w:tr>
      <w:tr w:rsidR="000851AF" w:rsidRPr="00AE1175" w:rsidTr="003C4079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39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2.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КожинаО.А.,КудаковаЕ.Н.,Маркуцкая,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С.Э.Технология.</w:t>
            </w:r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proofErr w:type="spellStart"/>
            <w:r w:rsidRPr="00AE1175">
              <w:rPr>
                <w:sz w:val="24"/>
              </w:rPr>
              <w:t>Обслуживающий</w:t>
            </w:r>
            <w:proofErr w:type="spellEnd"/>
            <w:r w:rsidR="002E7393">
              <w:rPr>
                <w:sz w:val="24"/>
                <w:lang w:val="ru-RU"/>
              </w:rPr>
              <w:t xml:space="preserve"> </w:t>
            </w:r>
            <w:proofErr w:type="spellStart"/>
            <w:r w:rsidRPr="00AE1175">
              <w:rPr>
                <w:sz w:val="24"/>
              </w:rPr>
              <w:t>труд</w:t>
            </w:r>
            <w:proofErr w:type="spellEnd"/>
            <w:r w:rsidRPr="00AE1175">
              <w:rPr>
                <w:sz w:val="24"/>
              </w:rPr>
              <w:t>. 7кл.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</w:rPr>
            </w:pPr>
          </w:p>
        </w:tc>
      </w:tr>
      <w:tr w:rsidR="000851AF" w:rsidRPr="00AE1175" w:rsidTr="003C4079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39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3.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ТищенкоА.Т.,Симоненко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В.Д.Технология.</w:t>
            </w:r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</w:rPr>
              <w:t>Индустриальныетехнологии.7кл.</w:t>
            </w:r>
          </w:p>
        </w:tc>
        <w:tc>
          <w:tcPr>
            <w:tcW w:w="2551" w:type="dxa"/>
            <w:vMerge w:val="restart"/>
          </w:tcPr>
          <w:p w:rsidR="000851AF" w:rsidRPr="00AE1175" w:rsidRDefault="000851AF" w:rsidP="00C36C60">
            <w:pPr>
              <w:pStyle w:val="TableParagraph"/>
              <w:ind w:right="-285"/>
              <w:rPr>
                <w:sz w:val="26"/>
                <w:lang w:val="ru-RU"/>
              </w:rPr>
            </w:pPr>
          </w:p>
          <w:p w:rsidR="000851AF" w:rsidRPr="00AE1175" w:rsidRDefault="000851AF" w:rsidP="00C36C60">
            <w:pPr>
              <w:pStyle w:val="TableParagraph"/>
              <w:ind w:right="-285"/>
              <w:rPr>
                <w:sz w:val="26"/>
                <w:lang w:val="ru-RU"/>
              </w:rPr>
            </w:pPr>
          </w:p>
          <w:p w:rsidR="000851AF" w:rsidRPr="00AE1175" w:rsidRDefault="000851AF" w:rsidP="00C36C60">
            <w:pPr>
              <w:pStyle w:val="TableParagraph"/>
              <w:spacing w:before="1"/>
              <w:ind w:right="-285"/>
              <w:rPr>
                <w:sz w:val="21"/>
                <w:lang w:val="ru-RU"/>
              </w:rPr>
            </w:pPr>
          </w:p>
          <w:p w:rsidR="000851AF" w:rsidRPr="00AE1175" w:rsidRDefault="000851AF" w:rsidP="00C36C60">
            <w:pPr>
              <w:pStyle w:val="TableParagraph"/>
              <w:spacing w:before="1"/>
              <w:ind w:left="304" w:right="-285"/>
              <w:jc w:val="center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ООО</w:t>
            </w:r>
            <w:proofErr w:type="gramStart"/>
            <w:r w:rsidRPr="00AE1175">
              <w:rPr>
                <w:sz w:val="24"/>
                <w:lang w:val="ru-RU"/>
              </w:rPr>
              <w:t>«В</w:t>
            </w:r>
            <w:proofErr w:type="gramEnd"/>
            <w:r w:rsidRPr="00AE1175">
              <w:rPr>
                <w:sz w:val="24"/>
                <w:lang w:val="ru-RU"/>
              </w:rPr>
              <w:t>ЕНТАНА-</w:t>
            </w:r>
          </w:p>
          <w:p w:rsidR="000851AF" w:rsidRPr="00AE1175" w:rsidRDefault="000851AF" w:rsidP="00C36C60">
            <w:pPr>
              <w:pStyle w:val="TableParagraph"/>
              <w:ind w:left="306" w:right="-285"/>
              <w:jc w:val="center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ГРАФ</w:t>
            </w:r>
            <w:proofErr w:type="gramStart"/>
            <w:r w:rsidRPr="00AE1175">
              <w:rPr>
                <w:sz w:val="24"/>
                <w:lang w:val="ru-RU"/>
              </w:rPr>
              <w:t>»(</w:t>
            </w:r>
            <w:proofErr w:type="gramEnd"/>
            <w:r w:rsidRPr="00AE1175">
              <w:rPr>
                <w:sz w:val="24"/>
                <w:lang w:val="ru-RU"/>
              </w:rPr>
              <w:t>«Российскийучебник»)</w:t>
            </w:r>
          </w:p>
        </w:tc>
      </w:tr>
      <w:tr w:rsidR="000851AF" w:rsidRPr="00AE1175" w:rsidTr="003C4079">
        <w:trPr>
          <w:trHeight w:val="553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70" w:lineRule="exact"/>
              <w:ind w:left="139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4.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70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  <w:lang w:val="ru-RU"/>
              </w:rPr>
              <w:t>Синица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Н.В.,Симоненко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В.Д.Технология.</w:t>
            </w:r>
            <w:r w:rsidR="002E7393">
              <w:rPr>
                <w:sz w:val="24"/>
                <w:lang w:val="ru-RU"/>
              </w:rPr>
              <w:t xml:space="preserve"> </w:t>
            </w:r>
            <w:proofErr w:type="spellStart"/>
            <w:r w:rsidRPr="00AE1175">
              <w:rPr>
                <w:sz w:val="24"/>
              </w:rPr>
              <w:t>Технологии</w:t>
            </w:r>
            <w:proofErr w:type="spellEnd"/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</w:rPr>
              <w:t>ведениядома.7кл.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</w:rPr>
            </w:pPr>
          </w:p>
        </w:tc>
      </w:tr>
      <w:tr w:rsidR="000851AF" w:rsidRPr="00AE1175" w:rsidTr="003C4079">
        <w:trPr>
          <w:trHeight w:val="552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39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5.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Синица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Н.В.,Самородский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П.С.,Симоненко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В.Д.,Яковенко</w:t>
            </w:r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</w:rPr>
              <w:t xml:space="preserve">О.В.Технология.7 </w:t>
            </w:r>
            <w:proofErr w:type="spellStart"/>
            <w:r w:rsidRPr="00AE1175">
              <w:rPr>
                <w:sz w:val="24"/>
              </w:rPr>
              <w:t>кл</w:t>
            </w:r>
            <w:proofErr w:type="spellEnd"/>
            <w:r w:rsidRPr="00AE1175">
              <w:rPr>
                <w:sz w:val="24"/>
              </w:rPr>
              <w:t>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</w:rPr>
            </w:pPr>
          </w:p>
        </w:tc>
      </w:tr>
      <w:tr w:rsidR="000851AF" w:rsidRPr="00AE1175" w:rsidTr="003C4079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39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6.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Сасова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И.А.,ПавловаМ.Б.,Гуревич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М.И.подред</w:t>
            </w:r>
            <w:proofErr w:type="gramStart"/>
            <w:r w:rsidRPr="00AE1175">
              <w:rPr>
                <w:sz w:val="24"/>
                <w:lang w:val="ru-RU"/>
              </w:rPr>
              <w:t>.С</w:t>
            </w:r>
            <w:proofErr w:type="gramEnd"/>
            <w:r w:rsidRPr="00AE1175">
              <w:rPr>
                <w:sz w:val="24"/>
                <w:lang w:val="ru-RU"/>
              </w:rPr>
              <w:t>асовой</w:t>
            </w:r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  <w:lang w:val="ru-RU"/>
              </w:rPr>
              <w:t>И.А.Технология.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Технологии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ведения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дома.</w:t>
            </w:r>
            <w:r w:rsidRPr="00AE1175">
              <w:rPr>
                <w:sz w:val="24"/>
              </w:rPr>
              <w:t>7кл.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</w:rPr>
            </w:pPr>
          </w:p>
        </w:tc>
      </w:tr>
      <w:tr w:rsidR="000851AF" w:rsidRPr="00AE1175" w:rsidTr="003C4079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39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7.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СасоваИ.А.,ГуревичМ.И.,Павлова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М.Б.,подред.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Сасовой</w:t>
            </w:r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  <w:lang w:val="ru-RU"/>
              </w:rPr>
              <w:t>И.А.Технология.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Индустриальныетехнологии.</w:t>
            </w:r>
            <w:r w:rsidRPr="00AE1175">
              <w:rPr>
                <w:sz w:val="24"/>
              </w:rPr>
              <w:t>7кл.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</w:rPr>
            </w:pPr>
          </w:p>
        </w:tc>
      </w:tr>
    </w:tbl>
    <w:p w:rsidR="000851AF" w:rsidRPr="00AE1175" w:rsidRDefault="000851AF" w:rsidP="00C36C60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164CC3" w:rsidRPr="00AE1175" w:rsidRDefault="00164CC3" w:rsidP="00F071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Организация образовательной деятельности по технологии в </w:t>
      </w:r>
      <w:r w:rsidRPr="00AE1175">
        <w:rPr>
          <w:rFonts w:ascii="Times New Roman" w:hAnsi="Times New Roman"/>
          <w:b/>
          <w:bCs/>
          <w:i/>
          <w:sz w:val="28"/>
          <w:szCs w:val="28"/>
        </w:rPr>
        <w:t>8</w:t>
      </w:r>
      <w:r w:rsidRPr="00AE1175">
        <w:rPr>
          <w:rFonts w:ascii="Times New Roman" w:hAnsi="Times New Roman"/>
          <w:b/>
          <w:sz w:val="28"/>
          <w:szCs w:val="28"/>
        </w:rPr>
        <w:t xml:space="preserve"> класс</w:t>
      </w:r>
      <w:r w:rsidR="000851AF" w:rsidRPr="00AE1175">
        <w:rPr>
          <w:rFonts w:ascii="Times New Roman" w:hAnsi="Times New Roman"/>
          <w:b/>
          <w:sz w:val="28"/>
          <w:szCs w:val="28"/>
        </w:rPr>
        <w:t>е</w:t>
      </w:r>
      <w:r w:rsidRPr="00AE1175">
        <w:rPr>
          <w:rFonts w:ascii="Times New Roman" w:hAnsi="Times New Roman"/>
          <w:sz w:val="28"/>
          <w:szCs w:val="28"/>
        </w:rPr>
        <w:t xml:space="preserve"> в 202</w:t>
      </w:r>
      <w:r w:rsidR="000851AF" w:rsidRPr="00AE1175">
        <w:rPr>
          <w:rFonts w:ascii="Times New Roman" w:hAnsi="Times New Roman"/>
          <w:sz w:val="28"/>
          <w:szCs w:val="28"/>
        </w:rPr>
        <w:t>1</w:t>
      </w:r>
      <w:r w:rsidRPr="00AE1175">
        <w:rPr>
          <w:rFonts w:ascii="Times New Roman" w:hAnsi="Times New Roman"/>
          <w:sz w:val="28"/>
          <w:szCs w:val="28"/>
        </w:rPr>
        <w:t>–202</w:t>
      </w:r>
      <w:r w:rsidR="000851AF" w:rsidRPr="00AE1175">
        <w:rPr>
          <w:rFonts w:ascii="Times New Roman" w:hAnsi="Times New Roman"/>
          <w:sz w:val="28"/>
          <w:szCs w:val="28"/>
        </w:rPr>
        <w:t>2</w:t>
      </w:r>
      <w:r w:rsidRPr="00AE1175">
        <w:rPr>
          <w:rFonts w:ascii="Times New Roman" w:hAnsi="Times New Roman"/>
          <w:sz w:val="28"/>
          <w:szCs w:val="28"/>
        </w:rPr>
        <w:t xml:space="preserve"> учебном году осуществляется с использованием учебников в соответствии с Приказом Министерства образования и науки Российской Федерации от 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При этом наполнение содержания образования по технологии может быть обеспечено за счет углубления или расширения отдельных тем курса.</w:t>
      </w:r>
    </w:p>
    <w:p w:rsidR="000851AF" w:rsidRPr="00AE1175" w:rsidRDefault="000851AF" w:rsidP="00F071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521"/>
        <w:gridCol w:w="2551"/>
      </w:tblGrid>
      <w:tr w:rsidR="00BA3A8E" w:rsidRPr="00AE1175" w:rsidTr="00BA3A8E">
        <w:trPr>
          <w:trHeight w:val="275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56" w:lineRule="exact"/>
              <w:ind w:left="271" w:right="-285"/>
              <w:rPr>
                <w:b/>
                <w:sz w:val="24"/>
              </w:rPr>
            </w:pPr>
            <w:r w:rsidRPr="00AE1175">
              <w:rPr>
                <w:b/>
                <w:sz w:val="24"/>
              </w:rPr>
              <w:t>№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56" w:lineRule="exact"/>
              <w:ind w:right="-285"/>
              <w:jc w:val="center"/>
              <w:rPr>
                <w:b/>
                <w:sz w:val="24"/>
              </w:rPr>
            </w:pPr>
            <w:proofErr w:type="spellStart"/>
            <w:r w:rsidRPr="00AE1175">
              <w:rPr>
                <w:b/>
                <w:sz w:val="24"/>
              </w:rPr>
              <w:t>Учебники</w:t>
            </w:r>
            <w:proofErr w:type="spellEnd"/>
          </w:p>
        </w:tc>
        <w:tc>
          <w:tcPr>
            <w:tcW w:w="2551" w:type="dxa"/>
          </w:tcPr>
          <w:p w:rsidR="000851AF" w:rsidRPr="00AE1175" w:rsidRDefault="000851AF" w:rsidP="00C36C60">
            <w:pPr>
              <w:pStyle w:val="TableParagraph"/>
              <w:spacing w:line="256" w:lineRule="exact"/>
              <w:ind w:left="105" w:right="-285"/>
              <w:jc w:val="center"/>
              <w:rPr>
                <w:b/>
                <w:sz w:val="24"/>
              </w:rPr>
            </w:pPr>
            <w:proofErr w:type="spellStart"/>
            <w:r w:rsidRPr="00AE1175">
              <w:rPr>
                <w:b/>
                <w:sz w:val="24"/>
              </w:rPr>
              <w:t>Издательство</w:t>
            </w:r>
            <w:proofErr w:type="spellEnd"/>
          </w:p>
        </w:tc>
      </w:tr>
      <w:tr w:rsidR="00BA3A8E" w:rsidRPr="00AE1175" w:rsidTr="00BA3A8E">
        <w:trPr>
          <w:trHeight w:val="553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70" w:lineRule="exact"/>
              <w:ind w:left="108" w:right="-285"/>
              <w:rPr>
                <w:sz w:val="24"/>
              </w:rPr>
            </w:pPr>
            <w:r w:rsidRPr="00AE1175">
              <w:rPr>
                <w:sz w:val="24"/>
              </w:rPr>
              <w:t>1.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70" w:lineRule="exact"/>
              <w:ind w:left="105" w:right="-285"/>
              <w:rPr>
                <w:sz w:val="24"/>
              </w:rPr>
            </w:pPr>
            <w:r w:rsidRPr="00AE1175">
              <w:rPr>
                <w:sz w:val="24"/>
                <w:lang w:val="ru-RU"/>
              </w:rPr>
              <w:t>Казакевич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В.М.,МолеваГ.А.,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Афонин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И.В.Технология.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Технический трудТехнология</w:t>
            </w:r>
            <w:proofErr w:type="gramStart"/>
            <w:r w:rsidRPr="00AE1175">
              <w:rPr>
                <w:sz w:val="24"/>
                <w:lang w:val="ru-RU"/>
              </w:rPr>
              <w:t>.Т</w:t>
            </w:r>
            <w:proofErr w:type="gramEnd"/>
            <w:r w:rsidRPr="00AE1175">
              <w:rPr>
                <w:sz w:val="24"/>
                <w:lang w:val="ru-RU"/>
              </w:rPr>
              <w:t>ехническийтруд.</w:t>
            </w:r>
            <w:r w:rsidRPr="00AE1175">
              <w:rPr>
                <w:sz w:val="24"/>
              </w:rPr>
              <w:t>8кл.</w:t>
            </w:r>
          </w:p>
        </w:tc>
        <w:tc>
          <w:tcPr>
            <w:tcW w:w="2551" w:type="dxa"/>
            <w:vMerge w:val="restart"/>
          </w:tcPr>
          <w:p w:rsidR="000851AF" w:rsidRPr="00AE1175" w:rsidRDefault="000851AF" w:rsidP="00C36C60">
            <w:pPr>
              <w:pStyle w:val="TableParagraph"/>
              <w:spacing w:line="275" w:lineRule="exact"/>
              <w:ind w:left="386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ООО</w:t>
            </w:r>
          </w:p>
          <w:p w:rsidR="000851AF" w:rsidRPr="00AE1175" w:rsidRDefault="000851AF" w:rsidP="00C36C60">
            <w:pPr>
              <w:pStyle w:val="TableParagraph"/>
              <w:ind w:left="398" w:right="-285"/>
              <w:jc w:val="center"/>
              <w:rPr>
                <w:sz w:val="24"/>
              </w:rPr>
            </w:pPr>
            <w:r w:rsidRPr="00AE1175">
              <w:rPr>
                <w:sz w:val="24"/>
              </w:rPr>
              <w:t>«</w:t>
            </w:r>
            <w:proofErr w:type="spellStart"/>
            <w:r w:rsidRPr="00AE1175">
              <w:rPr>
                <w:sz w:val="24"/>
              </w:rPr>
              <w:t>Дрофа»ООО</w:t>
            </w:r>
            <w:proofErr w:type="spellEnd"/>
          </w:p>
        </w:tc>
      </w:tr>
      <w:tr w:rsidR="00BA3A8E" w:rsidRPr="00AE1175" w:rsidTr="00BA3A8E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8" w:right="-285"/>
              <w:rPr>
                <w:sz w:val="24"/>
              </w:rPr>
            </w:pPr>
            <w:r w:rsidRPr="00AE1175">
              <w:rPr>
                <w:sz w:val="24"/>
              </w:rPr>
              <w:t>2.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Кожина</w:t>
            </w:r>
            <w:r w:rsidR="00F071FC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О.А,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КудаковаЕ.Н.,МаркуцкаяС.Э.Технология.</w:t>
            </w:r>
          </w:p>
          <w:p w:rsidR="000851AF" w:rsidRPr="00AE1175" w:rsidRDefault="000851AF" w:rsidP="00C36C60">
            <w:pPr>
              <w:pStyle w:val="TableParagraph"/>
              <w:spacing w:line="264" w:lineRule="exact"/>
              <w:ind w:left="105" w:right="-285"/>
              <w:rPr>
                <w:sz w:val="24"/>
              </w:rPr>
            </w:pPr>
            <w:proofErr w:type="spellStart"/>
            <w:r w:rsidRPr="00AE1175">
              <w:rPr>
                <w:sz w:val="24"/>
              </w:rPr>
              <w:t>Обслуживающий</w:t>
            </w:r>
            <w:proofErr w:type="spellEnd"/>
            <w:r w:rsidR="002E7393">
              <w:rPr>
                <w:sz w:val="24"/>
                <w:lang w:val="ru-RU"/>
              </w:rPr>
              <w:t xml:space="preserve"> </w:t>
            </w:r>
            <w:proofErr w:type="spellStart"/>
            <w:r w:rsidRPr="00AE1175">
              <w:rPr>
                <w:sz w:val="24"/>
              </w:rPr>
              <w:t>труд</w:t>
            </w:r>
            <w:proofErr w:type="spellEnd"/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</w:rPr>
              <w:t>8кл.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</w:rPr>
            </w:pPr>
          </w:p>
        </w:tc>
      </w:tr>
      <w:tr w:rsidR="00BA3A8E" w:rsidRPr="00AE1175" w:rsidTr="00BA3A8E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8" w:right="-285"/>
              <w:rPr>
                <w:sz w:val="24"/>
              </w:rPr>
            </w:pPr>
            <w:r w:rsidRPr="00AE1175">
              <w:rPr>
                <w:sz w:val="24"/>
              </w:rPr>
              <w:t>3.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Симоненко</w:t>
            </w:r>
            <w:r w:rsidR="00F071FC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В.Д.,Электов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А.А.,Гончаров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Б.А.,Очинин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О.П.,Елисеева Е.В.,Богатырёв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А.Н..Технология.8кл.</w:t>
            </w:r>
          </w:p>
        </w:tc>
        <w:tc>
          <w:tcPr>
            <w:tcW w:w="2551" w:type="dxa"/>
            <w:vMerge w:val="restart"/>
          </w:tcPr>
          <w:p w:rsidR="000851AF" w:rsidRPr="00AE1175" w:rsidRDefault="000851AF" w:rsidP="00C36C60">
            <w:pPr>
              <w:pStyle w:val="TableParagraph"/>
              <w:ind w:right="-285"/>
              <w:rPr>
                <w:sz w:val="26"/>
                <w:lang w:val="ru-RU"/>
              </w:rPr>
            </w:pPr>
          </w:p>
          <w:p w:rsidR="000851AF" w:rsidRPr="00AE1175" w:rsidRDefault="000851AF" w:rsidP="00C36C60">
            <w:pPr>
              <w:pStyle w:val="TableParagraph"/>
              <w:spacing w:before="1"/>
              <w:ind w:right="-285"/>
              <w:rPr>
                <w:lang w:val="ru-RU"/>
              </w:rPr>
            </w:pPr>
          </w:p>
          <w:p w:rsidR="000851AF" w:rsidRPr="00AE1175" w:rsidRDefault="000851AF" w:rsidP="00C36C60">
            <w:pPr>
              <w:pStyle w:val="TableParagraph"/>
              <w:ind w:left="470" w:right="-285" w:hanging="296"/>
              <w:rPr>
                <w:sz w:val="24"/>
              </w:rPr>
            </w:pPr>
            <w:r w:rsidRPr="00AE1175">
              <w:rPr>
                <w:spacing w:val="-1"/>
                <w:sz w:val="24"/>
              </w:rPr>
              <w:t>«ВЕНТАНА-</w:t>
            </w:r>
            <w:r w:rsidRPr="00AE1175">
              <w:rPr>
                <w:sz w:val="24"/>
              </w:rPr>
              <w:t>ГРАФ»</w:t>
            </w:r>
          </w:p>
        </w:tc>
      </w:tr>
      <w:tr w:rsidR="00BA3A8E" w:rsidRPr="00AE1175" w:rsidTr="00BA3A8E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8" w:right="-285"/>
              <w:rPr>
                <w:sz w:val="24"/>
              </w:rPr>
            </w:pPr>
            <w:r w:rsidRPr="00AE1175">
              <w:rPr>
                <w:sz w:val="24"/>
              </w:rPr>
              <w:t>4.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МатяшН.В.,ЭлектовА.А.,СимоненкоВ.Д.,ГончаровБ.А.,Елисеева Е.В.,БогатырёвА.Н.,ОчининО.П. Технология.8кл.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  <w:lang w:val="ru-RU"/>
              </w:rPr>
            </w:pPr>
          </w:p>
        </w:tc>
      </w:tr>
      <w:tr w:rsidR="00BA3A8E" w:rsidRPr="00AE1175" w:rsidTr="00BA3A8E">
        <w:trPr>
          <w:trHeight w:val="551"/>
        </w:trPr>
        <w:tc>
          <w:tcPr>
            <w:tcW w:w="567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8" w:right="-285"/>
              <w:rPr>
                <w:sz w:val="24"/>
              </w:rPr>
            </w:pPr>
            <w:r w:rsidRPr="00AE1175">
              <w:rPr>
                <w:sz w:val="24"/>
              </w:rPr>
              <w:t>5.</w:t>
            </w:r>
          </w:p>
        </w:tc>
        <w:tc>
          <w:tcPr>
            <w:tcW w:w="6521" w:type="dxa"/>
          </w:tcPr>
          <w:p w:rsidR="000851AF" w:rsidRPr="00AE1175" w:rsidRDefault="000851AF" w:rsidP="00C36C60">
            <w:pPr>
              <w:pStyle w:val="TableParagraph"/>
              <w:spacing w:line="268" w:lineRule="exact"/>
              <w:ind w:left="105" w:right="-285"/>
              <w:rPr>
                <w:sz w:val="24"/>
                <w:lang w:val="ru-RU"/>
              </w:rPr>
            </w:pPr>
            <w:r w:rsidRPr="00AE1175">
              <w:rPr>
                <w:sz w:val="24"/>
                <w:lang w:val="ru-RU"/>
              </w:rPr>
              <w:t>СасоваИ.А.,Леонтьев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А.В.,Капустин</w:t>
            </w:r>
            <w:r w:rsidR="002E7393">
              <w:rPr>
                <w:sz w:val="24"/>
                <w:lang w:val="ru-RU"/>
              </w:rPr>
              <w:t xml:space="preserve"> </w:t>
            </w:r>
            <w:r w:rsidRPr="00AE1175">
              <w:rPr>
                <w:sz w:val="24"/>
                <w:lang w:val="ru-RU"/>
              </w:rPr>
              <w:t>В.С.Подред.И.А.Сасовой. Технология.8кл.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851AF" w:rsidRPr="00AE1175" w:rsidRDefault="000851AF" w:rsidP="00C36C60">
            <w:pPr>
              <w:ind w:right="-285"/>
              <w:rPr>
                <w:sz w:val="2"/>
                <w:szCs w:val="2"/>
                <w:lang w:val="ru-RU"/>
              </w:rPr>
            </w:pPr>
          </w:p>
        </w:tc>
      </w:tr>
    </w:tbl>
    <w:p w:rsidR="00164CC3" w:rsidRPr="00AE1175" w:rsidRDefault="00164CC3" w:rsidP="00C36C60">
      <w:pPr>
        <w:tabs>
          <w:tab w:val="left" w:pos="567"/>
        </w:tabs>
        <w:spacing w:after="0" w:line="240" w:lineRule="auto"/>
        <w:ind w:right="-285" w:firstLine="540"/>
        <w:jc w:val="both"/>
        <w:rPr>
          <w:rFonts w:ascii="Times New Roman" w:hAnsi="Times New Roman"/>
          <w:sz w:val="24"/>
          <w:szCs w:val="24"/>
        </w:rPr>
      </w:pP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Учебники по технологии, представленные в Федеральном перечне учебников от 31.03.2014 г.№253, обеспечиваются следующими авторскими рабочими программами:</w:t>
      </w: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- Технология: программа: 5-8 классы/ А.Т. Тищенко, Н.В. Синица. – М.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Вентана-Граф, 2014.-144 с. </w:t>
      </w: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- Технология: программа: 5-8 классы/ И.А. Сасова – М.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1175">
        <w:rPr>
          <w:rFonts w:ascii="Times New Roman" w:hAnsi="Times New Roman"/>
          <w:sz w:val="28"/>
          <w:szCs w:val="28"/>
        </w:rPr>
        <w:t>Вентана-Граф, 2013.-168 с.</w:t>
      </w: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- Технология: программа: 5-8 (9) классы/ Н.В. Синица, П.С. Самородский – М.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1175">
        <w:rPr>
          <w:rFonts w:ascii="Times New Roman" w:hAnsi="Times New Roman"/>
          <w:sz w:val="28"/>
          <w:szCs w:val="28"/>
        </w:rPr>
        <w:t>Вентана-Граф, 2013.-112 с.</w:t>
      </w:r>
    </w:p>
    <w:p w:rsidR="00164CC3" w:rsidRPr="00AE1175" w:rsidRDefault="00164CC3" w:rsidP="00F071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- Технология. Обслуживающий труд. 5-8 классы. </w:t>
      </w:r>
      <w:proofErr w:type="gramStart"/>
      <w:r w:rsidRPr="00AE1175">
        <w:rPr>
          <w:rFonts w:ascii="Times New Roman" w:hAnsi="Times New Roman"/>
          <w:sz w:val="28"/>
          <w:szCs w:val="28"/>
        </w:rPr>
        <w:t>Рабочая программа к линии УМК под редакцией О. А. Кожиной (</w:t>
      </w:r>
      <w:r w:rsidRPr="00AE1175">
        <w:rPr>
          <w:rFonts w:ascii="Times New Roman" w:hAnsi="Times New Roman"/>
          <w:bCs/>
          <w:sz w:val="28"/>
          <w:szCs w:val="28"/>
        </w:rPr>
        <w:t>Рабочие программы.</w:t>
      </w:r>
      <w:proofErr w:type="gramEnd"/>
      <w:r w:rsidRPr="00AE1175">
        <w:rPr>
          <w:rFonts w:ascii="Times New Roman" w:hAnsi="Times New Roman"/>
          <w:bCs/>
          <w:sz w:val="28"/>
          <w:szCs w:val="28"/>
        </w:rPr>
        <w:t xml:space="preserve"> Технология. 5-8 классы: </w:t>
      </w:r>
      <w:r w:rsidRPr="00AE1175">
        <w:rPr>
          <w:rFonts w:ascii="Times New Roman" w:hAnsi="Times New Roman"/>
          <w:bCs/>
          <w:sz w:val="28"/>
          <w:szCs w:val="28"/>
        </w:rPr>
        <w:lastRenderedPageBreak/>
        <w:t xml:space="preserve">учебно-методическое пособие / сост. Е.Ю. Зеленецкая. – </w:t>
      </w:r>
      <w:proofErr w:type="gramStart"/>
      <w:r w:rsidRPr="00AE1175">
        <w:rPr>
          <w:rFonts w:ascii="Times New Roman" w:hAnsi="Times New Roman"/>
          <w:bCs/>
          <w:sz w:val="28"/>
          <w:szCs w:val="28"/>
        </w:rPr>
        <w:t>М.: Дрофа,2012. – 150,[10] с.)</w:t>
      </w:r>
      <w:proofErr w:type="gramEnd"/>
    </w:p>
    <w:p w:rsidR="00164CC3" w:rsidRPr="00AE1175" w:rsidRDefault="00164CC3" w:rsidP="00F071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- Технология. Технический труд. 5-8 классы. </w:t>
      </w:r>
      <w:proofErr w:type="gramStart"/>
      <w:r w:rsidRPr="00AE1175">
        <w:rPr>
          <w:rFonts w:ascii="Times New Roman" w:hAnsi="Times New Roman"/>
          <w:sz w:val="28"/>
          <w:szCs w:val="28"/>
        </w:rPr>
        <w:t>Рабочая программа к линии УМК под редакцией В.М. Казакевича и Г.А. Молевой (</w:t>
      </w:r>
      <w:r w:rsidRPr="00AE1175">
        <w:rPr>
          <w:rFonts w:ascii="Times New Roman" w:hAnsi="Times New Roman"/>
          <w:bCs/>
          <w:sz w:val="28"/>
          <w:szCs w:val="28"/>
        </w:rPr>
        <w:t>Рабочие программы.</w:t>
      </w:r>
      <w:proofErr w:type="gramEnd"/>
      <w:r w:rsidRPr="00AE1175">
        <w:rPr>
          <w:rFonts w:ascii="Times New Roman" w:hAnsi="Times New Roman"/>
          <w:bCs/>
          <w:sz w:val="28"/>
          <w:szCs w:val="28"/>
        </w:rPr>
        <w:t xml:space="preserve"> Технология. 5-8 классы: учебно-методическое пособие / сост. Е.Ю. Зеленецкая. – </w:t>
      </w:r>
      <w:proofErr w:type="gramStart"/>
      <w:r w:rsidRPr="00AE1175">
        <w:rPr>
          <w:rFonts w:ascii="Times New Roman" w:hAnsi="Times New Roman"/>
          <w:bCs/>
          <w:sz w:val="28"/>
          <w:szCs w:val="28"/>
        </w:rPr>
        <w:t>М.: Дрофа,2012. – 150,[10] с.)</w:t>
      </w:r>
      <w:proofErr w:type="gramEnd"/>
    </w:p>
    <w:p w:rsidR="00164CC3" w:rsidRPr="00AE1175" w:rsidRDefault="00164CC3" w:rsidP="00F071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Учебники по технологии, представленные в Федеральном перечне учебников от 28.12.2018 г.№ 345, обеспечиваются авторской рабочей программой: </w:t>
      </w: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NewtonCSanPin-Regular"/>
          <w:sz w:val="28"/>
          <w:szCs w:val="28"/>
          <w:lang w:bidi="mr-IN"/>
        </w:rPr>
      </w:pPr>
      <w:r w:rsidRPr="00AE1175">
        <w:rPr>
          <w:rFonts w:ascii="Times New Roman" w:hAnsi="Times New Roman"/>
          <w:sz w:val="28"/>
          <w:szCs w:val="28"/>
        </w:rPr>
        <w:t>- Технология. Рабочие программы. Предметная линия учебников В.М. Казакевича и др. - 5-9 классы: учеб</w:t>
      </w:r>
      <w:proofErr w:type="gramStart"/>
      <w:r w:rsidRPr="00AE1175">
        <w:rPr>
          <w:rFonts w:ascii="Times New Roman" w:hAnsi="Times New Roman"/>
          <w:sz w:val="28"/>
          <w:szCs w:val="28"/>
        </w:rPr>
        <w:t>.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1175">
        <w:rPr>
          <w:rFonts w:ascii="Times New Roman" w:hAnsi="Times New Roman"/>
          <w:sz w:val="28"/>
          <w:szCs w:val="28"/>
        </w:rPr>
        <w:t>п</w:t>
      </w:r>
      <w:proofErr w:type="gramEnd"/>
      <w:r w:rsidRPr="00AE1175">
        <w:rPr>
          <w:rFonts w:ascii="Times New Roman" w:hAnsi="Times New Roman"/>
          <w:sz w:val="28"/>
          <w:szCs w:val="28"/>
        </w:rPr>
        <w:t>особие для общеобразовательных организаций /  В.М. Казакевич, Г.В. Пичугина, Г.Ю.Семенова. - М.: Просвещение, 2018</w:t>
      </w:r>
      <w:r w:rsidRPr="00AE1175">
        <w:rPr>
          <w:rFonts w:ascii="Times New Roman" w:hAnsi="Times New Roman" w:cs="NewtonCSanPin-Regular"/>
          <w:sz w:val="28"/>
          <w:szCs w:val="28"/>
          <w:lang w:bidi="mr-IN"/>
        </w:rPr>
        <w:t xml:space="preserve">. — 58 </w:t>
      </w:r>
      <w:proofErr w:type="gramStart"/>
      <w:r w:rsidRPr="00AE1175">
        <w:rPr>
          <w:rFonts w:ascii="Times New Roman" w:hAnsi="Times New Roman" w:cs="NewtonCSanPin-Regular"/>
          <w:sz w:val="28"/>
          <w:szCs w:val="28"/>
          <w:lang w:bidi="mr-IN"/>
        </w:rPr>
        <w:t>с</w:t>
      </w:r>
      <w:proofErr w:type="gramEnd"/>
      <w:r w:rsidRPr="00AE1175">
        <w:rPr>
          <w:rFonts w:ascii="Times New Roman" w:hAnsi="Times New Roman" w:cs="NewtonCSanPin-Regular"/>
          <w:sz w:val="28"/>
          <w:szCs w:val="28"/>
          <w:lang w:bidi="mr-IN"/>
        </w:rPr>
        <w:t xml:space="preserve">. </w:t>
      </w: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Учебники по технологии, представленные в Федеральном перечне учебников от 2</w:t>
      </w:r>
      <w:r w:rsidR="000851AF" w:rsidRPr="00AE1175">
        <w:rPr>
          <w:rFonts w:ascii="Times New Roman" w:hAnsi="Times New Roman"/>
          <w:sz w:val="28"/>
          <w:szCs w:val="28"/>
        </w:rPr>
        <w:t>0</w:t>
      </w:r>
      <w:r w:rsidRPr="00AE1175">
        <w:rPr>
          <w:rFonts w:ascii="Times New Roman" w:hAnsi="Times New Roman"/>
          <w:sz w:val="28"/>
          <w:szCs w:val="28"/>
        </w:rPr>
        <w:t>.</w:t>
      </w:r>
      <w:r w:rsidR="000851AF" w:rsidRPr="00AE1175">
        <w:rPr>
          <w:rFonts w:ascii="Times New Roman" w:hAnsi="Times New Roman"/>
          <w:sz w:val="28"/>
          <w:szCs w:val="28"/>
        </w:rPr>
        <w:t>05.2020</w:t>
      </w:r>
      <w:r w:rsidRPr="00AE1175">
        <w:rPr>
          <w:rFonts w:ascii="Times New Roman" w:hAnsi="Times New Roman"/>
          <w:sz w:val="28"/>
          <w:szCs w:val="28"/>
        </w:rPr>
        <w:t xml:space="preserve"> г. № </w:t>
      </w:r>
      <w:r w:rsidR="002A0ADB" w:rsidRPr="00AE1175">
        <w:rPr>
          <w:rFonts w:ascii="Times New Roman" w:hAnsi="Times New Roman"/>
          <w:sz w:val="28"/>
          <w:szCs w:val="28"/>
        </w:rPr>
        <w:t>254</w:t>
      </w:r>
      <w:r w:rsidRPr="00AE1175">
        <w:rPr>
          <w:rFonts w:ascii="Times New Roman" w:hAnsi="Times New Roman"/>
          <w:sz w:val="28"/>
          <w:szCs w:val="28"/>
        </w:rPr>
        <w:t xml:space="preserve">, обеспечиваются следующими авторскими рабочими программами: </w:t>
      </w: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- Технология. 5-9 классы: рабочая программа / Е. С. Глозман, Е. Н. Кудакова. — М.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Дрофа, 2019. — 132 с.</w:t>
      </w:r>
    </w:p>
    <w:p w:rsidR="002A0ADB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- Технология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рабочая программа: 5—9 классы / А. Т. Тищенко, Н. В. Синица. — М.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Вентана-Граф, 2017. — 158 с. (ссылка для скачивания: </w:t>
      </w:r>
      <w:hyperlink r:id="rId8" w:history="1">
        <w:r w:rsidR="002E7393" w:rsidRPr="001F7011">
          <w:rPr>
            <w:rStyle w:val="a9"/>
            <w:rFonts w:ascii="Times New Roman" w:hAnsi="Times New Roman"/>
            <w:sz w:val="24"/>
            <w:szCs w:val="24"/>
          </w:rPr>
          <w:t>https://rosuchebnik.ru/material/tekhnologiya-5-9-klassy-rabochaya-programma-tischenko/</w:t>
        </w:r>
      </w:hyperlink>
      <w:r w:rsidR="002E7393">
        <w:t xml:space="preserve">  </w:t>
      </w:r>
    </w:p>
    <w:p w:rsidR="002A0ADB" w:rsidRPr="00AE1175" w:rsidRDefault="002A0ADB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- </w:t>
      </w:r>
      <w:r w:rsidRPr="00AE1175">
        <w:rPr>
          <w:rFonts w:ascii="Times New Roman" w:hAnsi="Times New Roman"/>
          <w:sz w:val="28"/>
        </w:rPr>
        <w:t>Технология.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Рабочие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программы.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Предметная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линия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учебников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В.М.Казакевича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и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др.-5-9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классы: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учеб</w:t>
      </w:r>
      <w:proofErr w:type="gramStart"/>
      <w:r w:rsidRPr="00AE1175">
        <w:rPr>
          <w:rFonts w:ascii="Times New Roman" w:hAnsi="Times New Roman"/>
          <w:sz w:val="28"/>
        </w:rPr>
        <w:t>.п</w:t>
      </w:r>
      <w:proofErr w:type="gramEnd"/>
      <w:r w:rsidRPr="00AE1175">
        <w:rPr>
          <w:rFonts w:ascii="Times New Roman" w:hAnsi="Times New Roman"/>
          <w:sz w:val="28"/>
        </w:rPr>
        <w:t>особие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для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общеобразовательных</w:t>
      </w:r>
      <w:r w:rsidR="002E7393">
        <w:rPr>
          <w:rFonts w:ascii="Times New Roman" w:hAnsi="Times New Roman"/>
          <w:sz w:val="28"/>
        </w:rPr>
        <w:t xml:space="preserve"> </w:t>
      </w:r>
      <w:r w:rsidRPr="00AE1175">
        <w:rPr>
          <w:rFonts w:ascii="Times New Roman" w:hAnsi="Times New Roman"/>
          <w:sz w:val="28"/>
        </w:rPr>
        <w:t>организаций/В.М.Казакевич,Г.В.Пичугина,Г.Ю.Семенова.-М.:Просвещение,2018.— 58с.</w:t>
      </w:r>
    </w:p>
    <w:p w:rsidR="00164CC3" w:rsidRPr="00AE1175" w:rsidRDefault="00164CC3" w:rsidP="00F071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4CC3" w:rsidRPr="00AE1175" w:rsidRDefault="00164CC3" w:rsidP="00F071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При выборе учебно-методического обеспечения образовательной деятельности по технологии в </w:t>
      </w:r>
      <w:r w:rsidRPr="00AE1175">
        <w:rPr>
          <w:rFonts w:ascii="Times New Roman" w:hAnsi="Times New Roman"/>
          <w:b/>
          <w:bCs/>
          <w:i/>
          <w:sz w:val="28"/>
          <w:szCs w:val="28"/>
        </w:rPr>
        <w:t>9</w:t>
      </w:r>
      <w:r w:rsidRPr="00AE1175">
        <w:rPr>
          <w:rFonts w:ascii="Times New Roman" w:hAnsi="Times New Roman"/>
          <w:b/>
          <w:i/>
          <w:sz w:val="28"/>
          <w:szCs w:val="28"/>
        </w:rPr>
        <w:t>классе</w:t>
      </w:r>
      <w:r w:rsidRPr="00AE1175">
        <w:rPr>
          <w:rFonts w:ascii="Times New Roman" w:hAnsi="Times New Roman"/>
          <w:sz w:val="28"/>
          <w:szCs w:val="28"/>
        </w:rPr>
        <w:t xml:space="preserve"> необходимо отметить, что в соответствии с п.26 ФГОС ООО, требуется «не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ООП ООО».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В качестве учебников и учебных пособий могут быть использованы учебники, включенные в федеральный перечень или учебные пособия, выпущенные организациями, включенными в Приказ Минобрнауки РФ от 09.06.2016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программ». </w:t>
      </w:r>
    </w:p>
    <w:p w:rsidR="00164CC3" w:rsidRPr="00AE1175" w:rsidRDefault="00164CC3" w:rsidP="00F071FC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Для учебно-методического обеспечения процесса преподавания курса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 xml:space="preserve"> «Черчение» используются учебники: </w:t>
      </w:r>
    </w:p>
    <w:p w:rsidR="00BC280B" w:rsidRPr="00AE1175" w:rsidRDefault="00BC280B" w:rsidP="00C36C60">
      <w:pPr>
        <w:pStyle w:val="ab"/>
        <w:widowControl w:val="0"/>
        <w:shd w:val="clear" w:color="auto" w:fill="FFFFFF"/>
        <w:tabs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378"/>
        <w:gridCol w:w="3119"/>
      </w:tblGrid>
      <w:tr w:rsidR="002A0ADB" w:rsidRPr="00AE1175" w:rsidTr="00F071FC">
        <w:tc>
          <w:tcPr>
            <w:tcW w:w="534" w:type="dxa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3119" w:type="dxa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2A0ADB" w:rsidRPr="00AE1175" w:rsidTr="00F071FC">
        <w:tc>
          <w:tcPr>
            <w:tcW w:w="534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Ботвинников А.Д., Виноградов В.Н., Вышнепольский И.С. Черчение. 9 кл. Учебник. </w:t>
            </w:r>
          </w:p>
        </w:tc>
        <w:tc>
          <w:tcPr>
            <w:tcW w:w="3119" w:type="dxa"/>
            <w:vMerge w:val="restart"/>
            <w:vAlign w:val="center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lastRenderedPageBreak/>
              <w:t>ООО «Дрофа», ООО «Издательство «Астрель» («Российский учебник»)</w:t>
            </w:r>
          </w:p>
        </w:tc>
      </w:tr>
      <w:tr w:rsidR="002A0ADB" w:rsidRPr="00AE1175" w:rsidTr="00F071FC">
        <w:tc>
          <w:tcPr>
            <w:tcW w:w="534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Вышнепольский В.И. Черчение. 9 кл. Рабочая тетрадь. </w:t>
            </w:r>
          </w:p>
        </w:tc>
        <w:tc>
          <w:tcPr>
            <w:tcW w:w="3119" w:type="dxa"/>
            <w:vMerge/>
            <w:vAlign w:val="center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DB" w:rsidRPr="00AE1175" w:rsidTr="00F071FC">
        <w:tc>
          <w:tcPr>
            <w:tcW w:w="534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Виноградов В.Н., Вышнепольский И.С. Черчение. 9 кл. Методическое пособие.</w:t>
            </w:r>
          </w:p>
        </w:tc>
        <w:tc>
          <w:tcPr>
            <w:tcW w:w="3119" w:type="dxa"/>
            <w:vMerge/>
            <w:vAlign w:val="center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DB" w:rsidRPr="00AE1175" w:rsidTr="00F071FC">
        <w:tc>
          <w:tcPr>
            <w:tcW w:w="534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В. Н. Виноградов, В.  И.  Вышнепольский. Черчение.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Рабочая программа (ссылка для скачивания: </w:t>
            </w:r>
            <w:hyperlink r:id="rId9" w:history="1">
              <w:r w:rsidRPr="00AE117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https://rosuchebnik.ru/material/cherchenie-9-klass-rabochaya-programma/</w:t>
              </w:r>
            </w:hyperlink>
            <w:proofErr w:type="gramEnd"/>
          </w:p>
        </w:tc>
        <w:tc>
          <w:tcPr>
            <w:tcW w:w="3119" w:type="dxa"/>
            <w:vMerge/>
            <w:vAlign w:val="center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DB" w:rsidRPr="00AE1175" w:rsidTr="00F071FC">
        <w:tc>
          <w:tcPr>
            <w:tcW w:w="534" w:type="dxa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Преображенская Н.Г., Кодукова И.В. Черчение. 9 класс </w:t>
            </w:r>
          </w:p>
          <w:p w:rsidR="00164CC3" w:rsidRPr="00AE1175" w:rsidRDefault="00D57CF2" w:rsidP="00C36C60">
            <w:pPr>
              <w:pStyle w:val="ab"/>
              <w:spacing w:after="0" w:line="240" w:lineRule="auto"/>
              <w:ind w:left="0" w:right="-285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64CC3" w:rsidRPr="00AE117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https://rosuchebnik.ru/material/cherchenie-9-klass-rabochaya-programma-prejbrazhensky/</w:t>
              </w:r>
            </w:hyperlink>
          </w:p>
        </w:tc>
        <w:tc>
          <w:tcPr>
            <w:tcW w:w="3119" w:type="dxa"/>
            <w:vMerge w:val="restart"/>
            <w:vAlign w:val="center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ООО «Издательский центр «Вентана-Граф».</w:t>
            </w:r>
          </w:p>
        </w:tc>
      </w:tr>
      <w:tr w:rsidR="002A0ADB" w:rsidRPr="00AE1175" w:rsidTr="00F071FC">
        <w:tc>
          <w:tcPr>
            <w:tcW w:w="534" w:type="dxa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Преображенская Н.Г. Черчение. Рабочая тетрадь №1-№9</w:t>
            </w:r>
          </w:p>
        </w:tc>
        <w:tc>
          <w:tcPr>
            <w:tcW w:w="3119" w:type="dxa"/>
            <w:vMerge/>
          </w:tcPr>
          <w:p w:rsidR="00164CC3" w:rsidRPr="00AE1175" w:rsidRDefault="00164CC3" w:rsidP="00C36C60">
            <w:pPr>
              <w:pStyle w:val="ab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CC3" w:rsidRPr="00AE1175" w:rsidRDefault="00164CC3" w:rsidP="00C36C60">
      <w:pPr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</w:p>
    <w:p w:rsidR="00164CC3" w:rsidRPr="00AE1175" w:rsidRDefault="00164CC3" w:rsidP="00F071FC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реализации в образовательной организации учебной программы практико-ориентированного предпрофильного профориентационного курса для учащихся 8-9 классов «Проектирование траекторий профессионального самоопределения», </w:t>
      </w:r>
      <w:r w:rsidRPr="00AE1175">
        <w:rPr>
          <w:rFonts w:ascii="Times New Roman" w:hAnsi="Times New Roman"/>
          <w:bCs/>
          <w:iCs/>
          <w:sz w:val="28"/>
          <w:szCs w:val="28"/>
        </w:rPr>
        <w:t>может быть использовано:</w:t>
      </w:r>
    </w:p>
    <w:p w:rsidR="003C4079" w:rsidRPr="00AE1175" w:rsidRDefault="003C4079" w:rsidP="00C36C60">
      <w:pPr>
        <w:spacing w:after="0" w:line="240" w:lineRule="auto"/>
        <w:ind w:right="-285"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6483"/>
        <w:gridCol w:w="2687"/>
      </w:tblGrid>
      <w:tr w:rsidR="002A0ADB" w:rsidRPr="00AE1175" w:rsidTr="003C4079">
        <w:tc>
          <w:tcPr>
            <w:tcW w:w="458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3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Учебное пособие</w:t>
            </w:r>
          </w:p>
        </w:tc>
        <w:tc>
          <w:tcPr>
            <w:tcW w:w="2687" w:type="dxa"/>
          </w:tcPr>
          <w:p w:rsidR="00164CC3" w:rsidRPr="00AE1175" w:rsidRDefault="00164CC3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7F1B94" w:rsidRPr="00AE1175" w:rsidTr="003C4079">
        <w:trPr>
          <w:trHeight w:val="1168"/>
        </w:trPr>
        <w:tc>
          <w:tcPr>
            <w:tcW w:w="458" w:type="dxa"/>
          </w:tcPr>
          <w:p w:rsidR="007F1B94" w:rsidRPr="00AE1175" w:rsidRDefault="007F1B94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3" w:type="dxa"/>
          </w:tcPr>
          <w:p w:rsidR="007F1B94" w:rsidRPr="00AE1175" w:rsidRDefault="007F1B94" w:rsidP="00C36C60">
            <w:pPr>
              <w:pStyle w:val="ab"/>
              <w:widowControl w:val="0"/>
              <w:shd w:val="clear" w:color="auto" w:fill="FFFFFF"/>
              <w:spacing w:after="0" w:line="240" w:lineRule="auto"/>
              <w:ind w:left="0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Серебряков А. Г., Хохлов Н. А., Кузнецов К. Г. и др.</w:t>
            </w:r>
          </w:p>
          <w:p w:rsidR="007F1B94" w:rsidRPr="00AE1175" w:rsidRDefault="007F1B94" w:rsidP="00C36C60">
            <w:pPr>
              <w:pStyle w:val="ab"/>
              <w:widowControl w:val="0"/>
              <w:shd w:val="clear" w:color="auto" w:fill="FFFFFF"/>
              <w:spacing w:after="0" w:line="240" w:lineRule="auto"/>
              <w:ind w:left="0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 Моя будущая профессия. Тесты по профессиональной ориентации школьников. 8,9,10-11 классы.</w:t>
            </w:r>
          </w:p>
          <w:p w:rsidR="007F1B94" w:rsidRPr="00AE1175" w:rsidRDefault="007F1B94" w:rsidP="00C36C60">
            <w:pPr>
              <w:pStyle w:val="ab"/>
              <w:widowControl w:val="0"/>
              <w:shd w:val="clear" w:color="auto" w:fill="FFFFFF"/>
              <w:spacing w:after="0" w:line="240" w:lineRule="auto"/>
              <w:ind w:left="0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Серия: Профессиональная ориентация школьников.</w:t>
            </w:r>
          </w:p>
        </w:tc>
        <w:tc>
          <w:tcPr>
            <w:tcW w:w="2687" w:type="dxa"/>
            <w:vMerge w:val="restart"/>
            <w:vAlign w:val="center"/>
          </w:tcPr>
          <w:p w:rsidR="007F1B94" w:rsidRPr="00AE1175" w:rsidRDefault="007F1B94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7F1B94" w:rsidRPr="00AE1175" w:rsidTr="003C4079">
        <w:trPr>
          <w:trHeight w:val="1168"/>
        </w:trPr>
        <w:tc>
          <w:tcPr>
            <w:tcW w:w="458" w:type="dxa"/>
          </w:tcPr>
          <w:p w:rsidR="007F1B94" w:rsidRPr="00AE1175" w:rsidRDefault="007F1B94" w:rsidP="00C36C6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3" w:type="dxa"/>
          </w:tcPr>
          <w:p w:rsidR="007F1B94" w:rsidRPr="00AE1175" w:rsidRDefault="007F1B94" w:rsidP="00C36C60">
            <w:pPr>
              <w:pStyle w:val="ab"/>
              <w:widowControl w:val="0"/>
              <w:shd w:val="clear" w:color="auto" w:fill="FFFFFF"/>
              <w:spacing w:after="0" w:line="240" w:lineRule="auto"/>
              <w:ind w:left="0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Резапкина Г.В. «Профессиональное самоопределение: Личность. Профессия. Карьера» для 8-9 классов. Рабочая программа, универсальное учебное пособие и методические рекомендации</w:t>
            </w:r>
          </w:p>
        </w:tc>
        <w:tc>
          <w:tcPr>
            <w:tcW w:w="2687" w:type="dxa"/>
            <w:vMerge/>
            <w:vAlign w:val="center"/>
          </w:tcPr>
          <w:p w:rsidR="007F1B94" w:rsidRPr="00AE1175" w:rsidRDefault="007F1B94" w:rsidP="00C36C6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CC3" w:rsidRPr="00AE1175" w:rsidRDefault="00164CC3" w:rsidP="00C36C60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:rsidR="00164CC3" w:rsidRPr="00AE1175" w:rsidRDefault="00164CC3" w:rsidP="00F071FC">
      <w:pPr>
        <w:pStyle w:val="razde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175">
        <w:rPr>
          <w:sz w:val="28"/>
          <w:szCs w:val="28"/>
        </w:rPr>
        <w:t xml:space="preserve">Планирование по технологии на базовом уровне в </w:t>
      </w:r>
      <w:r w:rsidRPr="00AE1175">
        <w:rPr>
          <w:b/>
          <w:bCs/>
          <w:i/>
          <w:iCs/>
          <w:sz w:val="28"/>
          <w:szCs w:val="28"/>
        </w:rPr>
        <w:t>11</w:t>
      </w:r>
      <w:r w:rsidRPr="00AE1175">
        <w:rPr>
          <w:sz w:val="28"/>
          <w:szCs w:val="28"/>
        </w:rPr>
        <w:t xml:space="preserve"> классе осуществляется на основе программы по технологии авторов Н.В. Матяш, В.Д. Симоненко, включенной в пособие для учителя «Технология: 10-11 классы: базовый уровень; методические рекомендации» \Н.В. Матяш, В.Д. Симоненко, </w:t>
      </w:r>
      <w:proofErr w:type="gramStart"/>
      <w:r w:rsidRPr="00AE1175">
        <w:rPr>
          <w:sz w:val="28"/>
          <w:szCs w:val="28"/>
        </w:rPr>
        <w:t>-М</w:t>
      </w:r>
      <w:proofErr w:type="gramEnd"/>
      <w:r w:rsidRPr="00AE1175">
        <w:rPr>
          <w:sz w:val="28"/>
          <w:szCs w:val="28"/>
        </w:rPr>
        <w:t xml:space="preserve">.: Вентана-Граф (ссылка для скачивания: </w:t>
      </w:r>
      <w:hyperlink r:id="rId11" w:history="1">
        <w:r w:rsidR="004B4B9A" w:rsidRPr="001F7011">
          <w:rPr>
            <w:rStyle w:val="a9"/>
            <w:sz w:val="28"/>
            <w:szCs w:val="28"/>
          </w:rPr>
          <w:t>https://rosuchebnik.ru/material/tekhnologiya-10-11-klassy-rabochaya-programma-matyash/</w:t>
        </w:r>
      </w:hyperlink>
    </w:p>
    <w:p w:rsidR="00164CC3" w:rsidRPr="00AE1175" w:rsidRDefault="00164CC3" w:rsidP="00F071FC">
      <w:pPr>
        <w:pStyle w:val="razde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175">
        <w:rPr>
          <w:sz w:val="28"/>
          <w:szCs w:val="28"/>
        </w:rPr>
        <w:t xml:space="preserve">Преподавание технологии </w:t>
      </w:r>
      <w:r w:rsidRPr="00AE1175">
        <w:rPr>
          <w:bCs/>
          <w:sz w:val="28"/>
          <w:szCs w:val="28"/>
        </w:rPr>
        <w:t xml:space="preserve">при этомосуществляется по учебнику «Технология: Базовый уровень: 10-11 классы: учебник - </w:t>
      </w:r>
      <w:r w:rsidRPr="00AE1175">
        <w:rPr>
          <w:sz w:val="28"/>
          <w:szCs w:val="28"/>
        </w:rPr>
        <w:t xml:space="preserve">В.Д. Симоненко, О.П. Очинин, Н.В. Матяш и др.– М.: Вентана-Граф. </w:t>
      </w:r>
    </w:p>
    <w:p w:rsidR="00164CC3" w:rsidRPr="00AE1175" w:rsidRDefault="00164CC3" w:rsidP="00F071FC">
      <w:pPr>
        <w:pStyle w:val="razde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175">
        <w:rPr>
          <w:sz w:val="28"/>
          <w:szCs w:val="28"/>
        </w:rPr>
        <w:t xml:space="preserve">В качестве предмета по выбору в компонент образовательного учреждения может быть включен курс </w:t>
      </w:r>
      <w:r w:rsidRPr="00F071FC">
        <w:rPr>
          <w:b/>
          <w:sz w:val="28"/>
          <w:szCs w:val="28"/>
        </w:rPr>
        <w:t>«Дизайн»,</w:t>
      </w:r>
      <w:r w:rsidRPr="00AE1175">
        <w:rPr>
          <w:sz w:val="28"/>
          <w:szCs w:val="28"/>
        </w:rPr>
        <w:t xml:space="preserve"> для реализации которого в ФПУ (Приказ Министерства образования и науки Российской Федерации от 28. 12. 2018 г. №345)</w:t>
      </w:r>
      <w:r w:rsidR="004B4B9A">
        <w:rPr>
          <w:sz w:val="28"/>
          <w:szCs w:val="28"/>
        </w:rPr>
        <w:t xml:space="preserve"> </w:t>
      </w:r>
      <w:r w:rsidRPr="00AE1175">
        <w:rPr>
          <w:sz w:val="28"/>
          <w:szCs w:val="28"/>
        </w:rPr>
        <w:t xml:space="preserve"> представлен учебник:  «Дизайн: 10-11 класс» Гуров Г.Е., АО «Издательство «Просвещение».</w:t>
      </w:r>
    </w:p>
    <w:p w:rsidR="00164CC3" w:rsidRPr="00AE1175" w:rsidRDefault="00164CC3" w:rsidP="00F071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 более подробной информацией об учебно-методическом обеспечении образовательной деятельности можно познакомиться на сайтах:</w:t>
      </w:r>
    </w:p>
    <w:p w:rsidR="00164CC3" w:rsidRPr="00AE1175" w:rsidRDefault="00D57CF2" w:rsidP="00F071F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64CC3" w:rsidRPr="00AE1175">
          <w:rPr>
            <w:rStyle w:val="a9"/>
            <w:rFonts w:ascii="Times New Roman" w:hAnsi="Times New Roman"/>
            <w:color w:val="auto"/>
            <w:sz w:val="28"/>
            <w:szCs w:val="28"/>
          </w:rPr>
          <w:t>https://edu.gov.ru/</w:t>
        </w:r>
      </w:hyperlink>
      <w:r w:rsidR="00164CC3" w:rsidRPr="00AE1175">
        <w:rPr>
          <w:rFonts w:ascii="Times New Roman" w:hAnsi="Times New Roman"/>
          <w:sz w:val="28"/>
          <w:szCs w:val="28"/>
        </w:rPr>
        <w:t xml:space="preserve"> – официальный сайт Министерства просвещения РФ</w:t>
      </w:r>
    </w:p>
    <w:p w:rsidR="00164CC3" w:rsidRPr="00AE1175" w:rsidRDefault="00D57CF2" w:rsidP="00F071F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164CC3" w:rsidRPr="00AE1175">
          <w:rPr>
            <w:rStyle w:val="a9"/>
            <w:rFonts w:ascii="Times New Roman" w:hAnsi="Times New Roman"/>
            <w:color w:val="auto"/>
            <w:sz w:val="28"/>
            <w:szCs w:val="28"/>
          </w:rPr>
          <w:t>https://rosuchebnik.ru/</w:t>
        </w:r>
      </w:hyperlink>
      <w:r w:rsidR="00164CC3" w:rsidRPr="00AE1175">
        <w:rPr>
          <w:rFonts w:ascii="Times New Roman" w:hAnsi="Times New Roman"/>
          <w:sz w:val="28"/>
          <w:szCs w:val="28"/>
        </w:rPr>
        <w:t xml:space="preserve"> – официальный сайт издательства «Российский учебник»</w:t>
      </w:r>
    </w:p>
    <w:p w:rsidR="00164CC3" w:rsidRPr="0089297E" w:rsidRDefault="00D57CF2" w:rsidP="00F071F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164CC3" w:rsidRPr="00AE1175">
          <w:rPr>
            <w:rStyle w:val="a9"/>
            <w:rFonts w:ascii="Times New Roman" w:hAnsi="Times New Roman"/>
            <w:color w:val="auto"/>
            <w:sz w:val="28"/>
            <w:szCs w:val="28"/>
          </w:rPr>
          <w:t>https://www.prosv.ru/</w:t>
        </w:r>
      </w:hyperlink>
      <w:r w:rsidR="00164CC3" w:rsidRPr="00AE1175">
        <w:rPr>
          <w:rFonts w:ascii="Times New Roman" w:hAnsi="Times New Roman"/>
          <w:sz w:val="28"/>
          <w:szCs w:val="28"/>
        </w:rPr>
        <w:t xml:space="preserve"> - официальный сайт издательства «Просвещение»</w:t>
      </w:r>
    </w:p>
    <w:p w:rsidR="00164CC3" w:rsidRPr="00AE1175" w:rsidRDefault="00164CC3" w:rsidP="00F071FC">
      <w:pPr>
        <w:pStyle w:val="ab"/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lastRenderedPageBreak/>
        <w:t>Рекомендации по формированию рабочих программ по предмету «Технология»</w:t>
      </w:r>
    </w:p>
    <w:p w:rsidR="00164CC3" w:rsidRPr="00AE1175" w:rsidRDefault="00164CC3" w:rsidP="00F071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Основным инструментом учителя по обеспечению достижения обучающимися планируемых результатов освоения основной образовательной программы основного общего образования является рабочая программа по предмету. </w:t>
      </w:r>
    </w:p>
    <w:p w:rsidR="00164CC3" w:rsidRPr="00AE1175" w:rsidRDefault="00164CC3" w:rsidP="00F071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«Разработка и утверждение рабочих программ учебных курсов, предметов, дисциплин (модулей)» относится  к компетенции образовательного учреждения (Статья 12 Закона Российской Федерации «Об образовании» п.5, п.7). </w:t>
      </w:r>
    </w:p>
    <w:p w:rsidR="00164CC3" w:rsidRPr="00EB2A23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2A23">
        <w:rPr>
          <w:rFonts w:ascii="Times New Roman" w:hAnsi="Times New Roman"/>
          <w:b/>
          <w:sz w:val="28"/>
          <w:szCs w:val="28"/>
        </w:rPr>
        <w:t>Каждая образовательная организация разрабатывает и утверждает свою рабочую программу по предмету «Технология», которая позволит реализовать стандарт и учесть возможности и пожелания обучающихся и их родителей (законных представителей).</w:t>
      </w:r>
    </w:p>
    <w:p w:rsidR="00164CC3" w:rsidRPr="00AE1175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1175">
        <w:rPr>
          <w:rFonts w:ascii="Times New Roman" w:hAnsi="Times New Roman"/>
          <w:b/>
          <w:sz w:val="28"/>
          <w:szCs w:val="28"/>
        </w:rPr>
        <w:t>Рабочие программы учебных предметов/курсов, курсов внеурочной деятельности: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должны обеспечивать достижение планируемых результатов освоения основной образовательной программы основного общего образования (предметных, метапредметных, личностных);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</w:p>
    <w:p w:rsidR="00164CC3" w:rsidRPr="00AE1175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Структура рабочей программы учебных предметов/курсов, курсов внеурочной деятельности определяется в соответствии с Приказом Минобрнауки России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и включает:</w:t>
      </w:r>
    </w:p>
    <w:p w:rsidR="00164CC3" w:rsidRPr="00AE1175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1) планируемые результаты освоения учебного предмета, курса;</w:t>
      </w:r>
    </w:p>
    <w:p w:rsidR="00164CC3" w:rsidRPr="00AE1175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2) содержание учебного предмета, курса;</w:t>
      </w:r>
    </w:p>
    <w:p w:rsidR="00164CC3" w:rsidRPr="00AE1175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3) тематическое планирование с указанием количества часов, отводимых на освоение каждой темы.</w:t>
      </w:r>
    </w:p>
    <w:p w:rsidR="00164CC3" w:rsidRPr="00AE1175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этом следует отметить, что ОО может принять решение о расширении структуры рабочих программ, разработать такую структуру как единую, рекомендовать ее для всех учителей-предметников и зафиксировать в локальном нормативном акте организации. </w:t>
      </w:r>
    </w:p>
    <w:p w:rsidR="00164CC3" w:rsidRPr="00AE1175" w:rsidRDefault="00164CC3" w:rsidP="00F07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 соответствии с письмом Министерства образования и науки РФ от 28.10.2015 № 08-1786 «О рабочих программах учебных предметов», в качестве рабочих программ «также могут рассматриваться авторские программы учебных предметов, разработанные в соответствии с требованиями ФГОС и с учетом </w:t>
      </w:r>
      <w:r w:rsidRPr="00AE1175">
        <w:rPr>
          <w:rFonts w:ascii="Times New Roman" w:hAnsi="Times New Roman"/>
          <w:iCs/>
          <w:sz w:val="28"/>
          <w:szCs w:val="28"/>
        </w:rPr>
        <w:t>Примерной основной образовательной программы соответствующего уровня образования</w:t>
      </w:r>
      <w:r w:rsidRPr="00AE1175">
        <w:rPr>
          <w:rFonts w:ascii="Times New Roman" w:hAnsi="Times New Roman"/>
          <w:sz w:val="28"/>
          <w:szCs w:val="28"/>
        </w:rPr>
        <w:t xml:space="preserve">». </w:t>
      </w:r>
    </w:p>
    <w:p w:rsidR="00164CC3" w:rsidRPr="00AE1175" w:rsidRDefault="00164CC3" w:rsidP="00F071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 рабочей программе возможен собственный подход в части структурирования учебного материала, определения последовательности изучения этого материала, распределения часов по разделам и темам, а также путей и методов </w:t>
      </w:r>
      <w:r w:rsidRPr="00AE1175">
        <w:rPr>
          <w:rFonts w:ascii="Times New Roman" w:hAnsi="Times New Roman"/>
          <w:sz w:val="28"/>
          <w:szCs w:val="28"/>
        </w:rPr>
        <w:lastRenderedPageBreak/>
        <w:t xml:space="preserve">достижения личностных, метапредметных и предметных результатов ФГОС ОО, развития и социализации учащихся. Тем самым, рабочие программы содействуют сохранению единого образовательного пространства и при этом не сковывают творческой инициативы учителей, предоставляют широкие возможности для реализации различных подходов к построению учебных курсов с учетом индивидуальных способностей и потребностей учащихся, материальной базы образовательных учреждений, местных социально-экономических условий и национальных традиций. Национально-региональные особенности содержания могут быть представлены в программе соответствующими территориальными или местными технологиями, видами и объектами труда. </w:t>
      </w:r>
    </w:p>
    <w:p w:rsidR="00164CC3" w:rsidRPr="00AE1175" w:rsidRDefault="00164CC3" w:rsidP="00F071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Рабочие программы рассматриваются районными (школьными) профильными методическими объединениями учителей, согласуются с заместителем директора по учебной работе и утверждаются директором образовательной организации.</w:t>
      </w:r>
    </w:p>
    <w:p w:rsidR="00BC280B" w:rsidRPr="00AE1175" w:rsidRDefault="00BC280B" w:rsidP="00F071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При формировании учебных планов в 202</w:t>
      </w:r>
      <w:r w:rsidR="001E4A36" w:rsidRPr="00AE1175">
        <w:rPr>
          <w:rFonts w:ascii="Times New Roman" w:hAnsi="Times New Roman"/>
          <w:sz w:val="28"/>
          <w:szCs w:val="28"/>
        </w:rPr>
        <w:t>1</w:t>
      </w:r>
      <w:r w:rsidRPr="00AE1175">
        <w:rPr>
          <w:rFonts w:ascii="Times New Roman" w:hAnsi="Times New Roman"/>
          <w:sz w:val="28"/>
          <w:szCs w:val="28"/>
        </w:rPr>
        <w:t>-202</w:t>
      </w:r>
      <w:r w:rsidR="001E4A36" w:rsidRPr="00AE1175">
        <w:rPr>
          <w:rFonts w:ascii="Times New Roman" w:hAnsi="Times New Roman"/>
          <w:sz w:val="28"/>
          <w:szCs w:val="28"/>
        </w:rPr>
        <w:t>2</w:t>
      </w:r>
      <w:r w:rsidRPr="00AE1175">
        <w:rPr>
          <w:rFonts w:ascii="Times New Roman" w:hAnsi="Times New Roman"/>
          <w:sz w:val="28"/>
          <w:szCs w:val="28"/>
        </w:rPr>
        <w:t xml:space="preserve"> учебном году следует </w:t>
      </w:r>
      <w:r w:rsidR="001E4A36" w:rsidRPr="00AE1175">
        <w:rPr>
          <w:rFonts w:ascii="Times New Roman" w:hAnsi="Times New Roman"/>
          <w:sz w:val="28"/>
          <w:szCs w:val="28"/>
        </w:rPr>
        <w:t>руководствоваться письмом</w:t>
      </w:r>
      <w:r w:rsidR="00F071FC">
        <w:rPr>
          <w:rFonts w:ascii="Times New Roman" w:hAnsi="Times New Roman"/>
          <w:sz w:val="28"/>
          <w:szCs w:val="28"/>
        </w:rPr>
        <w:t xml:space="preserve"> </w:t>
      </w:r>
      <w:r w:rsidR="001E4A36" w:rsidRPr="00AE1175">
        <w:rPr>
          <w:rFonts w:ascii="Times New Roman" w:hAnsi="Times New Roman"/>
          <w:sz w:val="28"/>
          <w:szCs w:val="28"/>
        </w:rPr>
        <w:t>Министерства образования, науки и молодежи Республики Крым от 20.04.2021 №1503/01-14 «О формировании учебных планов в общеобразовательных организациях Республики Крым, реализующих основные общеобразовательные программы, на 2021/2022 учебный год».</w:t>
      </w:r>
    </w:p>
    <w:p w:rsidR="00164CC3" w:rsidRPr="00AE1175" w:rsidRDefault="00164CC3" w:rsidP="00F07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На изучение учебного предмета «Технология» в </w:t>
      </w:r>
      <w:r w:rsidR="0033741D" w:rsidRPr="00AE1175">
        <w:rPr>
          <w:rFonts w:ascii="Times New Roman" w:hAnsi="Times New Roman"/>
          <w:b/>
          <w:sz w:val="28"/>
          <w:szCs w:val="28"/>
        </w:rPr>
        <w:t>5,</w:t>
      </w:r>
      <w:r w:rsidRPr="00AE1175">
        <w:rPr>
          <w:rFonts w:ascii="Times New Roman" w:hAnsi="Times New Roman"/>
          <w:b/>
          <w:sz w:val="28"/>
          <w:szCs w:val="28"/>
        </w:rPr>
        <w:t>6, 7 и 8</w:t>
      </w:r>
      <w:r w:rsidRPr="00AE1175">
        <w:rPr>
          <w:rFonts w:ascii="Times New Roman" w:hAnsi="Times New Roman"/>
          <w:sz w:val="28"/>
          <w:szCs w:val="28"/>
        </w:rPr>
        <w:t xml:space="preserve"> классах общеобразовательных организаций Республики Крым согласно Примерному учебному плану</w:t>
      </w:r>
      <w:r w:rsidR="004B4B9A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 xml:space="preserve">выделено: </w:t>
      </w:r>
    </w:p>
    <w:p w:rsidR="00647DAE" w:rsidRPr="00AE1175" w:rsidRDefault="00647DAE" w:rsidP="00F071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148" w:type="pct"/>
        <w:tblInd w:w="-289" w:type="dxa"/>
        <w:tblLook w:val="04A0"/>
      </w:tblPr>
      <w:tblGrid>
        <w:gridCol w:w="1210"/>
        <w:gridCol w:w="2116"/>
        <w:gridCol w:w="2118"/>
        <w:gridCol w:w="2571"/>
        <w:gridCol w:w="2715"/>
      </w:tblGrid>
      <w:tr w:rsidR="00164CC3" w:rsidRPr="00AE1175" w:rsidTr="00647DAE">
        <w:tc>
          <w:tcPr>
            <w:tcW w:w="564" w:type="pct"/>
            <w:vMerge w:val="restar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436" w:type="pct"/>
            <w:gridSpan w:val="4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Примерный учебный план общеобразовательных организаций Республики Крым</w:t>
            </w:r>
          </w:p>
        </w:tc>
      </w:tr>
      <w:tr w:rsidR="00164CC3" w:rsidRPr="00AE1175" w:rsidTr="00647DAE">
        <w:tc>
          <w:tcPr>
            <w:tcW w:w="564" w:type="pct"/>
            <w:vMerge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 русским языком обучения (5-дневная учебная неделя)</w:t>
            </w:r>
          </w:p>
        </w:tc>
        <w:tc>
          <w:tcPr>
            <w:tcW w:w="987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с русским языком обучения </w:t>
            </w:r>
          </w:p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(6-дневная учебная неделя)</w:t>
            </w:r>
          </w:p>
        </w:tc>
        <w:tc>
          <w:tcPr>
            <w:tcW w:w="1198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 обучением на родном (украинском, крымскотатарском) языке (5-дневная учебная неделя)</w:t>
            </w:r>
          </w:p>
        </w:tc>
        <w:tc>
          <w:tcPr>
            <w:tcW w:w="1265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 обучением на родном (украинском, крымскотатарском) языке (6-дневная учебная неделя)</w:t>
            </w:r>
          </w:p>
        </w:tc>
      </w:tr>
      <w:tr w:rsidR="00164CC3" w:rsidRPr="00AE1175" w:rsidTr="00647DAE">
        <w:tc>
          <w:tcPr>
            <w:tcW w:w="564" w:type="pct"/>
          </w:tcPr>
          <w:p w:rsidR="00164CC3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5</w:t>
            </w:r>
            <w:r w:rsidR="00164CC3" w:rsidRPr="00AE117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86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987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98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265" w:type="pct"/>
          </w:tcPr>
          <w:p w:rsidR="00164CC3" w:rsidRPr="00AE1175" w:rsidRDefault="00164CC3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33741D" w:rsidRPr="00AE1175" w:rsidTr="00647DAE">
        <w:tc>
          <w:tcPr>
            <w:tcW w:w="564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986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987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98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265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33741D" w:rsidRPr="00AE1175" w:rsidTr="00647DAE">
        <w:tc>
          <w:tcPr>
            <w:tcW w:w="564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986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87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98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265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33741D" w:rsidRPr="00AE1175" w:rsidTr="00647DAE">
        <w:tc>
          <w:tcPr>
            <w:tcW w:w="564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986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87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98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1 часа</w:t>
            </w:r>
          </w:p>
        </w:tc>
        <w:tc>
          <w:tcPr>
            <w:tcW w:w="1265" w:type="pct"/>
          </w:tcPr>
          <w:p w:rsidR="0033741D" w:rsidRPr="00AE1175" w:rsidRDefault="0033741D" w:rsidP="00C36C60">
            <w:pPr>
              <w:pStyle w:val="af8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</w:tbl>
    <w:p w:rsidR="00164CC3" w:rsidRPr="00AE1175" w:rsidRDefault="00647DAE" w:rsidP="00F071FC">
      <w:pPr>
        <w:tabs>
          <w:tab w:val="left" w:pos="1108"/>
        </w:tabs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Примерный </w:t>
      </w:r>
      <w:r w:rsidR="00164CC3" w:rsidRPr="00AE1175">
        <w:rPr>
          <w:rFonts w:ascii="Times New Roman" w:hAnsi="Times New Roman"/>
          <w:sz w:val="28"/>
          <w:szCs w:val="28"/>
        </w:rPr>
        <w:t xml:space="preserve">учебный план не предусматривает изучение предмета «Технология» в </w:t>
      </w:r>
      <w:r w:rsidR="00164CC3" w:rsidRPr="00AE1175">
        <w:rPr>
          <w:rFonts w:ascii="Times New Roman" w:hAnsi="Times New Roman"/>
          <w:b/>
          <w:sz w:val="28"/>
          <w:szCs w:val="28"/>
        </w:rPr>
        <w:t>9-х классах</w:t>
      </w:r>
      <w:r w:rsidR="00164CC3" w:rsidRPr="00AE1175">
        <w:rPr>
          <w:rFonts w:ascii="Times New Roman" w:hAnsi="Times New Roman"/>
          <w:sz w:val="28"/>
          <w:szCs w:val="28"/>
        </w:rPr>
        <w:t xml:space="preserve">. </w:t>
      </w:r>
    </w:p>
    <w:p w:rsidR="00164CC3" w:rsidRPr="00AE1175" w:rsidRDefault="00647DAE" w:rsidP="00F071FC">
      <w:pPr>
        <w:shd w:val="clear" w:color="auto" w:fill="FFFFFF"/>
        <w:spacing w:after="0" w:line="240" w:lineRule="auto"/>
        <w:ind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 xml:space="preserve">Обращаем внимание, </w:t>
      </w:r>
      <w:r w:rsidR="003C4079" w:rsidRPr="00AE1175">
        <w:rPr>
          <w:rFonts w:ascii="Times New Roman" w:hAnsi="Times New Roman"/>
          <w:b/>
          <w:sz w:val="28"/>
          <w:szCs w:val="28"/>
        </w:rPr>
        <w:t>для 5 и 6 классов необходимо разработать рабочие программы</w:t>
      </w:r>
      <w:r w:rsidR="004B4B9A">
        <w:rPr>
          <w:rFonts w:ascii="Times New Roman" w:hAnsi="Times New Roman"/>
          <w:b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bCs/>
          <w:sz w:val="28"/>
          <w:szCs w:val="28"/>
        </w:rPr>
        <w:t>н</w:t>
      </w:r>
      <w:r w:rsidRPr="00AE1175">
        <w:rPr>
          <w:rFonts w:ascii="Times New Roman" w:hAnsi="Times New Roman"/>
          <w:b/>
          <w:sz w:val="28"/>
          <w:szCs w:val="28"/>
        </w:rPr>
        <w:t xml:space="preserve">а основании </w:t>
      </w:r>
      <w:r w:rsidR="003C4079" w:rsidRPr="00AE1175">
        <w:rPr>
          <w:rFonts w:ascii="Times New Roman" w:hAnsi="Times New Roman"/>
          <w:b/>
          <w:sz w:val="28"/>
          <w:szCs w:val="28"/>
        </w:rPr>
        <w:t xml:space="preserve">п.3.1 </w:t>
      </w:r>
      <w:r w:rsidRPr="00AE1175">
        <w:rPr>
          <w:rFonts w:ascii="Times New Roman" w:hAnsi="Times New Roman"/>
          <w:b/>
          <w:sz w:val="28"/>
          <w:szCs w:val="28"/>
        </w:rPr>
        <w:t>Примерной основной образовательной программы основного общего образования (в редакции от 04.02.2020 г.).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/>
          <w:b/>
          <w:bCs/>
          <w:position w:val="-6"/>
          <w:sz w:val="28"/>
          <w:szCs w:val="28"/>
        </w:rPr>
      </w:pP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position w:val="-6"/>
          <w:sz w:val="28"/>
          <w:szCs w:val="28"/>
        </w:rPr>
      </w:pPr>
      <w:r w:rsidRPr="00AE1175">
        <w:rPr>
          <w:rFonts w:ascii="Times New Roman" w:hAnsi="Times New Roman"/>
          <w:b/>
          <w:bCs/>
          <w:position w:val="-6"/>
          <w:sz w:val="28"/>
          <w:szCs w:val="28"/>
        </w:rPr>
        <w:t>Планируемые результаты освоения учебной программы по технологии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1) </w:t>
      </w:r>
      <w:r w:rsidRPr="00AE1175">
        <w:rPr>
          <w:rFonts w:ascii="Times New Roman" w:hAnsi="Times New Roman"/>
          <w:b/>
          <w:bCs/>
          <w:sz w:val="28"/>
          <w:szCs w:val="28"/>
        </w:rPr>
        <w:t>Блок «ТЕХНОЛОГИЯ»: Современные технологии и перспективы их развития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E1175">
        <w:rPr>
          <w:rFonts w:ascii="Times New Roman" w:hAnsi="Times New Roman"/>
          <w:bCs/>
          <w:i/>
          <w:sz w:val="28"/>
          <w:szCs w:val="28"/>
        </w:rPr>
        <w:t>Выпускник научится: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2"/>
        </w:numPr>
        <w:shd w:val="clear" w:color="auto" w:fill="FFFFFF"/>
        <w:tabs>
          <w:tab w:val="left" w:pos="3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называть и характеризовать актуальные и перспективные технологии материальной и нематериальной сферы;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2"/>
        </w:numPr>
        <w:shd w:val="clear" w:color="auto" w:fill="FFFFFF"/>
        <w:tabs>
          <w:tab w:val="left" w:pos="3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производить мониторинг и оценку состояния и выявлять возможные </w:t>
      </w:r>
      <w:r w:rsidRPr="00AE1175">
        <w:rPr>
          <w:rFonts w:ascii="Times New Roman" w:hAnsi="Times New Roman"/>
          <w:sz w:val="28"/>
          <w:szCs w:val="28"/>
        </w:rPr>
        <w:lastRenderedPageBreak/>
        <w:t>перспективы развития технологий в произвольно выбранной отрасли на основе работы с информационными источниками различных видов.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Cs/>
          <w:i/>
          <w:iCs/>
          <w:sz w:val="28"/>
          <w:szCs w:val="28"/>
        </w:rPr>
        <w:t>Выпускник получит возможность научиться: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3"/>
        </w:numPr>
        <w:shd w:val="clear" w:color="auto" w:fill="FFFFFF"/>
        <w:tabs>
          <w:tab w:val="left" w:pos="3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осуществлять анализ и давать аргументированный прогноз развития технологий в сферах, рассматриваемых в рамках предметной области;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3"/>
        </w:numPr>
        <w:shd w:val="clear" w:color="auto" w:fill="FFFFFF"/>
        <w:tabs>
          <w:tab w:val="left" w:pos="3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осуществлять анализ и производить оценку вероятных рисков применения перспективных технологий и последствий развития существующих технологий.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 xml:space="preserve">2) Блок «КУЛЬТУРА»: Формирование технологической культуры и проектно-технологического мышления </w:t>
      </w:r>
      <w:proofErr w:type="gramStart"/>
      <w:r w:rsidRPr="00AE1175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AE1175">
        <w:rPr>
          <w:rFonts w:ascii="Times New Roman" w:hAnsi="Times New Roman"/>
          <w:b/>
          <w:bCs/>
          <w:sz w:val="28"/>
          <w:szCs w:val="28"/>
        </w:rPr>
        <w:t xml:space="preserve"> Выпускник научится: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выявлять и формулировать проблему, требующую технологического решения; определять цели проектирования субъективно нового продукта;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заданной ситуации; готовить предложения технических или технологических решений с использованием методов и инструментов развития креативного мышления (например, дизайн-мышление, ТРИЗ и др.);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описывать технологическое решение с помощью текста, схемы, рисунка, графического изображения, инструкций и иной технологической документации;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выполнять чертежи и эскизы, а также работать в системах автоматизированного проектирования;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планировать этапы выполнения работ и ресурсы для достижения целей проектирования; применять базовые принципы управления проектами;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проводить анализ конструкции и конструирование механизмов, простейших роботов с помощью материального или виртуального конструктора;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оценивать условия применимости технологии, в т.ч. с позиций экологической защищенности; 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прогнозировать итоговые характеристики продукта в зависимости от изменения параметров и/или ресурсов, самостоятельно проверять прогнозы;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в зависимости от ситуации оптимизировать базовые технологии, проводить анализ возможности использования альтернативных ресурсов, соединять в единый технологический процесс несколько технологий без их видоизменения для получения нового материального или информационного продукта;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 xml:space="preserve">выполнять изготовление материального продукта с заданными свойствами на основе технологической документации с применением элементарных и сложных рабочих инструментов /технологического оборудования; включая планирование, моделирование и разработку документации в информационной среде (конструкторе), согласно задачам собственной деятельности /на основе </w:t>
      </w:r>
      <w:r w:rsidRPr="00AE1175">
        <w:rPr>
          <w:rFonts w:ascii="Times New Roman" w:hAnsi="Times New Roman"/>
          <w:sz w:val="28"/>
          <w:szCs w:val="28"/>
        </w:rPr>
        <w:lastRenderedPageBreak/>
        <w:t>самостоятельно проведенных исследований потребительских интересов;</w:t>
      </w:r>
      <w:proofErr w:type="gramEnd"/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следовать технологическому процессу, проводить оценку и испытание полученного продукта;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5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выполнять базовые операции редактора компьютерного трехмерного проектирования (на выбор образовательной организации). </w:t>
      </w:r>
    </w:p>
    <w:p w:rsidR="00164CC3" w:rsidRPr="00AE1175" w:rsidRDefault="00164CC3" w:rsidP="00F071FC">
      <w:pPr>
        <w:widowControl w:val="0"/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Cs/>
          <w:i/>
          <w:iCs/>
          <w:sz w:val="28"/>
          <w:szCs w:val="28"/>
        </w:rPr>
        <w:t>Выпускник получит возможность научиться: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4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модифицировать имеющиеся продукты в соответствии с потребностью /задачей деятельности; в соответствии с их характеристиками разрабатывать технологию изготовления на основе базовой технологии;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4"/>
        </w:numPr>
        <w:shd w:val="clear" w:color="auto" w:fill="FFFFFF"/>
        <w:tabs>
          <w:tab w:val="left" w:pos="13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технологизировать личный опыт, представлять на основе ретроспективного анализа и унификации деятельности описание в виде инструкции или иной технологической документации;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4"/>
        </w:numPr>
        <w:shd w:val="clear" w:color="auto" w:fill="FFFFFF"/>
        <w:tabs>
          <w:tab w:val="left" w:pos="139"/>
          <w:tab w:val="left" w:pos="1134"/>
          <w:tab w:val="left" w:pos="925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оценивать коммерческий потенциал продукта и/или технологии.</w:t>
      </w:r>
    </w:p>
    <w:p w:rsidR="00164CC3" w:rsidRPr="00AE1175" w:rsidRDefault="00164CC3" w:rsidP="00F071FC">
      <w:pPr>
        <w:keepNext/>
        <w:framePr w:dropCap="drop" w:lines="2" w:wrap="auto" w:vAnchor="text" w:hAnchor="text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position w:val="-13"/>
          <w:sz w:val="28"/>
          <w:szCs w:val="28"/>
        </w:rPr>
      </w:pPr>
      <w:r w:rsidRPr="00AE1175">
        <w:rPr>
          <w:rFonts w:ascii="Times New Roman" w:hAnsi="Times New Roman"/>
          <w:b/>
          <w:bCs/>
          <w:position w:val="-13"/>
          <w:sz w:val="28"/>
          <w:szCs w:val="28"/>
        </w:rPr>
        <w:t xml:space="preserve">3)  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 xml:space="preserve"> Блок «ЛИЧНОСТНОЕ РАЗВИТИЕ»: Построение образовательных траекторий и планов в области профессионального самоопределения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E1175">
        <w:rPr>
          <w:rFonts w:ascii="Times New Roman" w:hAnsi="Times New Roman"/>
          <w:bCs/>
          <w:i/>
          <w:sz w:val="28"/>
          <w:szCs w:val="28"/>
        </w:rPr>
        <w:t>Выпускник научится:</w:t>
      </w:r>
    </w:p>
    <w:p w:rsidR="00164CC3" w:rsidRPr="00AE1175" w:rsidRDefault="00164CC3" w:rsidP="00F071FC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характеризовать группы профессий, относящихся к актуальному технологическому укладу;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6"/>
        </w:numPr>
        <w:shd w:val="clear" w:color="auto" w:fill="FFFFFF"/>
        <w:tabs>
          <w:tab w:val="left" w:pos="37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характеризовать ситуацию на региональном рынке труда, называть тенденции ее развития;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6"/>
        </w:numPr>
        <w:shd w:val="clear" w:color="auto" w:fill="FFFFFF"/>
        <w:tabs>
          <w:tab w:val="left" w:pos="37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разъяснять социальное значение групп профессий, востребованных на региональном рынке труда;</w:t>
      </w:r>
    </w:p>
    <w:p w:rsidR="00164CC3" w:rsidRPr="00AE1175" w:rsidRDefault="00164CC3" w:rsidP="00F071FC">
      <w:pPr>
        <w:pStyle w:val="ab"/>
        <w:numPr>
          <w:ilvl w:val="0"/>
          <w:numId w:val="16"/>
        </w:numPr>
        <w:shd w:val="clear" w:color="auto" w:fill="FFFFFF"/>
        <w:tabs>
          <w:tab w:val="left" w:pos="61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анализировать и обосновывать свои мотивы и причины принятия тех или иных решений, связанных с выбороми реализацией образовательной траектории;</w:t>
      </w:r>
    </w:p>
    <w:p w:rsidR="00164CC3" w:rsidRPr="00AE1175" w:rsidRDefault="00164CC3" w:rsidP="00F071FC">
      <w:pPr>
        <w:pStyle w:val="ab"/>
        <w:numPr>
          <w:ilvl w:val="0"/>
          <w:numId w:val="16"/>
        </w:numPr>
        <w:shd w:val="clear" w:color="auto" w:fill="FFFFFF"/>
        <w:tabs>
          <w:tab w:val="left" w:pos="61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анализировать свои возможности и предпочтения, связанные с освоением определенного уровня образовательныхпрограмм и реализацией тех или иных видов деятельности.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Cs/>
          <w:i/>
          <w:iCs/>
          <w:sz w:val="28"/>
          <w:szCs w:val="28"/>
        </w:rPr>
        <w:t>Выпускник получит возможность научиться: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7"/>
        </w:numPr>
        <w:shd w:val="clear" w:color="auto" w:fill="FFFFFF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предлагать альтернативные варианты образовательной траектории для профессионального развития;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7"/>
        </w:numPr>
        <w:shd w:val="clear" w:color="auto" w:fill="FFFFFF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характеризовать группы предприятий региона проживания;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7"/>
        </w:numPr>
        <w:shd w:val="clear" w:color="auto" w:fill="FFFFFF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получать опыт поиска, извлечения, структурирования и обработки информации о перспективах развития современных производств и тенденциях их развития в регионе проживания и в мире, а также информации об актуальном состоянии и перспективах развития регионального и мирового рынка труда.</w:t>
      </w:r>
    </w:p>
    <w:p w:rsidR="00164CC3" w:rsidRPr="00AE1175" w:rsidRDefault="00164CC3" w:rsidP="00F071FC">
      <w:pPr>
        <w:shd w:val="clear" w:color="auto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/>
          <w:iCs/>
          <w:sz w:val="28"/>
          <w:szCs w:val="28"/>
        </w:rPr>
        <w:t xml:space="preserve">Важно отметить, что конкретизируя и оптимизируя в рабочей программе </w:t>
      </w:r>
      <w:r w:rsidRPr="00AE1175">
        <w:rPr>
          <w:rFonts w:ascii="Times New Roman" w:hAnsi="Times New Roman"/>
          <w:b/>
          <w:iCs/>
          <w:sz w:val="28"/>
          <w:szCs w:val="28"/>
        </w:rPr>
        <w:t>инвариантную (базовую) часть содержания</w:t>
      </w:r>
      <w:r w:rsidRPr="00AE1175">
        <w:rPr>
          <w:rFonts w:ascii="Times New Roman" w:hAnsi="Times New Roman"/>
          <w:iCs/>
          <w:sz w:val="28"/>
          <w:szCs w:val="28"/>
        </w:rPr>
        <w:t xml:space="preserve"> по технологии и проектируя вариативную составляющую (в т.ч. региональный компонент), а также определяя методические особенности их реализации, необходимо ориентироваться на современные тенденции и требования, предъявляемые к технологической подготовке школьников в системе общего образования:</w:t>
      </w:r>
    </w:p>
    <w:p w:rsidR="00164CC3" w:rsidRPr="00AE1175" w:rsidRDefault="00164CC3" w:rsidP="00F071FC">
      <w:pPr>
        <w:shd w:val="clear" w:color="auto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AE1175">
        <w:rPr>
          <w:rFonts w:ascii="Times New Roman" w:hAnsi="Times New Roman"/>
          <w:iCs/>
          <w:sz w:val="28"/>
          <w:szCs w:val="28"/>
        </w:rPr>
        <w:lastRenderedPageBreak/>
        <w:t>- Формирование у обучающихся современной «модели мышления и поведения личности, включающих креативность и изобретательность, структурное мышление, компетенцию обучения на протяжении всей ж</w:t>
      </w:r>
      <w:r w:rsidR="00AA7511" w:rsidRPr="00AE1175">
        <w:rPr>
          <w:rFonts w:ascii="Times New Roman" w:hAnsi="Times New Roman"/>
          <w:iCs/>
          <w:sz w:val="28"/>
          <w:szCs w:val="28"/>
        </w:rPr>
        <w:t xml:space="preserve">изни», развитие гибких навыков </w:t>
      </w:r>
      <w:r w:rsidRPr="00AE1175">
        <w:rPr>
          <w:rFonts w:ascii="Times New Roman" w:hAnsi="Times New Roman"/>
          <w:iCs/>
          <w:sz w:val="28"/>
          <w:szCs w:val="28"/>
        </w:rPr>
        <w:t>обусловливает интеграцию новых форм и методов обучения в образовательный процесс, таких как «метод кейсов», дизайн-мышление, ТРИЗ и другие.</w:t>
      </w:r>
      <w:proofErr w:type="gramEnd"/>
    </w:p>
    <w:p w:rsidR="00164CC3" w:rsidRPr="00AE1175" w:rsidRDefault="00164CC3" w:rsidP="00F071FC">
      <w:pPr>
        <w:shd w:val="clear" w:color="auto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- «Внедрение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"Технология"».</w:t>
      </w:r>
    </w:p>
    <w:p w:rsidR="00164CC3" w:rsidRPr="00AE1175" w:rsidRDefault="00164CC3" w:rsidP="00F071F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>«Вариативная» часть рабочей программы</w:t>
      </w:r>
    </w:p>
    <w:p w:rsidR="00164CC3" w:rsidRPr="00AE1175" w:rsidRDefault="00164CC3" w:rsidP="00F071FC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проектировании вариативной части должно быть обязательно сохранено </w:t>
      </w:r>
      <w:r w:rsidRPr="00AE1175">
        <w:rPr>
          <w:rFonts w:ascii="Times New Roman" w:hAnsi="Times New Roman"/>
          <w:b/>
          <w:bCs/>
          <w:sz w:val="28"/>
          <w:szCs w:val="28"/>
        </w:rPr>
        <w:t xml:space="preserve">базовое содержание учебной программы; </w:t>
      </w:r>
      <w:r w:rsidRPr="00AE1175">
        <w:rPr>
          <w:rFonts w:ascii="Times New Roman" w:hAnsi="Times New Roman"/>
          <w:sz w:val="28"/>
          <w:szCs w:val="28"/>
        </w:rPr>
        <w:t>все тематические блоки изучаются в полном объеме, а вариативное содержание реализуется за счет уровневой реализации различных модулей;</w:t>
      </w:r>
    </w:p>
    <w:p w:rsidR="00164CC3" w:rsidRPr="00AE1175" w:rsidRDefault="00164CC3" w:rsidP="00F071FC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Содержание учебных программ по технологии </w:t>
      </w:r>
      <w:r w:rsidRPr="00AE1175">
        <w:rPr>
          <w:rFonts w:ascii="Times New Roman" w:hAnsi="Times New Roman"/>
          <w:b/>
          <w:bCs/>
          <w:sz w:val="28"/>
          <w:szCs w:val="28"/>
        </w:rPr>
        <w:t xml:space="preserve">на базовом уровне в сельских школах </w:t>
      </w:r>
      <w:r w:rsidRPr="00AE1175">
        <w:rPr>
          <w:rFonts w:ascii="Times New Roman" w:hAnsi="Times New Roman"/>
          <w:sz w:val="28"/>
          <w:szCs w:val="28"/>
        </w:rPr>
        <w:t>идентичны содержанию программ для городских школ;</w:t>
      </w:r>
    </w:p>
    <w:p w:rsidR="00164CC3" w:rsidRPr="00AE1175" w:rsidRDefault="00164CC3" w:rsidP="00F071FC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Возможно применение нескольких рабочих программ в одном классе, реализация которых может учитывать, как тематический, так и тендерный подходы в обучении.</w:t>
      </w:r>
    </w:p>
    <w:p w:rsidR="00164CC3" w:rsidRPr="00AE1175" w:rsidRDefault="00164CC3" w:rsidP="00F071FC">
      <w:pPr>
        <w:widowControl w:val="0"/>
        <w:numPr>
          <w:ilvl w:val="0"/>
          <w:numId w:val="11"/>
        </w:numPr>
        <w:shd w:val="clear" w:color="auto" w:fill="FFFFFF"/>
        <w:tabs>
          <w:tab w:val="left" w:pos="4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>Технологическая подготовка должна быть построена с учетом регионального содержания: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8"/>
        </w:numPr>
        <w:shd w:val="clear" w:color="auto" w:fill="FFFFFF"/>
        <w:tabs>
          <w:tab w:val="left" w:pos="446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изучение реальной ситуации и тенденций развития промышленной и сельскохозяйственной деятельности в регионе;</w:t>
      </w:r>
    </w:p>
    <w:p w:rsidR="00F071FC" w:rsidRDefault="00164CC3" w:rsidP="00C36C60">
      <w:pPr>
        <w:pStyle w:val="ab"/>
        <w:widowControl w:val="0"/>
        <w:numPr>
          <w:ilvl w:val="0"/>
          <w:numId w:val="18"/>
        </w:numPr>
        <w:shd w:val="clear" w:color="auto" w:fill="FFFFFF"/>
        <w:tabs>
          <w:tab w:val="left" w:pos="446"/>
          <w:tab w:val="left" w:pos="1134"/>
        </w:tabs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ознакомление с динамикой регионального рынка труда, количественного</w:t>
      </w:r>
    </w:p>
    <w:p w:rsidR="00164CC3" w:rsidRPr="00AE1175" w:rsidRDefault="00164CC3" w:rsidP="00C36C60">
      <w:pPr>
        <w:pStyle w:val="ab"/>
        <w:widowControl w:val="0"/>
        <w:numPr>
          <w:ilvl w:val="0"/>
          <w:numId w:val="18"/>
        </w:numPr>
        <w:shd w:val="clear" w:color="auto" w:fill="FFFFFF"/>
        <w:tabs>
          <w:tab w:val="left" w:pos="446"/>
          <w:tab w:val="left" w:pos="1134"/>
        </w:tabs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 и качественного аспектов спроса и предложения;</w:t>
      </w:r>
    </w:p>
    <w:p w:rsidR="00F071FC" w:rsidRDefault="00164CC3" w:rsidP="00C36C60">
      <w:pPr>
        <w:pStyle w:val="ab"/>
        <w:widowControl w:val="0"/>
        <w:numPr>
          <w:ilvl w:val="0"/>
          <w:numId w:val="18"/>
        </w:numPr>
        <w:shd w:val="clear" w:color="auto" w:fill="FFFFFF"/>
        <w:tabs>
          <w:tab w:val="left" w:pos="446"/>
          <w:tab w:val="left" w:pos="1134"/>
        </w:tabs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анализ ресурсов профессионального образования в регионе, </w:t>
      </w:r>
    </w:p>
    <w:p w:rsidR="00164CC3" w:rsidRPr="00AE1175" w:rsidRDefault="00164CC3" w:rsidP="00F071FC">
      <w:pPr>
        <w:pStyle w:val="ab"/>
        <w:widowControl w:val="0"/>
        <w:numPr>
          <w:ilvl w:val="0"/>
          <w:numId w:val="18"/>
        </w:numPr>
        <w:shd w:val="clear" w:color="auto" w:fill="FFFFFF"/>
        <w:tabs>
          <w:tab w:val="left" w:pos="446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ормирование опыта учета рыночной конъюнктуры в процессе профессионального самоопределения.</w:t>
      </w:r>
    </w:p>
    <w:p w:rsidR="003113F3" w:rsidRPr="00AE1175" w:rsidRDefault="003113F3" w:rsidP="00F071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64CC3" w:rsidRPr="00AE1175" w:rsidRDefault="00164CC3" w:rsidP="00F071FC">
      <w:pPr>
        <w:pStyle w:val="ab"/>
        <w:widowControl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E117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Рекомендации по организации учебно-материальной базы</w:t>
      </w:r>
      <w:r w:rsidRPr="00AE11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технологического образования  </w:t>
      </w:r>
    </w:p>
    <w:p w:rsidR="00164CC3" w:rsidRPr="00AE1175" w:rsidRDefault="00164CC3" w:rsidP="00F071F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Одним из актуальных противоречий, возникающих в условиях модернизации технологического образования, является противоречие между</w:t>
      </w:r>
      <w:r w:rsidRPr="00AE1175">
        <w:rPr>
          <w:rFonts w:ascii="Times New Roman" w:hAnsi="Times New Roman"/>
          <w:bCs/>
          <w:iCs/>
          <w:sz w:val="28"/>
          <w:szCs w:val="28"/>
        </w:rPr>
        <w:t>пониманием необходимости внедрения нового предметного содержания инесоответствием учебно-ма</w:t>
      </w:r>
      <w:r w:rsidR="00AA7511" w:rsidRPr="00AE1175">
        <w:rPr>
          <w:rFonts w:ascii="Times New Roman" w:hAnsi="Times New Roman"/>
          <w:bCs/>
          <w:iCs/>
          <w:sz w:val="28"/>
          <w:szCs w:val="28"/>
        </w:rPr>
        <w:t xml:space="preserve">териальной базы. </w:t>
      </w:r>
      <w:proofErr w:type="gramStart"/>
      <w:r w:rsidRPr="00AE1175">
        <w:rPr>
          <w:rFonts w:ascii="Times New Roman" w:hAnsi="Times New Roman"/>
          <w:bCs/>
          <w:iCs/>
          <w:sz w:val="28"/>
          <w:szCs w:val="28"/>
        </w:rPr>
        <w:t xml:space="preserve">Понимая важность проблемы, </w:t>
      </w:r>
      <w:r w:rsidR="007B3C02" w:rsidRPr="00AE1175">
        <w:rPr>
          <w:rFonts w:ascii="Times New Roman" w:hAnsi="Times New Roman"/>
          <w:bCs/>
          <w:iCs/>
          <w:sz w:val="28"/>
          <w:szCs w:val="28"/>
        </w:rPr>
        <w:t>необходимоознакомиться с</w:t>
      </w:r>
      <w:r w:rsidR="007B3C02" w:rsidRPr="00AE1175">
        <w:rPr>
          <w:rFonts w:ascii="Times New Roman" w:hAnsi="Times New Roman"/>
          <w:sz w:val="28"/>
          <w:szCs w:val="28"/>
          <w:shd w:val="clear" w:color="auto" w:fill="FFFFFF"/>
        </w:rPr>
        <w:t>перечнем</w:t>
      </w:r>
      <w:r w:rsidRPr="00AE1175">
        <w:rPr>
          <w:rFonts w:ascii="Times New Roman" w:hAnsi="Times New Roman"/>
          <w:sz w:val="28"/>
          <w:szCs w:val="28"/>
          <w:shd w:val="clear" w:color="auto" w:fill="FFFFFF"/>
        </w:rPr>
        <w:t xml:space="preserve"> оборудования по технологии, представленного в </w:t>
      </w:r>
      <w:r w:rsidR="00345DAF" w:rsidRPr="00AE1175">
        <w:rPr>
          <w:rFonts w:ascii="Times New Roman" w:hAnsi="Times New Roman"/>
          <w:sz w:val="28"/>
          <w:szCs w:val="28"/>
          <w:shd w:val="clear" w:color="auto" w:fill="FFFFFF"/>
        </w:rPr>
        <w:t>Приказ</w:t>
      </w:r>
      <w:r w:rsidR="007B3C02" w:rsidRPr="00AE117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345DAF" w:rsidRPr="00AE1175">
        <w:rPr>
          <w:rFonts w:ascii="Times New Roman" w:hAnsi="Times New Roman"/>
          <w:sz w:val="28"/>
          <w:szCs w:val="28"/>
          <w:shd w:val="clear" w:color="auto" w:fill="FFFFFF"/>
        </w:rPr>
        <w:t xml:space="preserve"> Министерства просвещения Российской Федерации от 03.09.2019 г. № 465 "Об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</w:t>
      </w:r>
      <w:r w:rsidR="00345DAF" w:rsidRPr="00AE117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реализации мероприятий по содействию созданию в субъектах Российской Федерации (исходя</w:t>
      </w:r>
      <w:proofErr w:type="gramEnd"/>
      <w:r w:rsidR="00345DAF" w:rsidRPr="00AE1175">
        <w:rPr>
          <w:rFonts w:ascii="Times New Roman" w:hAnsi="Times New Roman"/>
          <w:sz w:val="28"/>
          <w:szCs w:val="28"/>
          <w:shd w:val="clear" w:color="auto" w:fill="FFFFFF"/>
        </w:rPr>
        <w:t xml:space="preserve">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воспитания" </w:t>
      </w:r>
      <w:r w:rsidR="007B3C02" w:rsidRPr="00AE1175">
        <w:rPr>
          <w:rFonts w:ascii="Times New Roman" w:hAnsi="Times New Roman"/>
          <w:sz w:val="28"/>
          <w:szCs w:val="28"/>
          <w:shd w:val="clear" w:color="auto" w:fill="FFFFFF"/>
        </w:rPr>
        <w:t xml:space="preserve">(Подраздел 22. </w:t>
      </w:r>
      <w:proofErr w:type="gramStart"/>
      <w:r w:rsidR="007B3C02" w:rsidRPr="00AE1175">
        <w:rPr>
          <w:rFonts w:ascii="Times New Roman" w:hAnsi="Times New Roman"/>
          <w:sz w:val="28"/>
          <w:szCs w:val="28"/>
          <w:shd w:val="clear" w:color="auto" w:fill="FFFFFF"/>
        </w:rPr>
        <w:t xml:space="preserve">Кабинет технологии) </w:t>
      </w:r>
      <w:r w:rsidRPr="00AE1175">
        <w:rPr>
          <w:rFonts w:ascii="Times New Roman" w:hAnsi="Times New Roman"/>
          <w:bCs/>
          <w:iCs/>
          <w:sz w:val="28"/>
          <w:szCs w:val="28"/>
        </w:rPr>
        <w:t>на предмет соответствия общим требованиям к учебно-материальной базе технологического образования.</w:t>
      </w:r>
      <w:proofErr w:type="gramEnd"/>
    </w:p>
    <w:p w:rsidR="00164CC3" w:rsidRPr="00AE1175" w:rsidRDefault="00164CC3" w:rsidP="004237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E1175">
        <w:rPr>
          <w:rFonts w:ascii="Times New Roman" w:hAnsi="Times New Roman"/>
          <w:sz w:val="28"/>
          <w:szCs w:val="28"/>
        </w:rPr>
        <w:t>Согласно документов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, регламентирующих образовательную политику в области технологического образования, учебные мастерские, их количество и разновидность, техническое оснащение принимаются в зависимости от количества и наполняемости классов (классов-комплектов) с учетом номенклатуры типов  и статуса школ. </w:t>
      </w:r>
      <w:proofErr w:type="gramStart"/>
      <w:r w:rsidRPr="00AE1175">
        <w:rPr>
          <w:rFonts w:ascii="Times New Roman" w:hAnsi="Times New Roman"/>
          <w:bCs/>
          <w:iCs/>
          <w:sz w:val="28"/>
          <w:szCs w:val="28"/>
        </w:rPr>
        <w:t xml:space="preserve">Учебно-материальная база по технологии представляет собой школьное учебное подразделение для трудовой подготовки учащихся разных возрастных групп, состоящее из слесарно-механической, столярной или </w:t>
      </w:r>
      <w:r w:rsidR="007B3C02" w:rsidRPr="00AE1175">
        <w:rPr>
          <w:rFonts w:ascii="Times New Roman" w:hAnsi="Times New Roman"/>
          <w:bCs/>
          <w:iCs/>
          <w:sz w:val="28"/>
          <w:szCs w:val="28"/>
        </w:rPr>
        <w:t>универсальной</w:t>
      </w:r>
      <w:r w:rsidRPr="00AE1175">
        <w:rPr>
          <w:rFonts w:ascii="Times New Roman" w:hAnsi="Times New Roman"/>
          <w:bCs/>
          <w:iCs/>
          <w:sz w:val="28"/>
          <w:szCs w:val="28"/>
        </w:rPr>
        <w:t xml:space="preserve"> мастерской</w:t>
      </w:r>
      <w:r w:rsidR="00EC7FB6" w:rsidRPr="00AE1175">
        <w:rPr>
          <w:rFonts w:ascii="Times New Roman" w:hAnsi="Times New Roman"/>
          <w:bCs/>
          <w:iCs/>
          <w:sz w:val="28"/>
          <w:szCs w:val="28"/>
        </w:rPr>
        <w:t xml:space="preserve"> технологии работы с деревом, металлом и выполнения проектных работ школьников,</w:t>
      </w:r>
      <w:r w:rsidRPr="00AE1175">
        <w:rPr>
          <w:rFonts w:ascii="Times New Roman" w:hAnsi="Times New Roman"/>
          <w:bCs/>
          <w:iCs/>
          <w:sz w:val="28"/>
          <w:szCs w:val="28"/>
        </w:rPr>
        <w:t xml:space="preserve"> кабинета домоводства (мастерской по обработке ткани  и пищевых продуктов), оснащенных необходимым оборудованием, технико-технологической оснасткой и методическим обеспечением, позволяющих реализовать учебную программу по предмету, а также обеспечить занятость</w:t>
      </w:r>
      <w:proofErr w:type="gramEnd"/>
      <w:r w:rsidRPr="00AE1175">
        <w:rPr>
          <w:rFonts w:ascii="Times New Roman" w:hAnsi="Times New Roman"/>
          <w:bCs/>
          <w:iCs/>
          <w:sz w:val="28"/>
          <w:szCs w:val="28"/>
        </w:rPr>
        <w:t xml:space="preserve"> учащихся во внеурочное время.</w:t>
      </w:r>
    </w:p>
    <w:p w:rsidR="00164CC3" w:rsidRPr="00AE1175" w:rsidRDefault="00024240" w:rsidP="00423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64CC3" w:rsidRPr="00AE1175">
        <w:rPr>
          <w:rFonts w:ascii="Times New Roman" w:hAnsi="Times New Roman"/>
          <w:sz w:val="28"/>
          <w:szCs w:val="28"/>
        </w:rPr>
        <w:t xml:space="preserve">редлагается для школ, не имеющих на своей базе центров «Точка роста», рассматривать возможность организации на базе учебных мастерских школ кабинетов </w:t>
      </w:r>
      <w:r w:rsidR="005A2D5E" w:rsidRPr="00AE1175">
        <w:rPr>
          <w:rFonts w:ascii="Times New Roman" w:hAnsi="Times New Roman"/>
          <w:sz w:val="28"/>
          <w:szCs w:val="28"/>
        </w:rPr>
        <w:t>–</w:t>
      </w:r>
      <w:r w:rsidR="00164CC3" w:rsidRPr="00AE1175">
        <w:rPr>
          <w:rFonts w:ascii="Times New Roman" w:hAnsi="Times New Roman"/>
          <w:sz w:val="28"/>
          <w:szCs w:val="28"/>
        </w:rPr>
        <w:t xml:space="preserve"> творческих лабораторий </w:t>
      </w:r>
      <w:r w:rsidR="005A2D5E" w:rsidRPr="00AE1175">
        <w:rPr>
          <w:rFonts w:ascii="Times New Roman" w:hAnsi="Times New Roman"/>
          <w:sz w:val="28"/>
          <w:szCs w:val="28"/>
        </w:rPr>
        <w:t>–</w:t>
      </w:r>
      <w:r w:rsidR="00164CC3" w:rsidRPr="00AE1175">
        <w:rPr>
          <w:rFonts w:ascii="Times New Roman" w:hAnsi="Times New Roman"/>
          <w:sz w:val="28"/>
          <w:szCs w:val="28"/>
        </w:rPr>
        <w:t xml:space="preserve"> кабинетов проектной деятельности </w:t>
      </w:r>
      <w:proofErr w:type="gramStart"/>
      <w:r w:rsidR="005A2D5E" w:rsidRPr="00AE1175">
        <w:rPr>
          <w:rFonts w:ascii="Times New Roman" w:hAnsi="Times New Roman"/>
          <w:sz w:val="28"/>
          <w:szCs w:val="28"/>
        </w:rPr>
        <w:t>–</w:t>
      </w:r>
      <w:r w:rsidR="00164CC3" w:rsidRPr="00AE1175">
        <w:rPr>
          <w:rFonts w:ascii="Times New Roman" w:hAnsi="Times New Roman"/>
          <w:sz w:val="28"/>
          <w:szCs w:val="28"/>
        </w:rPr>
        <w:t>к</w:t>
      </w:r>
      <w:proofErr w:type="gramEnd"/>
      <w:r w:rsidR="00164CC3" w:rsidRPr="00AE1175">
        <w:rPr>
          <w:rFonts w:ascii="Times New Roman" w:hAnsi="Times New Roman"/>
          <w:sz w:val="28"/>
          <w:szCs w:val="28"/>
        </w:rPr>
        <w:t xml:space="preserve">абинетов профориентации, функционирующих на межпредметной основе, что позволит решать вопросы, связанные с профессиональным определением.  </w:t>
      </w:r>
    </w:p>
    <w:p w:rsidR="00164CC3" w:rsidRPr="00AE1175" w:rsidRDefault="00164CC3" w:rsidP="00423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Инновационные направления деятельности таких лабораторий, безусловно, должны определять использование коллекцией цифровых мультимедийных ресурсов, используемых учителем для объяснения материала, ознакомления обучающихся с современными технологиями, производством изделий, профессиями, ситуацией на рынке труда и т.д., определяющих обязательное наличие интернета и наличие в мастерских интерактивного оборудования.</w:t>
      </w:r>
    </w:p>
    <w:p w:rsidR="00647DAE" w:rsidRPr="00AE1175" w:rsidRDefault="00164CC3" w:rsidP="004237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В предлагаемом перечне есть попытка отразить описанное оборудование, но, его использование предполагается лишь на профильном уровне, и оно позиционируется как дополнительное вариативное, что в ряде случаев, считается не совсем верным, в связи с чем, рекомендуем организацию профильных инженерно-технологических классов на базе учебных мастерских – творческих лабораторий. </w:t>
      </w:r>
      <w:r w:rsidRPr="00AE1175">
        <w:rPr>
          <w:rFonts w:ascii="Times New Roman" w:hAnsi="Times New Roman"/>
          <w:bCs/>
          <w:iCs/>
          <w:sz w:val="28"/>
          <w:szCs w:val="28"/>
        </w:rPr>
        <w:t>Также необходимо отметить, что обязанности з</w:t>
      </w:r>
      <w:proofErr w:type="gramStart"/>
      <w:r w:rsidRPr="00AE1175">
        <w:rPr>
          <w:rFonts w:ascii="Times New Roman" w:hAnsi="Times New Roman"/>
          <w:bCs/>
          <w:iCs/>
          <w:sz w:val="28"/>
          <w:szCs w:val="28"/>
          <w:lang w:val="en-US"/>
        </w:rPr>
        <w:t>a</w:t>
      </w:r>
      <w:proofErr w:type="gramEnd"/>
      <w:r w:rsidRPr="00AE1175">
        <w:rPr>
          <w:rFonts w:ascii="Times New Roman" w:hAnsi="Times New Roman"/>
          <w:bCs/>
          <w:iCs/>
          <w:sz w:val="28"/>
          <w:szCs w:val="28"/>
        </w:rPr>
        <w:t>ведующих кабинетами и учебными мастерскими возлагаются на учителей технологии, которые должны в совершенстве владеть вопросами планирования, организации и использования учебно-материальной базы, а также обеспечивать здоровые и безопасные условия труда и обучения, соблюдение требований техники безопасности и санитарно-гигиенического режима, правильное использование средств индивидуальной защиты.</w:t>
      </w:r>
    </w:p>
    <w:p w:rsidR="00164CC3" w:rsidRPr="00C36C60" w:rsidRDefault="00164CC3" w:rsidP="0042371C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  <w:r w:rsidRPr="00C36C60">
        <w:rPr>
          <w:rFonts w:ascii="Times New Roman" w:hAnsi="Times New Roman"/>
          <w:b/>
          <w:iCs/>
          <w:sz w:val="28"/>
          <w:szCs w:val="28"/>
        </w:rPr>
        <w:lastRenderedPageBreak/>
        <w:t xml:space="preserve">Организация образовательного процесса на уроках технологии с </w:t>
      </w:r>
      <w:r w:rsidR="00C36C60">
        <w:rPr>
          <w:rFonts w:ascii="Times New Roman" w:hAnsi="Times New Roman"/>
          <w:b/>
          <w:iCs/>
          <w:sz w:val="28"/>
          <w:szCs w:val="28"/>
        </w:rPr>
        <w:t xml:space="preserve">    </w:t>
      </w:r>
      <w:r w:rsidRPr="00C36C60">
        <w:rPr>
          <w:rFonts w:ascii="Times New Roman" w:hAnsi="Times New Roman"/>
          <w:b/>
          <w:iCs/>
          <w:sz w:val="28"/>
          <w:szCs w:val="28"/>
        </w:rPr>
        <w:t>применением дистанционных образовательных технологий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Использование цифровых образовательных ресурсов позволяет учителю осуществить задуманное, сделать урок современным, повышает заинтересованность обучающихся предметом, способствует лучшему усвоению изучаемого материала, сокращает потери времени при проведении занятий и самостоятельной работе. Интерактивные элементы обучающих программ позволяют уйти от пассивного усвоения материала, так как обучающиеся получают возможность самостоятельно моделировать явления и процессы, воспринимать информацию активно. Информационно-коммуникационные технологии позволяют учителю использовать предметные коллекции (иллюстрации, фотографии, карты, видеоэкскурсии, видеофрагменты, аудиофрагменты), динамические таблицы и схемы, интерактивные модели, проектируя их на большой экран.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Современный учебный процесс, протекающий в условиях информатизации и массовой коммуникации всех сфер общественной жизни, требует существенного расширения арсенала средств обучения, связанных, в частности, с использованием цифровых образовательных ресурсов, под которыми мы понимаем специальным образом сформированные блоки разнообразных информационных ресурсов, предназначенных для использования в образовательном процессе. Цифровые образовательные </w:t>
      </w:r>
      <w:proofErr w:type="gramStart"/>
      <w:r w:rsidRPr="00AE1175">
        <w:rPr>
          <w:rFonts w:ascii="Times New Roman" w:hAnsi="Times New Roman"/>
          <w:sz w:val="28"/>
          <w:szCs w:val="28"/>
        </w:rPr>
        <w:t>ресурсы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безусловно являются проверенным и отличным ресурсом для всех участников образовательного процесса. 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10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Создание собственной базы цифровых образовательных ресурсов существенно упрощает учебный процесс для учителя и обучающегося, кроме того, делает его более ярким и насыщенным. Создавая собственную базу, учитель может воспользоваться существующими образовательными ресурсами (таблица 1). </w:t>
      </w:r>
    </w:p>
    <w:p w:rsidR="00164CC3" w:rsidRPr="00AE1175" w:rsidRDefault="00164CC3" w:rsidP="00164C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ab/>
        <w:t>Таблица 1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54"/>
        <w:gridCol w:w="6569"/>
      </w:tblGrid>
      <w:tr w:rsidR="00164CC3" w:rsidRPr="00AE1175" w:rsidTr="00C36C60">
        <w:trPr>
          <w:trHeight w:hRule="exact" w:val="822"/>
        </w:trPr>
        <w:tc>
          <w:tcPr>
            <w:tcW w:w="3354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Гиперссылка на ресурс, 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обеспечивающий доступ к ЭОР</w:t>
            </w:r>
          </w:p>
        </w:tc>
        <w:tc>
          <w:tcPr>
            <w:tcW w:w="6569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</w:tr>
      <w:tr w:rsidR="00164CC3" w:rsidRPr="00AE1175" w:rsidTr="00C36C60">
        <w:trPr>
          <w:trHeight w:hRule="exact" w:val="2626"/>
        </w:trPr>
        <w:tc>
          <w:tcPr>
            <w:tcW w:w="3354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http://fcior.edu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6569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Федеральный центр информационно-образовательных ресурсов. Подборка учебных модулей по предметам. ЦОР в данной коллекциях представлены основными типами (как и для других предметов):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(направленный на формирование новых знаний); практический (направленный на закрепление знаний и отработку умений применять полученные знания в различных ситуациях); контрольный (направленные на проверку знаний).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CC3" w:rsidRPr="00AE1175" w:rsidTr="00C36C60">
        <w:trPr>
          <w:trHeight w:val="2253"/>
        </w:trPr>
        <w:tc>
          <w:tcPr>
            <w:tcW w:w="3354" w:type="dxa"/>
            <w:shd w:val="clear" w:color="auto" w:fill="FFFFFF"/>
          </w:tcPr>
          <w:p w:rsidR="00164CC3" w:rsidRPr="00AE1175" w:rsidRDefault="00D57CF2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school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-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collection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</w:hyperlink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9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В Единой коллекции цифровых образовательных ресурсов имеется несколько рубрик («Наборы цифровых ресурсов к учебникам», «Инновационные учебные материалы», «Коллекции», «Инструменты</w:t>
            </w:r>
            <w:proofErr w:type="gramEnd"/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учебной деятельности»). Методические материалы, тематические коллекции, программные средства для поддержки учебной деятельности и организации учебного процесса.</w:t>
            </w:r>
          </w:p>
        </w:tc>
      </w:tr>
      <w:tr w:rsidR="00164CC3" w:rsidRPr="00AE1175" w:rsidTr="00C36C60">
        <w:trPr>
          <w:trHeight w:hRule="exact" w:val="432"/>
        </w:trPr>
        <w:tc>
          <w:tcPr>
            <w:tcW w:w="3354" w:type="dxa"/>
            <w:shd w:val="clear" w:color="auto" w:fill="FFFFFF"/>
          </w:tcPr>
          <w:p w:rsidR="00164CC3" w:rsidRPr="00AE1175" w:rsidRDefault="00D57CF2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http://window.edu.ru/</w:t>
              </w:r>
            </w:hyperlink>
          </w:p>
        </w:tc>
        <w:tc>
          <w:tcPr>
            <w:tcW w:w="6569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Единое окно доступа к информационным ресурсам.</w:t>
            </w:r>
          </w:p>
        </w:tc>
      </w:tr>
      <w:tr w:rsidR="00164CC3" w:rsidRPr="00AE1175" w:rsidTr="00C36C60">
        <w:trPr>
          <w:trHeight w:hRule="exact" w:val="1133"/>
        </w:trPr>
        <w:tc>
          <w:tcPr>
            <w:tcW w:w="3354" w:type="dxa"/>
            <w:shd w:val="clear" w:color="auto" w:fill="FFFFFF"/>
          </w:tcPr>
          <w:p w:rsidR="00164CC3" w:rsidRPr="00AE1175" w:rsidRDefault="00D57CF2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openclass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sub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6569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Сетевое образовательное сообщество «Открытый класс». Подборка цифровых образовательных ресурсов,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план-конспекты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уроков, мастер-классов.</w:t>
            </w:r>
          </w:p>
        </w:tc>
      </w:tr>
      <w:tr w:rsidR="00164CC3" w:rsidRPr="00AE1175" w:rsidTr="00C36C60">
        <w:trPr>
          <w:trHeight w:hRule="exact" w:val="696"/>
        </w:trPr>
        <w:tc>
          <w:tcPr>
            <w:tcW w:w="3354" w:type="dxa"/>
            <w:shd w:val="clear" w:color="auto" w:fill="FFFFFF"/>
          </w:tcPr>
          <w:p w:rsidR="00164CC3" w:rsidRPr="00AE1175" w:rsidRDefault="00D57CF2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http://znakka4estva.ru/</w:t>
              </w:r>
            </w:hyperlink>
          </w:p>
        </w:tc>
        <w:tc>
          <w:tcPr>
            <w:tcW w:w="6569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Образовательный портал «Знак качества». Презентации по предметам, документы, видеолекции.</w:t>
            </w:r>
          </w:p>
        </w:tc>
      </w:tr>
      <w:tr w:rsidR="00164CC3" w:rsidRPr="00AE1175" w:rsidTr="00C36C60">
        <w:trPr>
          <w:trHeight w:hRule="exact" w:val="730"/>
        </w:trPr>
        <w:tc>
          <w:tcPr>
            <w:tcW w:w="3354" w:type="dxa"/>
            <w:shd w:val="clear" w:color="auto" w:fill="FFFFFF"/>
          </w:tcPr>
          <w:p w:rsidR="00164CC3" w:rsidRPr="00AE1175" w:rsidRDefault="00D57CF2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https://megabook.ru/</w:t>
              </w:r>
            </w:hyperlink>
          </w:p>
        </w:tc>
        <w:tc>
          <w:tcPr>
            <w:tcW w:w="6569" w:type="dxa"/>
            <w:shd w:val="clear" w:color="auto" w:fill="FFFFFF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Мультимедийный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российский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онлайн-ресурс Мегаэнциклопедия Кирилла и Мефодия.</w:t>
            </w:r>
          </w:p>
        </w:tc>
      </w:tr>
      <w:tr w:rsidR="000B1CD4" w:rsidRPr="00AE1175" w:rsidTr="00C36C60">
        <w:trPr>
          <w:trHeight w:hRule="exact" w:val="730"/>
        </w:trPr>
        <w:tc>
          <w:tcPr>
            <w:tcW w:w="3354" w:type="dxa"/>
          </w:tcPr>
          <w:p w:rsidR="000B1CD4" w:rsidRPr="00AE1175" w:rsidRDefault="00D57CF2" w:rsidP="000B1CD4">
            <w:pPr>
              <w:pStyle w:val="af8"/>
              <w:rPr>
                <w:rFonts w:ascii="Times New Roman" w:hAnsi="Times New Roman"/>
              </w:rPr>
            </w:pPr>
            <w:hyperlink r:id="rId20">
              <w:r w:rsidR="000B1CD4" w:rsidRPr="00AE1175">
                <w:rPr>
                  <w:rFonts w:ascii="Times New Roman" w:hAnsi="Times New Roman"/>
                  <w:sz w:val="24"/>
                  <w:u w:val="single" w:color="0000FF"/>
                </w:rPr>
                <w:t>http://metodist.lbz.ru/</w:t>
              </w:r>
            </w:hyperlink>
          </w:p>
        </w:tc>
        <w:tc>
          <w:tcPr>
            <w:tcW w:w="6569" w:type="dxa"/>
          </w:tcPr>
          <w:p w:rsidR="000B1CD4" w:rsidRPr="00AE1175" w:rsidRDefault="000B1CD4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</w:rPr>
              <w:t>СайтБИНОМ</w:t>
            </w:r>
          </w:p>
        </w:tc>
      </w:tr>
      <w:tr w:rsidR="000B1CD4" w:rsidRPr="00AE1175" w:rsidTr="00C36C60">
        <w:trPr>
          <w:trHeight w:hRule="exact" w:val="730"/>
        </w:trPr>
        <w:tc>
          <w:tcPr>
            <w:tcW w:w="3354" w:type="dxa"/>
          </w:tcPr>
          <w:p w:rsidR="000B1CD4" w:rsidRPr="00AE1175" w:rsidRDefault="00D57CF2" w:rsidP="000B1CD4">
            <w:pPr>
              <w:pStyle w:val="af8"/>
              <w:rPr>
                <w:rFonts w:ascii="Times New Roman" w:hAnsi="Times New Roman"/>
              </w:rPr>
            </w:pPr>
            <w:hyperlink r:id="rId21">
              <w:r w:rsidR="000B1CD4" w:rsidRPr="00AE1175">
                <w:rPr>
                  <w:rFonts w:ascii="Times New Roman" w:hAnsi="Times New Roman"/>
                  <w:sz w:val="24"/>
                  <w:u w:val="single" w:color="0000FF"/>
                </w:rPr>
                <w:t>http://www.school.edu.ru/default.asp</w:t>
              </w:r>
            </w:hyperlink>
          </w:p>
        </w:tc>
        <w:tc>
          <w:tcPr>
            <w:tcW w:w="6569" w:type="dxa"/>
          </w:tcPr>
          <w:p w:rsidR="000B1CD4" w:rsidRPr="00AE1175" w:rsidRDefault="000B1CD4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</w:rPr>
              <w:t>Российский</w:t>
            </w:r>
            <w:r w:rsidRPr="00AE1175">
              <w:rPr>
                <w:rFonts w:ascii="Times New Roman" w:hAnsi="Times New Roman"/>
                <w:sz w:val="24"/>
              </w:rPr>
              <w:tab/>
            </w:r>
            <w:r w:rsidRPr="00AE1175">
              <w:rPr>
                <w:rFonts w:ascii="Times New Roman" w:hAnsi="Times New Roman"/>
                <w:spacing w:val="-1"/>
                <w:sz w:val="24"/>
              </w:rPr>
              <w:t>общеобразовательный</w:t>
            </w:r>
            <w:r w:rsidRPr="00AE1175">
              <w:rPr>
                <w:rFonts w:ascii="Times New Roman" w:hAnsi="Times New Roman"/>
                <w:sz w:val="24"/>
              </w:rPr>
              <w:t>портал</w:t>
            </w:r>
          </w:p>
        </w:tc>
      </w:tr>
      <w:tr w:rsidR="000B1CD4" w:rsidRPr="00AE1175" w:rsidTr="00C36C60">
        <w:trPr>
          <w:trHeight w:hRule="exact" w:val="730"/>
        </w:trPr>
        <w:tc>
          <w:tcPr>
            <w:tcW w:w="3354" w:type="dxa"/>
          </w:tcPr>
          <w:p w:rsidR="000B1CD4" w:rsidRPr="00AE1175" w:rsidRDefault="00D57CF2" w:rsidP="000B1CD4">
            <w:pPr>
              <w:pStyle w:val="af8"/>
              <w:rPr>
                <w:rFonts w:ascii="Times New Roman" w:hAnsi="Times New Roman"/>
                <w:lang w:val="en-US"/>
              </w:rPr>
            </w:pPr>
            <w:hyperlink r:id="rId22">
              <w:r w:rsidR="000B1CD4" w:rsidRPr="00AE1175">
                <w:rPr>
                  <w:rFonts w:ascii="Times New Roman" w:hAnsi="Times New Roman"/>
                  <w:sz w:val="24"/>
                  <w:u w:val="single" w:color="0000FF"/>
                  <w:lang w:val="en-US"/>
                </w:rPr>
                <w:t>http://xn--80aikaaqfdpng.xn--</w:t>
              </w:r>
            </w:hyperlink>
            <w:r w:rsidR="000B1CD4" w:rsidRPr="00AE1175">
              <w:rPr>
                <w:rFonts w:ascii="Times New Roman" w:hAnsi="Times New Roman"/>
                <w:sz w:val="24"/>
                <w:u w:val="single" w:color="0000FF"/>
                <w:lang w:val="en-US"/>
              </w:rPr>
              <w:t>p1ai/splash/</w:t>
            </w:r>
          </w:p>
        </w:tc>
        <w:tc>
          <w:tcPr>
            <w:tcW w:w="6569" w:type="dxa"/>
          </w:tcPr>
          <w:p w:rsidR="000B1CD4" w:rsidRPr="00AE1175" w:rsidRDefault="000B1CD4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</w:rPr>
              <w:t>Миролимпиад</w:t>
            </w:r>
          </w:p>
        </w:tc>
      </w:tr>
      <w:tr w:rsidR="000B1CD4" w:rsidRPr="00AE1175" w:rsidTr="00C36C60">
        <w:trPr>
          <w:trHeight w:hRule="exact" w:val="414"/>
        </w:trPr>
        <w:tc>
          <w:tcPr>
            <w:tcW w:w="3354" w:type="dxa"/>
            <w:shd w:val="clear" w:color="auto" w:fill="FFFFFF"/>
          </w:tcPr>
          <w:p w:rsidR="000B1CD4" w:rsidRPr="00AE1175" w:rsidRDefault="00D57CF2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0B1CD4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https://prosv.ru/</w:t>
              </w:r>
            </w:hyperlink>
          </w:p>
        </w:tc>
        <w:tc>
          <w:tcPr>
            <w:tcW w:w="6569" w:type="dxa"/>
            <w:vMerge w:val="restart"/>
            <w:shd w:val="clear" w:color="auto" w:fill="FFFFFF"/>
          </w:tcPr>
          <w:p w:rsidR="000B1CD4" w:rsidRPr="00AE1175" w:rsidRDefault="000B1CD4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Рабочие программы, тематическое планирование, тесты, вебинары по технологии.</w:t>
            </w:r>
          </w:p>
          <w:p w:rsidR="000B1CD4" w:rsidRPr="00AE1175" w:rsidRDefault="000B1CD4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  <w:p w:rsidR="000B1CD4" w:rsidRPr="00AE1175" w:rsidRDefault="000B1CD4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D4" w:rsidRPr="00AE1175" w:rsidTr="00C36C60">
        <w:trPr>
          <w:trHeight w:hRule="exact" w:val="404"/>
        </w:trPr>
        <w:tc>
          <w:tcPr>
            <w:tcW w:w="3354" w:type="dxa"/>
            <w:shd w:val="clear" w:color="auto" w:fill="FFFFFF"/>
          </w:tcPr>
          <w:p w:rsidR="000B1CD4" w:rsidRPr="00AE1175" w:rsidRDefault="00D57CF2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B1CD4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https://rosuchebnik.ru/</w:t>
              </w:r>
            </w:hyperlink>
          </w:p>
        </w:tc>
        <w:tc>
          <w:tcPr>
            <w:tcW w:w="6569" w:type="dxa"/>
            <w:vMerge/>
            <w:shd w:val="clear" w:color="auto" w:fill="FFFFFF"/>
          </w:tcPr>
          <w:p w:rsidR="000B1CD4" w:rsidRPr="00AE1175" w:rsidRDefault="000B1CD4" w:rsidP="000B1CD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6"/>
        <w:jc w:val="both"/>
        <w:rPr>
          <w:rFonts w:ascii="Times New Roman" w:hAnsi="Times New Roman"/>
          <w:b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Часть материалов представленных на сайтах может быть использована учителем при создании собственных образовательных ресурсов. </w:t>
      </w:r>
      <w:proofErr w:type="gramStart"/>
      <w:r w:rsidRPr="00AE1175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модули занятий размещенные на сайте </w:t>
      </w:r>
      <w:r w:rsidRPr="00AE1175">
        <w:rPr>
          <w:rFonts w:ascii="Times New Roman" w:hAnsi="Times New Roman"/>
          <w:b/>
          <w:sz w:val="28"/>
          <w:szCs w:val="28"/>
        </w:rPr>
        <w:t xml:space="preserve">Федерального центра информационно-образовательных ресурсов </w:t>
      </w:r>
      <w:r w:rsidRPr="00AE1175">
        <w:rPr>
          <w:rFonts w:ascii="Times New Roman" w:hAnsi="Times New Roman"/>
          <w:sz w:val="28"/>
          <w:szCs w:val="28"/>
        </w:rPr>
        <w:t xml:space="preserve">являются архивами из которых можно извлекать материалы для демонстрации или размещения в презентациях. Таким </w:t>
      </w:r>
      <w:proofErr w:type="gramStart"/>
      <w:r w:rsidRPr="00AE1175">
        <w:rPr>
          <w:rFonts w:ascii="Times New Roman" w:hAnsi="Times New Roman"/>
          <w:sz w:val="28"/>
          <w:szCs w:val="28"/>
        </w:rPr>
        <w:t>образом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учителю предоставляется возможность формировать медийное сопровождение урока в соответствии с индивидуальными планами. 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6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sz w:val="28"/>
          <w:szCs w:val="28"/>
        </w:rPr>
        <w:t xml:space="preserve">Офисные пакеты приложений. </w:t>
      </w:r>
      <w:r w:rsidRPr="00AE1175">
        <w:rPr>
          <w:rFonts w:ascii="Times New Roman" w:hAnsi="Times New Roman"/>
          <w:sz w:val="28"/>
          <w:szCs w:val="28"/>
        </w:rPr>
        <w:t>Современное обучение сегодня трудно представить без технологии мультимедиа. Большую роль в этом может и должно сыграть активное применение компьютерных технологий в учебном процессе, поскольку, как показывает практика - использование их способствует повышению качества знаний обучающихся, общему и специальному развитию детей.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1175">
        <w:rPr>
          <w:rFonts w:ascii="Times New Roman" w:hAnsi="Times New Roman"/>
          <w:sz w:val="28"/>
          <w:szCs w:val="28"/>
        </w:rPr>
        <w:tab/>
        <w:t xml:space="preserve">Наиболее распространено применение учителями офисного пакета приложений </w:t>
      </w:r>
      <w:proofErr w:type="spellStart"/>
      <w:r w:rsidRPr="00AE1175">
        <w:rPr>
          <w:rFonts w:ascii="Times New Roman" w:hAnsi="Times New Roman"/>
          <w:b/>
          <w:sz w:val="28"/>
          <w:szCs w:val="28"/>
          <w:lang w:val="en-US"/>
        </w:rPr>
        <w:t>MicrosoftOffice</w:t>
      </w:r>
      <w:proofErr w:type="spellEnd"/>
      <w:r w:rsidRPr="00AE1175">
        <w:rPr>
          <w:rFonts w:ascii="Times New Roman" w:hAnsi="Times New Roman"/>
          <w:sz w:val="28"/>
          <w:szCs w:val="28"/>
        </w:rPr>
        <w:t xml:space="preserve"> или его бесплатных аналогов </w:t>
      </w:r>
      <w:r w:rsidRPr="00AE11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LibreOffice, OpenOffice, </w:t>
      </w:r>
      <w:proofErr w:type="spellStart"/>
      <w:r w:rsidRPr="00AE117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WPSOffice</w:t>
      </w:r>
      <w:proofErr w:type="spellEnd"/>
      <w:proofErr w:type="gramStart"/>
      <w:r w:rsidRPr="00AE1175">
        <w:rPr>
          <w:rFonts w:ascii="Times New Roman" w:hAnsi="Times New Roman"/>
          <w:sz w:val="28"/>
          <w:szCs w:val="28"/>
        </w:rPr>
        <w:t>в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процессе подготовки и проведения учебных занятий (таблица 2)</w:t>
      </w:r>
      <w:r w:rsidRPr="00AE117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64CC3" w:rsidRPr="00AE1175" w:rsidRDefault="00164CC3" w:rsidP="008929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  <w:r w:rsidRPr="00AE1175">
        <w:rPr>
          <w:rFonts w:ascii="Times New Roman" w:hAnsi="Times New Roman"/>
          <w:sz w:val="28"/>
          <w:szCs w:val="28"/>
          <w:shd w:val="clear" w:color="auto" w:fill="FFFFFF"/>
        </w:rPr>
        <w:tab/>
        <w:t>Таблица 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5925"/>
      </w:tblGrid>
      <w:tr w:rsidR="00164CC3" w:rsidRPr="00AE1175" w:rsidTr="00C36C60">
        <w:tc>
          <w:tcPr>
            <w:tcW w:w="4106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lastRenderedPageBreak/>
              <w:t>Функциональное назначение программы</w:t>
            </w:r>
          </w:p>
        </w:tc>
        <w:tc>
          <w:tcPr>
            <w:tcW w:w="5925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Применение в работе учителя</w:t>
            </w:r>
          </w:p>
        </w:tc>
      </w:tr>
      <w:tr w:rsidR="00164CC3" w:rsidRPr="00AE1175" w:rsidTr="00C36C60">
        <w:tc>
          <w:tcPr>
            <w:tcW w:w="4106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Текстовый редактор</w:t>
            </w:r>
          </w:p>
        </w:tc>
        <w:tc>
          <w:tcPr>
            <w:tcW w:w="5925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- подготовка рабочих программ, документально-методических комплексов конспектов, формирование отчетности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- подготовка раздаточных материалов контрольные работы, дидактический раздаточный материал и т.д.</w:t>
            </w:r>
          </w:p>
        </w:tc>
      </w:tr>
      <w:tr w:rsidR="00164CC3" w:rsidRPr="00AE1175" w:rsidTr="00C36C60">
        <w:tc>
          <w:tcPr>
            <w:tcW w:w="4106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Редактор электронных таблиц</w:t>
            </w:r>
          </w:p>
        </w:tc>
        <w:tc>
          <w:tcPr>
            <w:tcW w:w="5925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- подготовка материалов уроков связанных с графическим отображением технических процессов и результатов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- подготовка электронных таблиц для анализа работы и формирования отчетности</w:t>
            </w:r>
          </w:p>
        </w:tc>
      </w:tr>
      <w:tr w:rsidR="00164CC3" w:rsidRPr="00AE1175" w:rsidTr="00C36C60">
        <w:tc>
          <w:tcPr>
            <w:tcW w:w="4106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Редактор презентаций</w:t>
            </w:r>
          </w:p>
        </w:tc>
        <w:tc>
          <w:tcPr>
            <w:tcW w:w="5925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- подготовка визуального сопровождения уроков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- подготовка интерактивных тестов, виртуальных экскурсий, квестов и тд.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4"/>
          <w:szCs w:val="24"/>
        </w:rPr>
        <w:tab/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ab/>
        <w:t>Презентация как форма преподавания позволяет сделать процесс обучения более наглядным и привлекательным. Эта форма цифровых образовательных ресурсов является наиболее распространенной. Также самостоятельное конструирование презентаций является одним из видов самостоятельной работы обучающихся.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ab/>
        <w:t xml:space="preserve">При подготовке презентаций учителя могут значительно сократить время поиска материалов путем ознакомления с работами своих </w:t>
      </w:r>
      <w:proofErr w:type="gramStart"/>
      <w:r w:rsidRPr="00AE1175">
        <w:rPr>
          <w:rFonts w:ascii="Times New Roman" w:hAnsi="Times New Roman"/>
          <w:sz w:val="28"/>
          <w:szCs w:val="28"/>
        </w:rPr>
        <w:t>коллег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размещенными на образовательных порталах. Так, например, с презентациями и другими мультимедийными ресурсами по Технологии можно познакомиться на </w:t>
      </w:r>
      <w:proofErr w:type="gramStart"/>
      <w:r w:rsidRPr="00AE1175">
        <w:rPr>
          <w:rFonts w:ascii="Times New Roman" w:hAnsi="Times New Roman"/>
          <w:sz w:val="28"/>
          <w:szCs w:val="28"/>
        </w:rPr>
        <w:t>сайтах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представленных в таблице 3.</w:t>
      </w:r>
    </w:p>
    <w:p w:rsidR="00164CC3" w:rsidRPr="00AE1175" w:rsidRDefault="00164CC3" w:rsidP="001F20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  <w:r w:rsidRPr="00AE1175">
        <w:rPr>
          <w:rFonts w:ascii="Times New Roman" w:hAnsi="Times New Roman"/>
          <w:sz w:val="28"/>
          <w:szCs w:val="28"/>
        </w:rPr>
        <w:t>Таблица 3</w:t>
      </w:r>
      <w:r w:rsidRPr="00AE1175">
        <w:rPr>
          <w:rFonts w:ascii="Times New Roman" w:hAnsi="Times New Roman"/>
          <w:sz w:val="24"/>
          <w:szCs w:val="24"/>
        </w:rPr>
        <w:t>.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5670"/>
      </w:tblGrid>
      <w:tr w:rsidR="00164CC3" w:rsidRPr="00AE1175" w:rsidTr="00C36C60">
        <w:trPr>
          <w:trHeight w:hRule="exact" w:val="77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C36C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Гиперссылка на ресурс,</w:t>
            </w:r>
          </w:p>
          <w:p w:rsidR="00164CC3" w:rsidRPr="00AE1175" w:rsidRDefault="00164CC3" w:rsidP="00C36C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обеспечивающий доступ к ЭОР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C36C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</w:tr>
      <w:tr w:rsidR="00164CC3" w:rsidRPr="00AE1175" w:rsidTr="00C36C60">
        <w:trPr>
          <w:trHeight w:hRule="exact" w:val="61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5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https://www</w:t>
              </w:r>
            </w:hyperlink>
            <w:r w:rsidR="00164CC3" w:rsidRPr="00AE11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 </w:t>
            </w:r>
            <w:hyperlink r:id="rId26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urok.ru/categories/</w:t>
              </w:r>
            </w:hyperlink>
            <w:r w:rsidR="00164CC3" w:rsidRPr="00AE1175">
              <w:rPr>
                <w:rFonts w:ascii="Times New Roman" w:hAnsi="Times New Roman"/>
                <w:sz w:val="24"/>
                <w:szCs w:val="24"/>
                <w:lang w:val="en-US"/>
              </w:rPr>
              <w:t>15?page=l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Презентации по Технологии. Презентации</w:t>
            </w:r>
          </w:p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 урокам, интерактивная проверка знаний, интерактивные игры. Примеры проектов.</w:t>
            </w:r>
          </w:p>
        </w:tc>
      </w:tr>
      <w:tr w:rsidR="00164CC3" w:rsidRPr="00AE1175" w:rsidTr="00C36C60">
        <w:trPr>
          <w:trHeight w:hRule="exact" w:val="42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proshkolu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lib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list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</w:hyperlink>
            <w:r w:rsidR="00164CC3" w:rsidRPr="00AE11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CC3" w:rsidRPr="00AE1175" w:rsidTr="00C36C60">
        <w:trPr>
          <w:trHeight w:hRule="exact" w:val="45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://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uchportal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load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/107</w:t>
              </w:r>
            </w:hyperlink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Методические разработки по Технологии.</w:t>
            </w:r>
          </w:p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Мультимедийные презентации, игры, контроль знаний, олимпиадные задания, поурочные разработки.</w:t>
            </w:r>
          </w:p>
        </w:tc>
      </w:tr>
      <w:tr w:rsidR="00164CC3" w:rsidRPr="00AE1175" w:rsidTr="00C36C60">
        <w:trPr>
          <w:trHeight w:hRule="exact" w:val="83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razrabotki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tehnologiya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lang w:val="en-US"/>
                </w:rPr>
                <w:t>pre</w:t>
              </w:r>
            </w:hyperlink>
            <w:r w:rsidR="00164CC3" w:rsidRPr="00AE1175">
              <w:rPr>
                <w:rFonts w:ascii="Times New Roman" w:hAnsi="Times New Roman"/>
                <w:sz w:val="24"/>
                <w:szCs w:val="24"/>
                <w:lang w:val="en-US"/>
              </w:rPr>
              <w:t>sentacii</w:t>
            </w:r>
            <w:proofErr w:type="spellEnd"/>
            <w:r w:rsidR="00164CC3" w:rsidRPr="00AE1175">
              <w:rPr>
                <w:rFonts w:ascii="Times New Roman" w:hAnsi="Times New Roman"/>
                <w:sz w:val="24"/>
                <w:szCs w:val="24"/>
              </w:rPr>
              <w:t>-3/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CC3" w:rsidRPr="00AE1175" w:rsidTr="00C36C60">
        <w:trPr>
          <w:trHeight w:hRule="exact" w:val="11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easyen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load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tekhnologiia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/372</w:t>
              </w:r>
            </w:hyperlink>
          </w:p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Технология в начальной школе. Презентации к урокам, интерактивная проверка знаний, интерактивные тесты, таблицы.</w:t>
            </w:r>
          </w:p>
        </w:tc>
      </w:tr>
      <w:tr w:rsidR="00164CC3" w:rsidRPr="00AE1175" w:rsidTr="00C36C60">
        <w:trPr>
          <w:trHeight w:hRule="exact" w:val="45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https://kopilkaurokov.ru/tehnologiya</w:t>
              </w:r>
            </w:hyperlink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Презентации к урокам Технологии,</w:t>
            </w:r>
          </w:p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интерактивная проверка знаний,</w:t>
            </w:r>
          </w:p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интерактивные тесты, таблицы.</w:t>
            </w:r>
          </w:p>
        </w:tc>
      </w:tr>
      <w:tr w:rsidR="00164CC3" w:rsidRPr="00AE1175" w:rsidTr="00C36C60">
        <w:trPr>
          <w:trHeight w:hRule="exact" w:val="43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https://kopilkaurokov.ru/tehnologiyam</w:t>
              </w:r>
            </w:hyperlink>
          </w:p>
        </w:tc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CC3" w:rsidRPr="00AE1175" w:rsidTr="00C36C60">
        <w:trPr>
          <w:trHeight w:hRule="exact" w:val="45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https://kopilkaurokov.ru/tehnologiyad</w:t>
              </w:r>
            </w:hyperlink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CC3" w:rsidRPr="00AE1175" w:rsidTr="00C36C60">
        <w:trPr>
          <w:trHeight w:hRule="exact" w:val="55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agartu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com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index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?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newsid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=250</w:t>
              </w:r>
            </w:hyperlink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Использование ИКТ на уроках технологии.</w:t>
            </w:r>
          </w:p>
        </w:tc>
      </w:tr>
    </w:tbl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4"/>
          <w:szCs w:val="24"/>
        </w:rPr>
        <w:tab/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Офисные пакеты приложений могут применяться не только </w:t>
      </w:r>
      <w:proofErr w:type="gramStart"/>
      <w:r w:rsidRPr="00AE1175">
        <w:rPr>
          <w:rFonts w:ascii="Times New Roman" w:hAnsi="Times New Roman"/>
          <w:sz w:val="28"/>
          <w:szCs w:val="28"/>
        </w:rPr>
        <w:t>учителями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но и учащимися при выполнении домашних заданий, подготовке проектов и во внеурочной деятельности стимулируя и развивая познавательный интерес обучающихся, формируя у них навыки работы с информацией. 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Учителям при составлении</w:t>
      </w:r>
      <w:r w:rsidR="000B1CD4" w:rsidRPr="00AE1175">
        <w:rPr>
          <w:rFonts w:ascii="Times New Roman" w:hAnsi="Times New Roman"/>
          <w:sz w:val="28"/>
          <w:szCs w:val="28"/>
        </w:rPr>
        <w:t xml:space="preserve"> заданий с применением офисных </w:t>
      </w:r>
      <w:r w:rsidRPr="00AE1175">
        <w:rPr>
          <w:rFonts w:ascii="Times New Roman" w:hAnsi="Times New Roman"/>
          <w:sz w:val="28"/>
          <w:szCs w:val="28"/>
        </w:rPr>
        <w:t xml:space="preserve">пакетов приложений необходимо учитывать уровень компетентности учащихся в области компьютерных технологий, при необходимости вносить в задания дополнительные пояснения.  </w:t>
      </w:r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AE1175">
        <w:rPr>
          <w:rFonts w:ascii="Times New Roman" w:hAnsi="Times New Roman"/>
          <w:b/>
          <w:sz w:val="28"/>
          <w:szCs w:val="28"/>
        </w:rPr>
        <w:t xml:space="preserve">Образовательные онлайн сервисы. </w:t>
      </w:r>
      <w:r w:rsidRPr="00AE1175">
        <w:rPr>
          <w:rFonts w:ascii="Times New Roman" w:hAnsi="Times New Roman"/>
          <w:sz w:val="28"/>
          <w:szCs w:val="28"/>
        </w:rPr>
        <w:t xml:space="preserve">Наличие доступа к сети "Интернет" в образовательных организациях и по месту жительства учащихся позволяет учителям расширить набор педагогических средств за счет использования </w:t>
      </w:r>
      <w:r w:rsidRPr="00AE1175">
        <w:rPr>
          <w:rFonts w:ascii="Times New Roman" w:hAnsi="Times New Roman"/>
          <w:sz w:val="28"/>
          <w:szCs w:val="28"/>
          <w:shd w:val="clear" w:color="auto" w:fill="FFFFFF"/>
        </w:rPr>
        <w:t>сайтов, предоставляющих услуги по созданию образовательных материалов, средств контроля и коммуникации между учителем и учеником, внедрением в образовательный процесс новейших технологий. Наиболее применяемые онлайн сервисы представлены в таблице 4.</w:t>
      </w:r>
    </w:p>
    <w:p w:rsidR="00164CC3" w:rsidRPr="00AE1175" w:rsidRDefault="00164CC3" w:rsidP="00164CC3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715" w:firstLine="709"/>
        <w:jc w:val="right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Таблица 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1"/>
        <w:gridCol w:w="6634"/>
      </w:tblGrid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Наименование сервиса. Ссылка.</w:t>
            </w: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</w:tr>
      <w:tr w:rsidR="00AE1175" w:rsidRPr="00AE1175" w:rsidTr="00C36C60">
        <w:tc>
          <w:tcPr>
            <w:tcW w:w="10065" w:type="dxa"/>
            <w:gridSpan w:val="2"/>
            <w:shd w:val="clear" w:color="auto" w:fill="auto"/>
          </w:tcPr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Создание тестов и викторин </w:t>
            </w:r>
          </w:p>
        </w:tc>
      </w:tr>
      <w:tr w:rsidR="00AE1175" w:rsidRPr="00AE1175" w:rsidTr="00C36C60">
        <w:trPr>
          <w:trHeight w:val="2150"/>
        </w:trPr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Google Forms</w:t>
            </w:r>
          </w:p>
          <w:p w:rsidR="00164CC3" w:rsidRPr="00AE1175" w:rsidRDefault="00D57CF2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5" w:history="1">
              <w:r w:rsidR="00164CC3" w:rsidRPr="00AE117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https://www.google.com/intl/ru</w:t>
              </w:r>
            </w:hyperlink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/forms/about/</w:t>
            </w: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shd w:val="clear" w:color="auto" w:fill="FFFFFF"/>
              <w:spacing w:after="2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1175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Это онлайн-сервис для составления форм обратной связи, тестирований и опросов.</w:t>
            </w:r>
            <w:r w:rsidRPr="00AE11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Это один из сервисов, прикрученных облачному хранилищу Google Drive. Чтобы работать с этим сервисом </w:t>
            </w:r>
            <w:proofErr w:type="gramStart"/>
            <w:r w:rsidRPr="00AE1175">
              <w:rPr>
                <w:rFonts w:ascii="Times New Roman" w:hAnsi="Times New Roman"/>
                <w:spacing w:val="3"/>
                <w:sz w:val="24"/>
                <w:szCs w:val="24"/>
              </w:rPr>
              <w:t>нужен</w:t>
            </w:r>
            <w:proofErr w:type="gramEnd"/>
            <w:r w:rsidRPr="00AE11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необходим почтовый ящик Gmail. Работает приложение через браузер. В нем можно </w:t>
            </w:r>
            <w:r w:rsidRPr="00AE1175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бесплатно</w:t>
            </w:r>
            <w:r w:rsidRPr="00AE11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 создать любое количество форм (отдельных веб-страниц, на которых размещается опрос или анкета). 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11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OnLine</w:t>
            </w:r>
            <w:proofErr w:type="spellEnd"/>
            <w:r w:rsidRPr="00AE11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Test Pad</w:t>
            </w:r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https://onlinetestpad.com/ru </w:t>
            </w: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Онлайн сервис для создания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конструктор тестов, опросов, кроссвордов, логических игр и комплексных заданий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ahoot</w:t>
            </w:r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https://kahoot.com</w:t>
            </w:r>
          </w:p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Приложение для образовательных проектов. С его помощью можно создать тест, опрос, учебную игру или устроить марафон знаний. Приложение работает как в настольной версии, так и на смартфонах.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Quizizz </w:t>
            </w:r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https://quizizz.com</w:t>
            </w:r>
          </w:p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 помощью приложения можно также создавать и проводить игры, викторины, тесты и домашнюю работу. Основное отличие состоит в том, что при запуске викторины в классе учащиеся отвечают на вопросы, двигаясь в своем темпе, и не зависят от скорости ответов других участников. При помощи Quizizz можно организовать соревнования и отслеживать результаты каждого учащегося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>сть доступ к разработкам сторонних авторов)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riventy</w:t>
            </w:r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http://www.triventy.com</w:t>
            </w:r>
          </w:p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Это  бесплатный конструктор игр и викторин. Учитель при помощи него может создать тест или викторину на своём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lastRenderedPageBreak/>
              <w:t>компьютере. А ученики могут отвечать на вопросы со своих мобильных устройств или ноутбуков.</w:t>
            </w:r>
          </w:p>
          <w:p w:rsidR="00EC7FB6" w:rsidRPr="00AE1175" w:rsidRDefault="00164CC3" w:rsidP="000B1CD4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 редактированию викторины можно предоставлять доступ. А это значит, что ученики сами могут разработать свою викторину по определенной учебной теме.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</w:t>
            </w:r>
            <w:proofErr w:type="gramEnd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lickers</w:t>
            </w:r>
          </w:p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https://get.plickers.com</w:t>
            </w: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 помощью приложения учитель в режиме реального времени получает обратную связь об учебных результатах учащихся. Для того чтобы использовать этот сервис в учебной работе, достаточно, чтобы только у учителя был смартфон с подключением к интернету! Ученики используют специальные карточки, по которым учитель смартфоном считывает их ответы, а система автоматически определят, кто ответил верно, а кто нет.</w:t>
            </w:r>
          </w:p>
        </w:tc>
      </w:tr>
      <w:tr w:rsidR="00AE1175" w:rsidRPr="00AE1175" w:rsidTr="00C36C60">
        <w:tc>
          <w:tcPr>
            <w:tcW w:w="10065" w:type="dxa"/>
            <w:gridSpan w:val="2"/>
            <w:shd w:val="clear" w:color="auto" w:fill="auto"/>
          </w:tcPr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Совместная работа учащихся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ricider</w:t>
            </w:r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http://www.tricider.com</w:t>
            </w:r>
          </w:p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Онлайн-сервис позволяет проводить социальные голосования. Сначала добавляется вопрос, затем приглашаются коллеги, друзья или учащиеся к обсуждению. В результате, совместно проходит сбор идей, аргументов и голосование.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Padlet</w:t>
            </w:r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https://padlet.com/</w:t>
            </w:r>
          </w:p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Онлайн-доска для совместной работы с учащимися, которую разными способами можно задействовать в учебной работе. </w:t>
            </w:r>
          </w:p>
        </w:tc>
      </w:tr>
      <w:tr w:rsidR="00AE1175" w:rsidRPr="00AE1175" w:rsidTr="00C36C60">
        <w:tc>
          <w:tcPr>
            <w:tcW w:w="10065" w:type="dxa"/>
            <w:gridSpan w:val="2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Сервисы дополненной реальности</w:t>
            </w:r>
          </w:p>
        </w:tc>
      </w:tr>
      <w:tr w:rsidR="00AE1175" w:rsidRPr="00AE1175" w:rsidTr="00C36C60">
        <w:tc>
          <w:tcPr>
            <w:tcW w:w="3431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Argin</w:t>
            </w:r>
          </w:p>
          <w:p w:rsidR="00164CC3" w:rsidRPr="00AE1175" w:rsidRDefault="00164CC3" w:rsidP="00406221">
            <w:pPr>
              <w:widowControl w:val="0"/>
              <w:shd w:val="clear" w:color="auto" w:fill="FCFCFC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http://www.argin.ru </w:t>
            </w:r>
          </w:p>
          <w:p w:rsidR="00164CC3" w:rsidRPr="00AE1175" w:rsidRDefault="00164CC3" w:rsidP="0040622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shd w:val="clear" w:color="auto" w:fill="auto"/>
          </w:tcPr>
          <w:p w:rsidR="00164CC3" w:rsidRPr="00AE1175" w:rsidRDefault="00164CC3" w:rsidP="0040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Сервис создания дополненной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реальности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помощью которого предоставляется возможность создавать  дополненную реальность для печатных материалов (открыток,  буклетов, картин, товарной упаковки и т.д.). Приложение ARGIN,  единый универсальный инструмент для взаимодействия с дополненной реальностью.</w:t>
            </w:r>
          </w:p>
        </w:tc>
      </w:tr>
    </w:tbl>
    <w:p w:rsidR="00164CC3" w:rsidRPr="00AE1175" w:rsidRDefault="00164CC3" w:rsidP="00164CC3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CC3" w:rsidRPr="00AE1175" w:rsidRDefault="00164CC3" w:rsidP="00164CC3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Представленные в таблице 4 онлайн сервисы помогают учителю модернизировать методы преподавания, обеспечивать формирование познавательной мотивац</w:t>
      </w:r>
      <w:proofErr w:type="gramStart"/>
      <w:r w:rsidRPr="00AE1175">
        <w:rPr>
          <w:rFonts w:ascii="Times New Roman" w:hAnsi="Times New Roman"/>
          <w:sz w:val="28"/>
          <w:szCs w:val="28"/>
        </w:rPr>
        <w:t>ии у у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чащихся, повышают заинтересованность обучающихся предметом, способствуют лучшему усвоению изучаемого материала, сокращают потери времени при проведении занятий и самостоятельной работе. </w:t>
      </w:r>
    </w:p>
    <w:p w:rsidR="00164CC3" w:rsidRPr="00AE1175" w:rsidRDefault="00164CC3" w:rsidP="00164CC3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sz w:val="28"/>
          <w:szCs w:val="28"/>
        </w:rPr>
        <w:t xml:space="preserve">Инженерно-технологические приложения. </w:t>
      </w:r>
      <w:r w:rsidRPr="00AE1175">
        <w:rPr>
          <w:rFonts w:ascii="Times New Roman" w:hAnsi="Times New Roman"/>
          <w:sz w:val="28"/>
          <w:szCs w:val="28"/>
        </w:rPr>
        <w:t xml:space="preserve">В рамках предметной области «Технология» происходит изучение разнообразных технологий, в том числе: материальных, информационных, коммуникационных, когнитивных и социальных, происходит приобретение учащимися базовых навыков работы с современным технологичным оборудованием. В Концепции предлагаются конкретные механизмы обновления содержания предметной области «Технология». Например, при недостаточном обеспечении образовательного процесса необходимым оборудованием предложено использование возможностей сетевого взаимодействия с технопарками, центрами дополнительного образования, учреждениями среднего профессионального образования (при соблюдении всех лицензионных требований). Но использование сетевого взаимодействия, по ряду причин, может быть недоступно. Решением данной проблемы может быть использование различных </w:t>
      </w:r>
      <w:r w:rsidRPr="00AE1175">
        <w:rPr>
          <w:rFonts w:ascii="Times New Roman" w:hAnsi="Times New Roman"/>
          <w:sz w:val="28"/>
          <w:szCs w:val="28"/>
        </w:rPr>
        <w:lastRenderedPageBreak/>
        <w:t xml:space="preserve">компьютерных программ инженерно-технологической направленности таблица 5. </w:t>
      </w: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Таблица 5</w:t>
      </w: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5670"/>
      </w:tblGrid>
      <w:tr w:rsidR="00164CC3" w:rsidRPr="00AE1175" w:rsidTr="003113F3">
        <w:tc>
          <w:tcPr>
            <w:tcW w:w="4111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Наименование приложения. Ссылка.</w:t>
            </w:r>
          </w:p>
        </w:tc>
        <w:tc>
          <w:tcPr>
            <w:tcW w:w="5670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</w:tr>
      <w:tr w:rsidR="00164CC3" w:rsidRPr="00AE1175" w:rsidTr="003113F3">
        <w:tc>
          <w:tcPr>
            <w:tcW w:w="4111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11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SweetHome</w:t>
            </w:r>
            <w:proofErr w:type="spellEnd"/>
            <w:r w:rsidRPr="00AE11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3D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http://www.sweethome3d.com/ru/</w:t>
            </w:r>
          </w:p>
        </w:tc>
        <w:tc>
          <w:tcPr>
            <w:tcW w:w="5670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Бесплатное приложение для дизайна интерьера с возможностью 3D просмотра, помогает расположить фурнитуру на двухмерном плане дома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ожно использоватьпри изучении темы </w:t>
            </w: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«Интерьер дома»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164CC3" w:rsidRPr="00AE1175" w:rsidTr="003113F3">
        <w:tc>
          <w:tcPr>
            <w:tcW w:w="4111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11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SketchUp</w:t>
            </w:r>
            <w:proofErr w:type="spellEnd"/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https://www.sketchup.com/ru/plans-and-pricing/sketchup-free</w:t>
            </w:r>
          </w:p>
        </w:tc>
        <w:tc>
          <w:tcPr>
            <w:tcW w:w="5670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Для построения виртуальных объектов от простых геометрических тел и чертежей до сложных З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-моделей можно использовать свободно распространяемую версию  программы </w:t>
            </w:r>
            <w:proofErr w:type="spellStart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SketchUp</w:t>
            </w:r>
            <w:proofErr w:type="spell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. Данную программу можно использовать при изучении тем по черчению, </w:t>
            </w: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«Интерьер дома»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«Творческий проект»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CC3" w:rsidRPr="00AE1175" w:rsidTr="003113F3">
        <w:tc>
          <w:tcPr>
            <w:tcW w:w="4111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Компас-3D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https://edu.ascon.ru/main/download/cab/</w:t>
            </w:r>
          </w:p>
        </w:tc>
        <w:tc>
          <w:tcPr>
            <w:tcW w:w="5670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Программу «Компас» можно использовать </w:t>
            </w: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 изучении тем по черчению. Она используется </w:t>
            </w:r>
            <w:proofErr w:type="gramStart"/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>при</w:t>
            </w:r>
            <w:proofErr w:type="gramEnd"/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построение чертежей конструкций изделий.</w:t>
            </w: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Данную программу учителя могут использовать на уроках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«Графика»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, а также при построении чертежей для изготовления деталей из древесины, металла. Её использование на уроках технологии позволяет научиться </w:t>
            </w:r>
            <w:proofErr w:type="gramStart"/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>правильно</w:t>
            </w:r>
            <w:proofErr w:type="gramEnd"/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выполнять чертежи конструкций. 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Ссылка на видеоуроки по обучению работе в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программе Компас-3D - </w:t>
            </w:r>
            <w:hyperlink r:id="rId36" w:history="1"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kompasvideo</w:t>
              </w:r>
              <w:proofErr w:type="spellEnd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lessons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/604/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index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#4</w:t>
              </w:r>
            </w:hyperlink>
          </w:p>
        </w:tc>
      </w:tr>
      <w:tr w:rsidR="00164CC3" w:rsidRPr="00AE1175" w:rsidTr="003113F3">
        <w:tc>
          <w:tcPr>
            <w:tcW w:w="4111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b/>
                <w:sz w:val="24"/>
                <w:szCs w:val="24"/>
                <w:shd w:val="clear" w:color="auto" w:fill="F9F9F9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  <w:shd w:val="clear" w:color="auto" w:fill="F9F9F9"/>
              </w:rPr>
              <w:t>Начала Электроники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http://zeus.malishich.com/index_rus.html.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Ссылка на приложение </w:t>
            </w:r>
            <w:r w:rsidRPr="00AE11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https://yadi.sk/d/ki0HYkwV6xMu4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программу можно применить Для проведения практических работ по теме </w:t>
            </w:r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«Электротехника»</w:t>
            </w:r>
            <w:proofErr w:type="gramStart"/>
            <w:r w:rsidRPr="00AE11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анное мультимедийное приложение представляет из себя электронный конструктор, в котором учащийся может "собирать" различные электрические схемы и наблюдать за установившимся режимом их работы, подключая различные источники постоянного или переменного тока. В процессе своих исследований учащийся может пользоваться современными измерительными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приборами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число которых входят цифровой мультиметр и двухканальный осциллограф.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 В комплект программы входят лабораторные работы</w:t>
            </w:r>
          </w:p>
        </w:tc>
      </w:tr>
      <w:tr w:rsidR="00164CC3" w:rsidRPr="00AE1175" w:rsidTr="003113F3">
        <w:tc>
          <w:tcPr>
            <w:tcW w:w="4111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proofErr w:type="spellStart"/>
            <w:r w:rsidRPr="00AE1175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Redcafe</w:t>
            </w:r>
            <w:proofErr w:type="spellEnd"/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http</w:t>
            </w: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>://</w:t>
            </w:r>
            <w:proofErr w:type="spellStart"/>
            <w:r w:rsidRPr="00AE117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redcafestore</w:t>
            </w:r>
            <w:proofErr w:type="spellEnd"/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AE117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com</w:t>
            </w: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</w:p>
        </w:tc>
        <w:tc>
          <w:tcPr>
            <w:tcW w:w="5670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рофессиональное программное обеспечение для построения и моделирования выкроек одежды. </w:t>
            </w: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Программа уникальна своей простотой и возможностями (САПР одежды).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Автоматизация построения чертежа выкройки изделия, позволяет не только качественно, в соответствии с размерами построить выкройку швейного изделия, но и </w:t>
            </w: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ускорить разработку новых моделей одежды. Видеоуроки по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работе с программой </w:t>
            </w:r>
            <w:proofErr w:type="spellStart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Redcafe</w:t>
            </w:r>
            <w:proofErr w:type="spell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37" w:history="1"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redcafestore</w:t>
              </w:r>
              <w:proofErr w:type="spellEnd"/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com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tutorials</w:t>
              </w:r>
            </w:hyperlink>
            <w:r w:rsidRPr="00AE1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CC3" w:rsidRPr="00AE1175" w:rsidTr="003113F3">
        <w:tc>
          <w:tcPr>
            <w:tcW w:w="4111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Закройщик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Cs/>
                <w:sz w:val="24"/>
                <w:szCs w:val="24"/>
              </w:rPr>
              <w:t xml:space="preserve">http://dmitriy-prog.ru/ru/main_rus.html#Cutter100. </w:t>
            </w:r>
          </w:p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64CC3" w:rsidRPr="00AE1175" w:rsidRDefault="00164CC3" w:rsidP="00276FF7">
            <w:pPr>
              <w:pStyle w:val="af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«Закройщик»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выполняет мгновенный и точный расчёт и построение основ моделей одежды по индивидуальным измерениям фигуры с предпросмотром на сантиметровой и дециметровой сетке в масштабах 1:1, 1:2, 1:3, 1:4 с последующей распечаткой в масштабах: 1:1, 1:2, 1:4 на листах любых форматов. </w:t>
            </w:r>
          </w:p>
        </w:tc>
      </w:tr>
    </w:tbl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 xml:space="preserve">Технология проектной деятельности. </w:t>
      </w:r>
      <w:r w:rsidRPr="00AE1175">
        <w:rPr>
          <w:rFonts w:ascii="Times New Roman" w:hAnsi="Times New Roman"/>
          <w:sz w:val="28"/>
          <w:szCs w:val="28"/>
        </w:rPr>
        <w:t xml:space="preserve">При изучении обновленного содержания технологии целесообразно использовать проектный метод обучения. Так как в Концепции проектная и исследовательская деятельность в преподавании предмета считается приоритетной, перед учителем ставится новая задача: знакомство обучающихся с жизненным циклом продукта, использование принципов дизайна при проектировании изделий, решения изобретательских задач в рамках проектной деятельности.  </w:t>
      </w: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Основное предназначение метода проектов состоит в предоставлении </w:t>
      </w:r>
      <w:proofErr w:type="gramStart"/>
      <w:r w:rsidRPr="00AE117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AE1175">
        <w:rPr>
          <w:rFonts w:ascii="Times New Roman" w:hAnsi="Times New Roman"/>
          <w:sz w:val="28"/>
          <w:szCs w:val="28"/>
        </w:rPr>
        <w:t xml:space="preserve">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как педагогическая технология предполагает совокупность исследовательских, поисковых, проблемных методов, творческих по своей сути. Преподавателю в рамках проекта отводится роль разработчика, координатора, эксперта, консультанта. </w:t>
      </w: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При использовании метода проектов учитель может использовать сам и рекомендовать ученикам компьютерные приложения описанные выше. </w:t>
      </w: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 xml:space="preserve">Тематика проектных заданий </w:t>
      </w:r>
      <w:r w:rsidRPr="00AE1175">
        <w:rPr>
          <w:rFonts w:ascii="Times New Roman" w:hAnsi="Times New Roman"/>
          <w:sz w:val="28"/>
          <w:szCs w:val="28"/>
        </w:rPr>
        <w:t>должна учитывать интересы обучающихся, быть достаточно широкой и разнообразной, чтобы охватить широкий круг вопросов как по изученному материалу в целях его повторения и закрепления, так и темы которые обучающиеся должны освоить в апреле-мае согласна рабочей программы предмета «Технология».</w:t>
      </w: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Примерная тематика учебных проектов и творческих работ для обучающихся 5-8-х классов по пр</w:t>
      </w:r>
      <w:r w:rsidR="00240427" w:rsidRPr="00AE1175">
        <w:rPr>
          <w:rFonts w:ascii="Times New Roman" w:hAnsi="Times New Roman"/>
          <w:sz w:val="28"/>
          <w:szCs w:val="28"/>
        </w:rPr>
        <w:t>едмету «Технология» представлен</w:t>
      </w:r>
      <w:r w:rsidRPr="00AE1175">
        <w:rPr>
          <w:rFonts w:ascii="Times New Roman" w:hAnsi="Times New Roman"/>
          <w:sz w:val="28"/>
          <w:szCs w:val="28"/>
        </w:rPr>
        <w:t>а в таблице 6:</w:t>
      </w: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right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Таблица 6</w:t>
      </w:r>
    </w:p>
    <w:tbl>
      <w:tblPr>
        <w:tblW w:w="98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3119"/>
        <w:gridCol w:w="5715"/>
      </w:tblGrid>
      <w:tr w:rsidR="00164CC3" w:rsidRPr="00AE1175" w:rsidTr="00C36C60">
        <w:trPr>
          <w:trHeight w:hRule="exact" w:val="543"/>
        </w:trPr>
        <w:tc>
          <w:tcPr>
            <w:tcW w:w="992" w:type="dxa"/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проектных заданий</w:t>
            </w:r>
          </w:p>
        </w:tc>
        <w:tc>
          <w:tcPr>
            <w:tcW w:w="5715" w:type="dxa"/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ресурсы  для реализации проектов</w:t>
            </w:r>
          </w:p>
        </w:tc>
      </w:tr>
      <w:tr w:rsidR="00276FF7" w:rsidRPr="00AE1175" w:rsidTr="00C36C60">
        <w:trPr>
          <w:trHeight w:hRule="exact" w:val="953"/>
        </w:trPr>
        <w:tc>
          <w:tcPr>
            <w:tcW w:w="992" w:type="dxa"/>
            <w:vMerge w:val="restart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Создание открытки «Подарок ветерану»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https://montessoriself.ru/podarok-veteranu-svoimi-rukami-na-9-maya-podelka-iz-bumagi-s-poshagovyim-foto/</w:t>
            </w:r>
          </w:p>
        </w:tc>
      </w:tr>
      <w:tr w:rsidR="00276FF7" w:rsidRPr="00AE1175" w:rsidTr="00C36C60">
        <w:trPr>
          <w:trHeight w:hRule="exact" w:val="667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«Лоскутная мозаика»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https://youtu.be/loVgqQxwwLk</w:t>
            </w:r>
          </w:p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https://vplate.ru/pechvork/loskutnyj/</w:t>
            </w:r>
          </w:p>
        </w:tc>
      </w:tr>
      <w:tr w:rsidR="00276FF7" w:rsidRPr="00AE1175" w:rsidTr="00C36C60">
        <w:trPr>
          <w:trHeight w:hRule="exact" w:val="763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«Игрушка из салфетки»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https://kopilkaurokov.ru/tehnologiyad/presentacii/ighrushka-iz-salfietki</w:t>
            </w:r>
          </w:p>
        </w:tc>
      </w:tr>
      <w:tr w:rsidR="00276FF7" w:rsidRPr="00AE1175" w:rsidTr="00C36C60">
        <w:trPr>
          <w:trHeight w:hRule="exact" w:val="862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«Экология жилища»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https://bezotxodov-ru.turbopages.org/s/bezotxodov.ru/jekologija/jekologija-zhilishha</w:t>
            </w:r>
          </w:p>
        </w:tc>
      </w:tr>
      <w:tr w:rsidR="00AE1175" w:rsidRPr="00AE1175" w:rsidTr="00C36C60">
        <w:trPr>
          <w:trHeight w:hRule="exact" w:val="424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«Сад на подоконнике»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https://jn-home.ru/1_Ecology_in_home/index.htm l</w:t>
            </w:r>
          </w:p>
        </w:tc>
      </w:tr>
      <w:tr w:rsidR="00276FF7" w:rsidRPr="00AE1175" w:rsidTr="00C36C60">
        <w:trPr>
          <w:trHeight w:hRule="exact" w:val="723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«Создаем цветы из пуговиц»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https://podelki.guru/podelki-iz-pugovic</w:t>
            </w:r>
          </w:p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https://tytmaster.ru/podelki-iz-pugovic/</w:t>
            </w:r>
          </w:p>
        </w:tc>
      </w:tr>
      <w:tr w:rsidR="00276FF7" w:rsidRPr="00AE1175" w:rsidTr="00C36C60">
        <w:trPr>
          <w:trHeight w:hRule="exact" w:val="693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«Как правильно заваривать чай?»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http://www.nstrade.ru/blog/item/kak-pravilno-zavarivat-chaj/</w:t>
            </w:r>
          </w:p>
        </w:tc>
      </w:tr>
      <w:tr w:rsidR="00276FF7" w:rsidRPr="00AE1175" w:rsidTr="00C36C60">
        <w:trPr>
          <w:trHeight w:hRule="exact" w:val="605"/>
        </w:trPr>
        <w:tc>
          <w:tcPr>
            <w:tcW w:w="992" w:type="dxa"/>
            <w:vMerge w:val="restart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«Декоративное панно из круп»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http://hmhome.ru/2016/04/23/dekorativnoe-panno-iz-krup/</w:t>
            </w:r>
          </w:p>
        </w:tc>
      </w:tr>
      <w:tr w:rsidR="00276FF7" w:rsidRPr="00AE1175" w:rsidTr="00C36C60">
        <w:trPr>
          <w:trHeight w:hRule="exact" w:val="952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«Любимый салат моей семьи»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https://1000.menu/cooking/18008-krasivyi-bystryi-salat-k-prazdniku-za-10-minut#similars</w:t>
            </w:r>
          </w:p>
        </w:tc>
      </w:tr>
      <w:tr w:rsidR="00276FF7" w:rsidRPr="00AE1175" w:rsidTr="00C36C60">
        <w:trPr>
          <w:trHeight w:hRule="exact" w:val="745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«Соль - материал для творчества»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https://stranamasterov.ru/content/popular/inf/1706%2C451</w:t>
            </w:r>
          </w:p>
        </w:tc>
      </w:tr>
      <w:tr w:rsidR="00276FF7" w:rsidRPr="00AE1175" w:rsidTr="00C36C60">
        <w:trPr>
          <w:trHeight w:hRule="exact" w:val="671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«Комнатные растения и интерьер помещения»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http://www.flowersweb.info/interesting/interesting-5.php</w:t>
            </w:r>
          </w:p>
        </w:tc>
      </w:tr>
      <w:tr w:rsidR="00276FF7" w:rsidRPr="00AE1175" w:rsidTr="00C36C60">
        <w:trPr>
          <w:trHeight w:hRule="exact" w:val="1284"/>
        </w:trPr>
        <w:tc>
          <w:tcPr>
            <w:tcW w:w="992" w:type="dxa"/>
            <w:vMerge w:val="restart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«Скрапбукинг: удивительное хобби, красивая память»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https://www.livemaster.ru/topic/1359369-udivitelnyj-mir-bumazhnogo-tvorchestva-skrapbuking</w:t>
            </w:r>
          </w:p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https://www.livemaster.ru/masterclasses/skrapbuking/dekor-dlya-skrapbukinga</w:t>
            </w:r>
          </w:p>
        </w:tc>
      </w:tr>
      <w:tr w:rsidR="00276FF7" w:rsidRPr="00AE1175" w:rsidTr="00C36C60">
        <w:trPr>
          <w:trHeight w:hRule="exact" w:val="1278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«Использование различных     видов рукоделия  в оформлении 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современного интерьера»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pacing w:val="-1"/>
                <w:sz w:val="24"/>
                <w:szCs w:val="24"/>
              </w:rPr>
              <w:t>http://domnomore.com/rukodelie-dlia-doma-svoimi-rukami-foto/</w:t>
            </w:r>
          </w:p>
        </w:tc>
      </w:tr>
      <w:tr w:rsidR="00276FF7" w:rsidRPr="00AE1175" w:rsidTr="00C36C60">
        <w:trPr>
          <w:trHeight w:hRule="exact" w:val="882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«Энергосбережение в школе и дома»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https://www.youtube.com/watch?v=M_WGrrujf2c</w:t>
            </w:r>
          </w:p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http://www.microanswers.ru/article/energosberezhenie-v-shkole-i-doma.html</w:t>
            </w:r>
          </w:p>
        </w:tc>
      </w:tr>
      <w:tr w:rsidR="00276FF7" w:rsidRPr="00AE1175" w:rsidTr="00C36C60">
        <w:trPr>
          <w:trHeight w:hRule="exact" w:val="965"/>
        </w:trPr>
        <w:tc>
          <w:tcPr>
            <w:tcW w:w="992" w:type="dxa"/>
            <w:vMerge w:val="restart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«Цифровые З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>-технологии»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https://zen.yandex.ru/media/tehno/-iz-virtualnogo-mira-v-realnyi-3dtehnologii-sovremennosti-</w:t>
            </w:r>
          </w:p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5be91baa8dc6dd00a93cc53</w:t>
            </w:r>
          </w:p>
        </w:tc>
      </w:tr>
      <w:tr w:rsidR="00276FF7" w:rsidRPr="00AE1175" w:rsidTr="00C36C60">
        <w:trPr>
          <w:trHeight w:hRule="exact" w:val="840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«Наноматериалы и наносистемы в живой природе»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http://nano.86sch5.edusite.ru/p11aa1.html</w:t>
            </w:r>
          </w:p>
        </w:tc>
      </w:tr>
      <w:tr w:rsidR="00276FF7" w:rsidRPr="00AE1175" w:rsidTr="00C36C60">
        <w:trPr>
          <w:trHeight w:hRule="exact" w:val="847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«Семейный бюджет и бюджет школьника»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https://kinvestor.ru/semeynyj-budjet/</w:t>
            </w:r>
          </w:p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://5</w:t>
            </w:r>
            <w:proofErr w:type="spellStart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dklasslife</w:t>
            </w:r>
            <w:proofErr w:type="spellEnd"/>
            <w:r w:rsidRPr="00AE117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blogspot</w:t>
            </w:r>
            <w:proofErr w:type="spellEnd"/>
            <w:r w:rsidRPr="00AE1175">
              <w:rPr>
                <w:rFonts w:ascii="Times New Roman" w:hAnsi="Times New Roman"/>
                <w:sz w:val="24"/>
                <w:szCs w:val="24"/>
              </w:rPr>
              <w:t>.</w:t>
            </w: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/2019/10/</w:t>
            </w: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blog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-</w:t>
            </w: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post</w:t>
            </w:r>
            <w:r w:rsidRPr="00AE1175">
              <w:rPr>
                <w:rFonts w:ascii="Times New Roman" w:hAnsi="Times New Roman"/>
                <w:sz w:val="24"/>
                <w:szCs w:val="24"/>
              </w:rPr>
              <w:t>_78.</w:t>
            </w:r>
            <w:r w:rsidRPr="00AE1175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</w:p>
        </w:tc>
      </w:tr>
      <w:tr w:rsidR="00276FF7" w:rsidRPr="00AE1175" w:rsidTr="00C36C60">
        <w:trPr>
          <w:trHeight w:hRule="exact" w:val="839"/>
        </w:trPr>
        <w:tc>
          <w:tcPr>
            <w:tcW w:w="992" w:type="dxa"/>
            <w:vMerge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«Профессии 21 века»</w:t>
            </w:r>
          </w:p>
        </w:tc>
        <w:tc>
          <w:tcPr>
            <w:tcW w:w="5715" w:type="dxa"/>
            <w:shd w:val="clear" w:color="auto" w:fill="FFFFFF"/>
          </w:tcPr>
          <w:p w:rsidR="00276FF7" w:rsidRPr="00AE1175" w:rsidRDefault="00276FF7" w:rsidP="0040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http://900igr.net/prezentacija/obschestvoznanie/aktualnye-professii-21-veka-102977.html </w:t>
            </w:r>
          </w:p>
        </w:tc>
      </w:tr>
    </w:tbl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pacing w:val="-1"/>
          <w:sz w:val="28"/>
          <w:szCs w:val="28"/>
        </w:rPr>
        <w:t xml:space="preserve">Формулировка темы должна отражать содержание проекта. Например, темы проектов </w:t>
      </w:r>
      <w:r w:rsidRPr="00AE1175">
        <w:rPr>
          <w:rFonts w:ascii="Times New Roman" w:hAnsi="Times New Roman"/>
          <w:sz w:val="28"/>
          <w:szCs w:val="28"/>
        </w:rPr>
        <w:t xml:space="preserve">могут затрагивать проблемы экологии, экодизайна в интерьере и звучать так: «Экология жилища», «Что такое экологически чистый дом», «Комнатные растения и интерьер помещения», «Сад на подоконнике», «Энергосбережение в </w:t>
      </w:r>
      <w:r w:rsidR="00276FF7" w:rsidRPr="00AE1175">
        <w:rPr>
          <w:rFonts w:ascii="Times New Roman" w:hAnsi="Times New Roman"/>
          <w:sz w:val="28"/>
          <w:szCs w:val="28"/>
        </w:rPr>
        <w:t xml:space="preserve">школе и дома». </w:t>
      </w:r>
      <w:r w:rsidRPr="00AE1175">
        <w:rPr>
          <w:rFonts w:ascii="Times New Roman" w:hAnsi="Times New Roman"/>
          <w:sz w:val="28"/>
          <w:szCs w:val="28"/>
        </w:rPr>
        <w:t xml:space="preserve">Творческий проект может иметь научно-исследовательский или профориентационный характер: «Энергосбережение в школе и дома», «Цифровые 3D-технологии», «Наноматериалы и наносистемы в живой природе», «Мой </w:t>
      </w:r>
      <w:r w:rsidRPr="00AE1175">
        <w:rPr>
          <w:rFonts w:ascii="Times New Roman" w:hAnsi="Times New Roman"/>
          <w:sz w:val="28"/>
          <w:szCs w:val="28"/>
        </w:rPr>
        <w:lastRenderedPageBreak/>
        <w:t>профессиональный выбор», «Профессии 21 века» и т.п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.. </w:t>
      </w:r>
      <w:proofErr w:type="gramEnd"/>
    </w:p>
    <w:p w:rsidR="00164CC3" w:rsidRPr="00AE1175" w:rsidRDefault="00164CC3" w:rsidP="004237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1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Если компетенции учителя в области использовании метода проектов недостаточны, то он может познакомиться с технологией проектного обучения в статьях указанных в таблице 7.</w:t>
      </w:r>
    </w:p>
    <w:p w:rsidR="00164CC3" w:rsidRPr="00AE1175" w:rsidRDefault="00164CC3" w:rsidP="008929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 w:firstLine="701"/>
        <w:jc w:val="right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Таблица 7</w:t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5764"/>
      </w:tblGrid>
      <w:tr w:rsidR="00164CC3" w:rsidRPr="00AE1175" w:rsidTr="00406221">
        <w:trPr>
          <w:trHeight w:hRule="exact" w:val="7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Гиперссылка на ресурс, </w:t>
            </w:r>
          </w:p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обеспечивающий доступ к ЭОР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</w:tr>
      <w:tr w:rsidR="00164CC3" w:rsidRPr="00AE1175" w:rsidTr="00406221">
        <w:trPr>
          <w:trHeight w:hRule="exact" w:val="103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elar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urfu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handle</w:t>
              </w:r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/10995/30881</w:t>
              </w:r>
            </w:hyperlink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Боронина Л. Н. Основы управления проектами : учебное пособие / Л. Н . Боронина, З. В. Сенук ; М-во образования и науки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ос. Федерации, Урал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едер. ун-т. — Екатеринбург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Издательство Уральского университета, 2015. — 112 с. — ISBN 978-5-7996-1416-4.</w:t>
            </w:r>
          </w:p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175" w:rsidRPr="00AE1175" w:rsidTr="00AE1175">
        <w:trPr>
          <w:trHeight w:hRule="exact" w:val="17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E3E3E3"/>
                  <w:lang w:val="en-US"/>
                </w:rPr>
                <w:t>kpfu.ru/portal/docs/F1640666695/IRSh_2015_02_L.pdf</w:t>
              </w:r>
            </w:hyperlink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 xml:space="preserve">И.А. Рязанов, М.О. Шаров «Обучение проектной деятельности. Опыт ведения полифокусного образовательного проекта»/ Журн. «Исследовательская работа школьников» № 2(52) 2015 </w:t>
            </w:r>
            <w:proofErr w:type="gramStart"/>
            <w:r w:rsidRPr="00AE1175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AE1175">
              <w:rPr>
                <w:rFonts w:ascii="Times New Roman" w:hAnsi="Times New Roman"/>
                <w:sz w:val="24"/>
                <w:szCs w:val="24"/>
              </w:rPr>
              <w:t xml:space="preserve"> 7-16. изд. «Народное образование»</w:t>
            </w:r>
          </w:p>
        </w:tc>
      </w:tr>
      <w:tr w:rsidR="00164CC3" w:rsidRPr="00AE1175" w:rsidTr="00406221">
        <w:trPr>
          <w:trHeight w:hRule="exact" w:val="5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D57CF2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164CC3" w:rsidRPr="00AE1175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http://www.int-edu.ru/lbp/article/111.pdf</w:t>
              </w:r>
            </w:hyperlink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CC3" w:rsidRPr="00AE1175" w:rsidRDefault="00164CC3" w:rsidP="004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75">
              <w:rPr>
                <w:rFonts w:ascii="Times New Roman" w:hAnsi="Times New Roman"/>
                <w:sz w:val="24"/>
                <w:szCs w:val="24"/>
              </w:rPr>
              <w:t>Проектный подход к образовательным проблемам</w:t>
            </w:r>
          </w:p>
        </w:tc>
      </w:tr>
    </w:tbl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4CC3" w:rsidRPr="00AE1175" w:rsidRDefault="00164CC3" w:rsidP="00164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AE1175">
        <w:rPr>
          <w:rFonts w:ascii="Times New Roman" w:hAnsi="Times New Roman"/>
          <w:b/>
          <w:bCs/>
          <w:sz w:val="28"/>
          <w:szCs w:val="28"/>
        </w:rPr>
        <w:t xml:space="preserve">При использовании </w:t>
      </w:r>
      <w:r w:rsidRPr="00AE1175">
        <w:rPr>
          <w:rFonts w:ascii="Times New Roman" w:hAnsi="Times New Roman"/>
          <w:b/>
          <w:sz w:val="28"/>
          <w:szCs w:val="28"/>
        </w:rPr>
        <w:t>цифровых образовательных ресурсов</w:t>
      </w:r>
      <w:r w:rsidRPr="00AE1175">
        <w:rPr>
          <w:rFonts w:ascii="Times New Roman" w:hAnsi="Times New Roman"/>
          <w:sz w:val="28"/>
          <w:szCs w:val="28"/>
        </w:rPr>
        <w:t xml:space="preserve"> учителям необходимо помнить о сбережении здоровья учащихся и об обеспечении и безопасности в соответствии с</w:t>
      </w:r>
      <w:proofErr w:type="gramStart"/>
      <w:r w:rsidRPr="00AE117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AE1175">
        <w:rPr>
          <w:rFonts w:ascii="Times New Roman" w:hAnsi="Times New Roman"/>
          <w:bCs/>
          <w:sz w:val="28"/>
          <w:szCs w:val="28"/>
        </w:rPr>
        <w:t xml:space="preserve">т. 5, 14, 15 ФЗ «О защите детей от информации, причиняющей вред их здоровью и развитию»  от 29.12.2010 </w:t>
      </w:r>
      <w:r w:rsidR="00276FF7" w:rsidRPr="00AE1175">
        <w:rPr>
          <w:rFonts w:ascii="Times New Roman" w:hAnsi="Times New Roman"/>
          <w:bCs/>
          <w:sz w:val="28"/>
          <w:szCs w:val="28"/>
        </w:rPr>
        <w:t>№</w:t>
      </w:r>
      <w:r w:rsidRPr="00AE1175">
        <w:rPr>
          <w:rFonts w:ascii="Times New Roman" w:hAnsi="Times New Roman"/>
          <w:bCs/>
          <w:sz w:val="28"/>
          <w:szCs w:val="28"/>
        </w:rPr>
        <w:t xml:space="preserve"> 436-ФЗ,</w:t>
      </w:r>
      <w:r w:rsidR="00276FF7" w:rsidRPr="00AE1175">
        <w:rPr>
          <w:rFonts w:ascii="Times New Roman" w:hAnsi="Times New Roman"/>
          <w:bCs/>
          <w:sz w:val="28"/>
          <w:szCs w:val="28"/>
        </w:rPr>
        <w:t xml:space="preserve"> П. 10.18 СанПиН 2.4.2.2821-10 </w:t>
      </w:r>
      <w:r w:rsidRPr="00AE1175">
        <w:rPr>
          <w:rFonts w:ascii="Times New Roman" w:hAnsi="Times New Roman"/>
          <w:bCs/>
          <w:sz w:val="28"/>
          <w:szCs w:val="28"/>
        </w:rPr>
        <w:t>«Санитарно-эпидемиологические требования к условиям и организации обучения в общеобразовательных учреждениях», письмом Минпросвещения России от 29 марта 2019 года № 03-393 (приложение)</w:t>
      </w:r>
      <w:r w:rsidRPr="00AE1175">
        <w:rPr>
          <w:rFonts w:ascii="Times New Roman" w:hAnsi="Times New Roman"/>
          <w:sz w:val="28"/>
          <w:szCs w:val="28"/>
        </w:rPr>
        <w:t xml:space="preserve"> "</w:t>
      </w:r>
      <w:r w:rsidRPr="00AE1175">
        <w:rPr>
          <w:rFonts w:ascii="Times New Roman" w:hAnsi="Times New Roman"/>
          <w:bCs/>
          <w:sz w:val="28"/>
          <w:szCs w:val="28"/>
        </w:rPr>
        <w:t>Методические рекомендации по реализации мер, направленных на обеспечение безопасности детей в сети «Интернет».</w:t>
      </w:r>
    </w:p>
    <w:p w:rsidR="000B1CD4" w:rsidRPr="0042371C" w:rsidRDefault="0042371C" w:rsidP="0042371C">
      <w:pPr>
        <w:spacing w:after="160" w:line="259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</w:t>
      </w:r>
      <w:r w:rsidR="000B1CD4" w:rsidRPr="0042371C">
        <w:rPr>
          <w:rFonts w:ascii="Times New Roman" w:hAnsi="Times New Roman"/>
          <w:b/>
          <w:iCs/>
          <w:sz w:val="28"/>
          <w:szCs w:val="28"/>
        </w:rPr>
        <w:t>Рекомендации по реализации дистанционного формата обучения</w:t>
      </w:r>
    </w:p>
    <w:p w:rsidR="000B1CD4" w:rsidRPr="00AE1175" w:rsidRDefault="000B1CD4" w:rsidP="000B1CD4">
      <w:pPr>
        <w:pStyle w:val="ab"/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E1175">
        <w:rPr>
          <w:rFonts w:ascii="Times New Roman" w:hAnsi="Times New Roman"/>
          <w:b/>
          <w:i/>
          <w:iCs/>
          <w:sz w:val="28"/>
          <w:szCs w:val="28"/>
        </w:rPr>
        <w:t>Модель № 1. Использование онлайн-технологий при наличии необходимых условий (интернет, компьютер, ноутбук, планшет или смартфон)</w:t>
      </w:r>
    </w:p>
    <w:p w:rsidR="000B1CD4" w:rsidRPr="00AE1175" w:rsidRDefault="000B1CD4" w:rsidP="000B1CD4">
      <w:pPr>
        <w:pStyle w:val="ab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AE1175">
        <w:rPr>
          <w:rFonts w:ascii="Times New Roman" w:hAnsi="Times New Roman"/>
          <w:i/>
          <w:iCs/>
          <w:sz w:val="28"/>
          <w:szCs w:val="28"/>
          <w:u w:val="single"/>
        </w:rPr>
        <w:t xml:space="preserve">Материально-техническая база дистанционного обучения (далее </w:t>
      </w:r>
      <w:proofErr w:type="gramStart"/>
      <w:r w:rsidRPr="00AE1175">
        <w:rPr>
          <w:rFonts w:ascii="Times New Roman" w:hAnsi="Times New Roman"/>
          <w:i/>
          <w:iCs/>
          <w:sz w:val="28"/>
          <w:szCs w:val="28"/>
          <w:u w:val="single"/>
        </w:rPr>
        <w:t>ДО</w:t>
      </w:r>
      <w:proofErr w:type="gramEnd"/>
      <w:r w:rsidRPr="00AE1175">
        <w:rPr>
          <w:rFonts w:ascii="Times New Roman" w:hAnsi="Times New Roman"/>
          <w:i/>
          <w:iCs/>
          <w:sz w:val="28"/>
          <w:szCs w:val="28"/>
          <w:u w:val="single"/>
        </w:rPr>
        <w:t>):</w:t>
      </w:r>
    </w:p>
    <w:p w:rsidR="00164CC3" w:rsidRPr="00AE1175" w:rsidRDefault="000B1CD4" w:rsidP="000B1CD4">
      <w:pPr>
        <w:pStyle w:val="ab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1175">
        <w:rPr>
          <w:rFonts w:ascii="Times New Roman" w:hAnsi="Times New Roman"/>
          <w:iCs/>
          <w:sz w:val="28"/>
          <w:szCs w:val="28"/>
        </w:rPr>
        <w:t>стабильный интернет; компьютер (ноутбук, планшет или смартфон)</w:t>
      </w:r>
      <w:proofErr w:type="gramStart"/>
      <w:r w:rsidRPr="00AE1175">
        <w:rPr>
          <w:rFonts w:ascii="Times New Roman" w:hAnsi="Times New Roman"/>
          <w:iCs/>
          <w:sz w:val="28"/>
          <w:szCs w:val="28"/>
        </w:rPr>
        <w:t>,н</w:t>
      </w:r>
      <w:proofErr w:type="gramEnd"/>
      <w:r w:rsidRPr="00AE1175">
        <w:rPr>
          <w:rFonts w:ascii="Times New Roman" w:hAnsi="Times New Roman"/>
          <w:iCs/>
          <w:sz w:val="28"/>
          <w:szCs w:val="28"/>
        </w:rPr>
        <w:t>аушники, динамики, микрофон, веб-камера и</w:t>
      </w:r>
      <w:r w:rsidRPr="00AE1175">
        <w:rPr>
          <w:rFonts w:ascii="Times New Roman" w:hAnsi="Times New Roman"/>
          <w:iCs/>
          <w:sz w:val="28"/>
          <w:szCs w:val="28"/>
        </w:rPr>
        <w:tab/>
        <w:t>т.п.; программное обеспечение.</w:t>
      </w:r>
    </w:p>
    <w:p w:rsidR="000B1CD4" w:rsidRPr="00AE1175" w:rsidRDefault="000B1CD4" w:rsidP="000B1CD4">
      <w:pPr>
        <w:tabs>
          <w:tab w:val="left" w:pos="2138"/>
          <w:tab w:val="left" w:pos="3950"/>
          <w:tab w:val="left" w:pos="4569"/>
          <w:tab w:val="left" w:pos="6013"/>
          <w:tab w:val="left" w:pos="846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E1175">
        <w:rPr>
          <w:rFonts w:ascii="Times New Roman" w:hAnsi="Times New Roman"/>
          <w:i/>
          <w:sz w:val="28"/>
          <w:szCs w:val="28"/>
        </w:rPr>
        <w:t>Механизмы реализации и ресурсы дистанционного обучения: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Данная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модель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предусматривает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следующие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механизмы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реализации:</w:t>
      </w:r>
    </w:p>
    <w:p w:rsidR="000B1CD4" w:rsidRPr="00AE1175" w:rsidRDefault="000B1CD4" w:rsidP="00970434">
      <w:pPr>
        <w:pStyle w:val="ab"/>
        <w:widowControl w:val="0"/>
        <w:numPr>
          <w:ilvl w:val="1"/>
          <w:numId w:val="23"/>
        </w:numPr>
        <w:tabs>
          <w:tab w:val="left" w:pos="11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онлайн занятия с использованием сервисов видеоконференций (zoom,trueconfи т</w:t>
      </w:r>
      <w:proofErr w:type="gramStart"/>
      <w:r w:rsidRPr="00AE1175">
        <w:rPr>
          <w:rFonts w:ascii="Times New Roman" w:hAnsi="Times New Roman"/>
          <w:sz w:val="28"/>
          <w:szCs w:val="28"/>
        </w:rPr>
        <w:t>.п</w:t>
      </w:r>
      <w:proofErr w:type="gramEnd"/>
      <w:r w:rsidRPr="00AE1175">
        <w:rPr>
          <w:rFonts w:ascii="Times New Roman" w:hAnsi="Times New Roman"/>
          <w:sz w:val="28"/>
          <w:szCs w:val="28"/>
        </w:rPr>
        <w:t>);</w:t>
      </w:r>
    </w:p>
    <w:p w:rsidR="000B1CD4" w:rsidRPr="00AE1175" w:rsidRDefault="000B1CD4" w:rsidP="00970434">
      <w:pPr>
        <w:pStyle w:val="ab"/>
        <w:widowControl w:val="0"/>
        <w:numPr>
          <w:ilvl w:val="1"/>
          <w:numId w:val="23"/>
        </w:numPr>
        <w:tabs>
          <w:tab w:val="left" w:pos="12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самостоятельная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работа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обучающихся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предложенным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учителем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материала</w:t>
      </w:r>
      <w:proofErr w:type="gramStart"/>
      <w:r w:rsidRPr="00AE1175">
        <w:rPr>
          <w:rFonts w:ascii="Times New Roman" w:hAnsi="Times New Roman"/>
          <w:sz w:val="28"/>
          <w:szCs w:val="28"/>
        </w:rPr>
        <w:t>м(</w:t>
      </w:r>
      <w:proofErr w:type="gramEnd"/>
      <w:r w:rsidRPr="00AE1175">
        <w:rPr>
          <w:rFonts w:ascii="Times New Roman" w:hAnsi="Times New Roman"/>
          <w:sz w:val="28"/>
          <w:szCs w:val="28"/>
        </w:rPr>
        <w:t>ссылки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образовательные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ресурсы,сайты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педагогов,интерактивные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задания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 т.п.)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lastRenderedPageBreak/>
        <w:t>При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организации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дистанционного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обучения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согласно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Модели1допускается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сочетание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основных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видов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технологий.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Занятия,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</w:t>
      </w:r>
      <w:r w:rsidR="0042371C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рамках</w:t>
      </w:r>
      <w:r w:rsidR="007D6C46">
        <w:rPr>
          <w:rFonts w:ascii="Times New Roman" w:hAnsi="Times New Roman"/>
          <w:sz w:val="28"/>
          <w:szCs w:val="28"/>
        </w:rPr>
        <w:t xml:space="preserve">  </w:t>
      </w:r>
      <w:r w:rsidRPr="00AE1175">
        <w:rPr>
          <w:rFonts w:ascii="Times New Roman" w:hAnsi="Times New Roman"/>
          <w:sz w:val="28"/>
          <w:szCs w:val="28"/>
        </w:rPr>
        <w:t>которых</w:t>
      </w:r>
      <w:r w:rsidR="007D6C46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осуществляется</w:t>
      </w:r>
      <w:r w:rsidR="007D6C46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повторение</w:t>
      </w:r>
      <w:r w:rsidR="007D6C46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изученного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материала,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могут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проводиться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оффлайн-формате,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например,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использованием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печатных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учебных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пособий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или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электронныху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чебных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материалов,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инструкций,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подготовленных учителем.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На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этапе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подготовки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онлайн-занятию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учителем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определяется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необходимый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перечень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ресурсов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использования,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также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демонстрации учащимся. К примеру, презентация, изображения, аудиофайлы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 прослушиванияи т.п.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Расписание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онлайн-занятий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составляется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заблаговременно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учетом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всех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СанПиН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дистанционногоформата обучения.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1175">
        <w:rPr>
          <w:rFonts w:ascii="Times New Roman" w:hAnsi="Times New Roman"/>
          <w:b/>
          <w:i/>
          <w:sz w:val="28"/>
          <w:szCs w:val="28"/>
        </w:rPr>
        <w:t>Модель № 2. Организация обучения с использованием оффлайн-технологи</w:t>
      </w:r>
      <w:r w:rsidR="001F20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йпри</w:t>
      </w:r>
      <w:r w:rsidR="001F20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наличии</w:t>
      </w:r>
      <w:r w:rsidR="001F20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необходимых</w:t>
      </w:r>
      <w:r w:rsidR="001F20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условий</w:t>
      </w:r>
      <w:r w:rsidR="00A37FA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(интернет</w:t>
      </w:r>
      <w:bookmarkStart w:id="0" w:name="_GoBack"/>
      <w:bookmarkEnd w:id="0"/>
      <w:r w:rsidRPr="00AE1175">
        <w:rPr>
          <w:rFonts w:ascii="Times New Roman" w:hAnsi="Times New Roman"/>
          <w:b/>
          <w:i/>
          <w:sz w:val="28"/>
          <w:szCs w:val="28"/>
        </w:rPr>
        <w:t>/невсегда стабильный</w:t>
      </w:r>
      <w:proofErr w:type="gramStart"/>
      <w:r w:rsidRPr="00AE1175">
        <w:rPr>
          <w:rFonts w:ascii="Times New Roman" w:hAnsi="Times New Roman"/>
          <w:b/>
          <w:i/>
          <w:sz w:val="28"/>
          <w:szCs w:val="28"/>
        </w:rPr>
        <w:t>,к</w:t>
      </w:r>
      <w:proofErr w:type="gramEnd"/>
      <w:r w:rsidRPr="00AE1175">
        <w:rPr>
          <w:rFonts w:ascii="Times New Roman" w:hAnsi="Times New Roman"/>
          <w:b/>
          <w:i/>
          <w:sz w:val="28"/>
          <w:szCs w:val="28"/>
        </w:rPr>
        <w:t>омпьютер,ноутбук,планшет</w:t>
      </w:r>
      <w:r w:rsidR="001F20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или</w:t>
      </w:r>
      <w:r w:rsidR="001F20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E1175">
        <w:rPr>
          <w:rFonts w:ascii="Times New Roman" w:hAnsi="Times New Roman"/>
          <w:b/>
          <w:i/>
          <w:sz w:val="28"/>
          <w:szCs w:val="28"/>
        </w:rPr>
        <w:t>смартфон)</w:t>
      </w:r>
    </w:p>
    <w:p w:rsidR="000B1CD4" w:rsidRPr="00AE1175" w:rsidRDefault="000B1CD4" w:rsidP="000B1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i/>
          <w:sz w:val="28"/>
          <w:szCs w:val="28"/>
          <w:u w:val="single"/>
        </w:rPr>
        <w:t>Материально-техническая база дистанционного обучения (далее ДО)</w:t>
      </w:r>
      <w:proofErr w:type="gramStart"/>
      <w:r w:rsidRPr="00AE1175">
        <w:rPr>
          <w:rFonts w:ascii="Times New Roman" w:hAnsi="Times New Roman"/>
          <w:i/>
          <w:sz w:val="28"/>
          <w:szCs w:val="28"/>
          <w:u w:val="single"/>
        </w:rPr>
        <w:t>:</w:t>
      </w:r>
      <w:r w:rsidRPr="00AE1175">
        <w:rPr>
          <w:rFonts w:ascii="Times New Roman" w:hAnsi="Times New Roman"/>
          <w:sz w:val="28"/>
          <w:szCs w:val="28"/>
        </w:rPr>
        <w:t>н</w:t>
      </w:r>
      <w:proofErr w:type="gramEnd"/>
      <w:r w:rsidRPr="00AE1175">
        <w:rPr>
          <w:rFonts w:ascii="Times New Roman" w:hAnsi="Times New Roman"/>
          <w:sz w:val="28"/>
          <w:szCs w:val="28"/>
        </w:rPr>
        <w:t>евсегда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стабильный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интернет;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компьютер(ноутбук,планшет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или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смартфон), наушники, динамики, микрофон, веб-камера и т.п.; программное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обеспечение.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E1175">
        <w:rPr>
          <w:rFonts w:ascii="Times New Roman" w:hAnsi="Times New Roman"/>
          <w:i/>
          <w:sz w:val="28"/>
          <w:szCs w:val="28"/>
        </w:rPr>
        <w:t>Механизмы реализации и ресурсы дистанционного обучения.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Данная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модель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предусматривает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следующие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механизмы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реализации:</w:t>
      </w:r>
    </w:p>
    <w:p w:rsidR="000B1CD4" w:rsidRPr="00AE1175" w:rsidRDefault="000B1CD4" w:rsidP="00970434">
      <w:pPr>
        <w:pStyle w:val="ab"/>
        <w:widowControl w:val="0"/>
        <w:numPr>
          <w:ilvl w:val="1"/>
          <w:numId w:val="23"/>
        </w:numPr>
        <w:tabs>
          <w:tab w:val="left" w:pos="11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занятия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каналах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телевидения;</w:t>
      </w:r>
    </w:p>
    <w:p w:rsidR="000B1CD4" w:rsidRPr="00AE1175" w:rsidRDefault="000B1CD4" w:rsidP="00970434">
      <w:pPr>
        <w:pStyle w:val="ab"/>
        <w:widowControl w:val="0"/>
        <w:numPr>
          <w:ilvl w:val="1"/>
          <w:numId w:val="23"/>
        </w:numPr>
        <w:tabs>
          <w:tab w:val="left" w:pos="11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оффлайн-занятия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использованием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образовательных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платформ;</w:t>
      </w:r>
    </w:p>
    <w:p w:rsidR="000B1CD4" w:rsidRPr="00AE1175" w:rsidRDefault="000B1CD4" w:rsidP="00970434">
      <w:pPr>
        <w:pStyle w:val="ab"/>
        <w:widowControl w:val="0"/>
        <w:numPr>
          <w:ilvl w:val="1"/>
          <w:numId w:val="23"/>
        </w:numPr>
        <w:tabs>
          <w:tab w:val="left" w:pos="12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самостоятельная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работа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117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</w:t>
      </w:r>
      <w:r w:rsidR="001F20E8">
        <w:rPr>
          <w:rFonts w:ascii="Times New Roman" w:hAnsi="Times New Roman"/>
          <w:sz w:val="28"/>
          <w:szCs w:val="28"/>
        </w:rPr>
        <w:t xml:space="preserve">  </w:t>
      </w:r>
      <w:r w:rsidRPr="00AE1175">
        <w:rPr>
          <w:rFonts w:ascii="Times New Roman" w:hAnsi="Times New Roman"/>
          <w:sz w:val="28"/>
          <w:szCs w:val="28"/>
        </w:rPr>
        <w:t>предложенным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учителем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материалам.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Занятия, согласно Модели 2, могут проводиться в оффлайн-формате,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например, с использованием печатных учебных пособий или электронных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учебных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материалов,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инструкций,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подготовленных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учителем</w:t>
      </w:r>
      <w:proofErr w:type="gramStart"/>
      <w:r w:rsidRPr="00AE1175">
        <w:rPr>
          <w:rFonts w:ascii="Times New Roman" w:hAnsi="Times New Roman"/>
          <w:sz w:val="28"/>
          <w:szCs w:val="28"/>
        </w:rPr>
        <w:t>,п</w:t>
      </w:r>
      <w:proofErr w:type="gramEnd"/>
      <w:r w:rsidRPr="00AE1175">
        <w:rPr>
          <w:rFonts w:ascii="Times New Roman" w:hAnsi="Times New Roman"/>
          <w:sz w:val="28"/>
          <w:szCs w:val="28"/>
        </w:rPr>
        <w:t>росмотромучебного материалаи видео-уроков и различных интерактивных заданий(кроссвордов,текстовых</w:t>
      </w:r>
      <w:r w:rsidR="001F20E8">
        <w:rPr>
          <w:rFonts w:ascii="Times New Roman" w:hAnsi="Times New Roman"/>
          <w:sz w:val="28"/>
          <w:szCs w:val="28"/>
        </w:rPr>
        <w:t xml:space="preserve">  </w:t>
      </w:r>
      <w:r w:rsidRPr="00AE1175">
        <w:rPr>
          <w:rFonts w:ascii="Times New Roman" w:hAnsi="Times New Roman"/>
          <w:sz w:val="28"/>
          <w:szCs w:val="28"/>
        </w:rPr>
        <w:t>заданий,тестовит.п.)на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образовательных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порталах.</w:t>
      </w:r>
    </w:p>
    <w:p w:rsidR="000B1CD4" w:rsidRPr="00AE1175" w:rsidRDefault="000B1CD4" w:rsidP="00C36C60">
      <w:pPr>
        <w:pStyle w:val="af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На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этапе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подготовки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оффлайн-занятие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учителем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определяется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необходимый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перечень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ресурсов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использования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занятии,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также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демонстрации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учащимся,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кпримеру</w:t>
      </w:r>
      <w:proofErr w:type="gramStart"/>
      <w:r w:rsidRPr="00AE1175">
        <w:rPr>
          <w:rFonts w:ascii="Times New Roman" w:hAnsi="Times New Roman"/>
          <w:sz w:val="28"/>
          <w:szCs w:val="28"/>
        </w:rPr>
        <w:t>,п</w:t>
      </w:r>
      <w:proofErr w:type="gramEnd"/>
      <w:r w:rsidRPr="00AE1175">
        <w:rPr>
          <w:rFonts w:ascii="Times New Roman" w:hAnsi="Times New Roman"/>
          <w:sz w:val="28"/>
          <w:szCs w:val="28"/>
        </w:rPr>
        <w:t>резентация,тест,изображения,мастер-классы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видеоформате.</w:t>
      </w:r>
    </w:p>
    <w:p w:rsidR="000B1CD4" w:rsidRPr="00AE1175" w:rsidRDefault="000B1CD4" w:rsidP="00C36C60">
      <w:pPr>
        <w:pStyle w:val="afe"/>
        <w:tabs>
          <w:tab w:val="left" w:pos="3611"/>
          <w:tab w:val="left" w:pos="4966"/>
          <w:tab w:val="left" w:pos="7186"/>
          <w:tab w:val="left" w:pos="85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Самостоятельная работа обучающихся может </w:t>
      </w:r>
      <w:r w:rsidRPr="00AE1175">
        <w:rPr>
          <w:rFonts w:ascii="Times New Roman" w:hAnsi="Times New Roman"/>
          <w:spacing w:val="-1"/>
          <w:sz w:val="28"/>
          <w:szCs w:val="28"/>
        </w:rPr>
        <w:t>включать</w:t>
      </w:r>
      <w:r w:rsidR="001F20E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организационные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форм</w:t>
      </w:r>
      <w:proofErr w:type="gramStart"/>
      <w:r w:rsidRPr="00AE1175">
        <w:rPr>
          <w:rFonts w:ascii="Times New Roman" w:hAnsi="Times New Roman"/>
          <w:sz w:val="28"/>
          <w:szCs w:val="28"/>
        </w:rPr>
        <w:t>ы(</w:t>
      </w:r>
      <w:proofErr w:type="gramEnd"/>
      <w:r w:rsidRPr="00AE1175">
        <w:rPr>
          <w:rFonts w:ascii="Times New Roman" w:hAnsi="Times New Roman"/>
          <w:sz w:val="28"/>
          <w:szCs w:val="28"/>
        </w:rPr>
        <w:t>элементы)дистанционногообучения:</w:t>
      </w:r>
    </w:p>
    <w:p w:rsidR="000B1CD4" w:rsidRPr="00AE1175" w:rsidRDefault="000B1CD4" w:rsidP="00C36C60">
      <w:pPr>
        <w:pStyle w:val="ab"/>
        <w:widowControl w:val="0"/>
        <w:numPr>
          <w:ilvl w:val="0"/>
          <w:numId w:val="22"/>
        </w:numPr>
        <w:tabs>
          <w:tab w:val="left" w:pos="1697"/>
          <w:tab w:val="left" w:pos="169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просмотр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видео-лекци</w:t>
      </w:r>
      <w:proofErr w:type="gramStart"/>
      <w:r w:rsidRPr="00AE1175">
        <w:rPr>
          <w:rFonts w:ascii="Times New Roman" w:hAnsi="Times New Roman"/>
          <w:sz w:val="28"/>
          <w:szCs w:val="28"/>
        </w:rPr>
        <w:t>й(</w:t>
      </w:r>
      <w:proofErr w:type="gramEnd"/>
      <w:r w:rsidRPr="00AE1175">
        <w:rPr>
          <w:rFonts w:ascii="Times New Roman" w:hAnsi="Times New Roman"/>
          <w:sz w:val="28"/>
          <w:szCs w:val="28"/>
        </w:rPr>
        <w:t>неболее10мин.)учителей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или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на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образовательных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платформах;</w:t>
      </w:r>
    </w:p>
    <w:p w:rsidR="000B1CD4" w:rsidRPr="00AE1175" w:rsidRDefault="000B1CD4" w:rsidP="00C36C60">
      <w:pPr>
        <w:pStyle w:val="ab"/>
        <w:widowControl w:val="0"/>
        <w:numPr>
          <w:ilvl w:val="0"/>
          <w:numId w:val="22"/>
        </w:numPr>
        <w:tabs>
          <w:tab w:val="left" w:pos="1697"/>
          <w:tab w:val="left" w:pos="169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интерактивные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задания;</w:t>
      </w:r>
    </w:p>
    <w:p w:rsidR="000B1CD4" w:rsidRPr="00AE1175" w:rsidRDefault="000B1CD4" w:rsidP="00C36C60">
      <w:pPr>
        <w:pStyle w:val="ab"/>
        <w:widowControl w:val="0"/>
        <w:numPr>
          <w:ilvl w:val="0"/>
          <w:numId w:val="22"/>
        </w:numPr>
        <w:tabs>
          <w:tab w:val="left" w:pos="1697"/>
          <w:tab w:val="left" w:pos="1698"/>
          <w:tab w:val="left" w:pos="3100"/>
          <w:tab w:val="left" w:pos="4556"/>
          <w:tab w:val="left" w:pos="5018"/>
          <w:tab w:val="left" w:pos="6159"/>
          <w:tab w:val="left" w:pos="7498"/>
          <w:tab w:val="left" w:pos="796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изучение печатных и других учебных и </w:t>
      </w:r>
      <w:r w:rsidRPr="00AE1175">
        <w:rPr>
          <w:rFonts w:ascii="Times New Roman" w:hAnsi="Times New Roman"/>
          <w:spacing w:val="-1"/>
          <w:sz w:val="28"/>
          <w:szCs w:val="28"/>
        </w:rPr>
        <w:t>методических</w:t>
      </w:r>
      <w:r w:rsidRPr="00AE1175">
        <w:rPr>
          <w:rFonts w:ascii="Times New Roman" w:hAnsi="Times New Roman"/>
          <w:sz w:val="28"/>
          <w:szCs w:val="28"/>
        </w:rPr>
        <w:t>материалов.</w:t>
      </w:r>
    </w:p>
    <w:p w:rsidR="000B1CD4" w:rsidRPr="00AE1175" w:rsidRDefault="000B1CD4" w:rsidP="00C36C60">
      <w:pPr>
        <w:pStyle w:val="af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организации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дистанционного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обучения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необходимо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строго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следовать гигиеническим требованиям СанПиН к образовательной нагрузке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117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E1175">
        <w:rPr>
          <w:rFonts w:ascii="Times New Roman" w:hAnsi="Times New Roman"/>
          <w:sz w:val="28"/>
          <w:szCs w:val="28"/>
        </w:rPr>
        <w:t>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1175">
        <w:rPr>
          <w:rFonts w:ascii="Times New Roman" w:hAnsi="Times New Roman"/>
          <w:b/>
          <w:i/>
          <w:sz w:val="28"/>
          <w:szCs w:val="28"/>
        </w:rPr>
        <w:t>Модель № 3.Организация обучения при отсутствии интернета икомпьютер</w:t>
      </w:r>
      <w:proofErr w:type="gramStart"/>
      <w:r w:rsidRPr="00AE1175">
        <w:rPr>
          <w:rFonts w:ascii="Times New Roman" w:hAnsi="Times New Roman"/>
          <w:b/>
          <w:i/>
          <w:sz w:val="28"/>
          <w:szCs w:val="28"/>
        </w:rPr>
        <w:t>а(</w:t>
      </w:r>
      <w:proofErr w:type="gramEnd"/>
      <w:r w:rsidRPr="00AE1175">
        <w:rPr>
          <w:rFonts w:ascii="Times New Roman" w:hAnsi="Times New Roman"/>
          <w:b/>
          <w:i/>
          <w:sz w:val="28"/>
          <w:szCs w:val="28"/>
        </w:rPr>
        <w:t>ноутбука,планшета илисмартфона)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i/>
          <w:sz w:val="28"/>
          <w:szCs w:val="28"/>
          <w:u w:val="single"/>
        </w:rPr>
        <w:lastRenderedPageBreak/>
        <w:t>Механизмы реализации модели</w:t>
      </w:r>
      <w:r w:rsidRPr="00AE1175">
        <w:rPr>
          <w:rFonts w:ascii="Times New Roman" w:hAnsi="Times New Roman"/>
          <w:sz w:val="28"/>
          <w:szCs w:val="28"/>
        </w:rPr>
        <w:t xml:space="preserve">: обучение через федеральное и </w:t>
      </w:r>
      <w:r w:rsidR="004B6EFE" w:rsidRPr="00AE1175">
        <w:rPr>
          <w:rFonts w:ascii="Times New Roman" w:hAnsi="Times New Roman"/>
          <w:sz w:val="28"/>
          <w:szCs w:val="28"/>
        </w:rPr>
        <w:t>региональн</w:t>
      </w:r>
      <w:r w:rsidRPr="00AE1175">
        <w:rPr>
          <w:rFonts w:ascii="Times New Roman" w:hAnsi="Times New Roman"/>
          <w:sz w:val="28"/>
          <w:szCs w:val="28"/>
        </w:rPr>
        <w:t>ое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телевидение</w:t>
      </w:r>
      <w:proofErr w:type="gramStart"/>
      <w:r w:rsidRPr="00AE1175">
        <w:rPr>
          <w:rFonts w:ascii="Times New Roman" w:hAnsi="Times New Roman"/>
          <w:sz w:val="28"/>
          <w:szCs w:val="28"/>
        </w:rPr>
        <w:t>,т</w:t>
      </w:r>
      <w:proofErr w:type="gramEnd"/>
      <w:r w:rsidRPr="00AE1175">
        <w:rPr>
          <w:rFonts w:ascii="Times New Roman" w:hAnsi="Times New Roman"/>
          <w:sz w:val="28"/>
          <w:szCs w:val="28"/>
        </w:rPr>
        <w:t>елефонную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связь(мобильную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или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стационарную),самостоятельную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работу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обучающихся.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Варианты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организации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обучения:</w:t>
      </w:r>
    </w:p>
    <w:p w:rsidR="000B1CD4" w:rsidRPr="00AE1175" w:rsidRDefault="000B1CD4" w:rsidP="00970434">
      <w:pPr>
        <w:pStyle w:val="ab"/>
        <w:widowControl w:val="0"/>
        <w:numPr>
          <w:ilvl w:val="0"/>
          <w:numId w:val="22"/>
        </w:numPr>
        <w:tabs>
          <w:tab w:val="left" w:pos="1697"/>
          <w:tab w:val="left" w:pos="16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обучение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на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основе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1175">
        <w:rPr>
          <w:rFonts w:ascii="Times New Roman" w:hAnsi="Times New Roman"/>
          <w:sz w:val="28"/>
          <w:szCs w:val="28"/>
        </w:rPr>
        <w:t>кейс-технологии</w:t>
      </w:r>
      <w:proofErr w:type="gramEnd"/>
      <w:r w:rsidRPr="00AE1175">
        <w:rPr>
          <w:rFonts w:ascii="Times New Roman" w:hAnsi="Times New Roman"/>
          <w:sz w:val="28"/>
          <w:szCs w:val="28"/>
        </w:rPr>
        <w:t>;</w:t>
      </w:r>
    </w:p>
    <w:p w:rsidR="000B1CD4" w:rsidRPr="00AE1175" w:rsidRDefault="004B6EFE" w:rsidP="00970434">
      <w:pPr>
        <w:pStyle w:val="ab"/>
        <w:widowControl w:val="0"/>
        <w:numPr>
          <w:ilvl w:val="0"/>
          <w:numId w:val="22"/>
        </w:numPr>
        <w:tabs>
          <w:tab w:val="left" w:pos="1697"/>
          <w:tab w:val="left" w:pos="1698"/>
          <w:tab w:val="left" w:pos="3092"/>
          <w:tab w:val="left" w:pos="5481"/>
          <w:tab w:val="left" w:pos="7115"/>
          <w:tab w:val="left" w:pos="7650"/>
          <w:tab w:val="left" w:pos="94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просмотр информационных </w:t>
      </w:r>
      <w:r w:rsidR="000B1CD4" w:rsidRPr="00AE1175">
        <w:rPr>
          <w:rFonts w:ascii="Times New Roman" w:hAnsi="Times New Roman"/>
          <w:sz w:val="28"/>
          <w:szCs w:val="28"/>
        </w:rPr>
        <w:t>материало</w:t>
      </w:r>
      <w:r w:rsidRPr="00AE1175">
        <w:rPr>
          <w:rFonts w:ascii="Times New Roman" w:hAnsi="Times New Roman"/>
          <w:sz w:val="28"/>
          <w:szCs w:val="28"/>
        </w:rPr>
        <w:t xml:space="preserve">в на федеральном </w:t>
      </w:r>
      <w:r w:rsidR="000B1CD4" w:rsidRPr="00AE1175">
        <w:rPr>
          <w:rFonts w:ascii="Times New Roman" w:hAnsi="Times New Roman"/>
          <w:spacing w:val="-1"/>
          <w:sz w:val="28"/>
          <w:szCs w:val="28"/>
        </w:rPr>
        <w:t>и</w:t>
      </w:r>
      <w:r w:rsidRPr="00AE1175">
        <w:rPr>
          <w:rFonts w:ascii="Times New Roman" w:hAnsi="Times New Roman"/>
          <w:sz w:val="28"/>
          <w:szCs w:val="28"/>
        </w:rPr>
        <w:t>регионально</w:t>
      </w:r>
      <w:r w:rsidR="000B1CD4" w:rsidRPr="00AE1175">
        <w:rPr>
          <w:rFonts w:ascii="Times New Roman" w:hAnsi="Times New Roman"/>
          <w:sz w:val="28"/>
          <w:szCs w:val="28"/>
        </w:rPr>
        <w:t>м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="000B1CD4" w:rsidRPr="00AE1175">
        <w:rPr>
          <w:rFonts w:ascii="Times New Roman" w:hAnsi="Times New Roman"/>
          <w:sz w:val="28"/>
          <w:szCs w:val="28"/>
        </w:rPr>
        <w:t>телевидении;</w:t>
      </w:r>
    </w:p>
    <w:p w:rsidR="000B1CD4" w:rsidRPr="00AE1175" w:rsidRDefault="004B6EFE" w:rsidP="00970434">
      <w:pPr>
        <w:pStyle w:val="ab"/>
        <w:widowControl w:val="0"/>
        <w:numPr>
          <w:ilvl w:val="0"/>
          <w:numId w:val="22"/>
        </w:numPr>
        <w:tabs>
          <w:tab w:val="left" w:pos="1697"/>
          <w:tab w:val="left" w:pos="1698"/>
          <w:tab w:val="left" w:pos="4468"/>
          <w:tab w:val="left" w:pos="5338"/>
          <w:tab w:val="left" w:pos="7034"/>
          <w:tab w:val="left" w:pos="91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консультирование по телефону</w:t>
      </w:r>
      <w:r w:rsidR="000B1CD4" w:rsidRPr="00AE1175">
        <w:rPr>
          <w:rFonts w:ascii="Times New Roman" w:hAnsi="Times New Roman"/>
          <w:sz w:val="28"/>
          <w:szCs w:val="28"/>
        </w:rPr>
        <w:t>;</w:t>
      </w:r>
    </w:p>
    <w:p w:rsidR="000B1CD4" w:rsidRPr="00AE1175" w:rsidRDefault="004B6EFE" w:rsidP="00970434">
      <w:pPr>
        <w:pStyle w:val="ab"/>
        <w:widowControl w:val="0"/>
        <w:numPr>
          <w:ilvl w:val="0"/>
          <w:numId w:val="22"/>
        </w:numPr>
        <w:tabs>
          <w:tab w:val="left" w:pos="1697"/>
          <w:tab w:val="left" w:pos="1698"/>
          <w:tab w:val="left" w:pos="3955"/>
          <w:tab w:val="left" w:pos="5291"/>
          <w:tab w:val="left" w:pos="6629"/>
          <w:tab w:val="left" w:pos="8108"/>
          <w:tab w:val="left" w:pos="84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 xml:space="preserve">самостоятельное изучение учебного материала с </w:t>
      </w:r>
      <w:r w:rsidR="000B1CD4" w:rsidRPr="00AE1175">
        <w:rPr>
          <w:rFonts w:ascii="Times New Roman" w:hAnsi="Times New Roman"/>
          <w:spacing w:val="-1"/>
          <w:sz w:val="28"/>
          <w:szCs w:val="28"/>
        </w:rPr>
        <w:t>помощью</w:t>
      </w:r>
      <w:r w:rsidR="00A37FA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B1CD4" w:rsidRPr="00AE1175">
        <w:rPr>
          <w:rFonts w:ascii="Times New Roman" w:hAnsi="Times New Roman"/>
          <w:sz w:val="28"/>
          <w:szCs w:val="28"/>
        </w:rPr>
        <w:t>специальной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="000B1CD4" w:rsidRPr="00AE1175">
        <w:rPr>
          <w:rFonts w:ascii="Times New Roman" w:hAnsi="Times New Roman"/>
          <w:sz w:val="28"/>
          <w:szCs w:val="28"/>
        </w:rPr>
        <w:t>литературы.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Для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обучающихся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формируется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кейс,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который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включает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пакет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необходимых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материалов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самостоятельной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работы</w:t>
      </w:r>
      <w:r w:rsidR="001F20E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(рекомендации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изучению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данного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материала,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тесты</w:t>
      </w:r>
      <w:proofErr w:type="gramStart"/>
      <w:r w:rsidRPr="00AE1175">
        <w:rPr>
          <w:rFonts w:ascii="Times New Roman" w:hAnsi="Times New Roman"/>
          <w:sz w:val="28"/>
          <w:szCs w:val="28"/>
        </w:rPr>
        <w:t>,в</w:t>
      </w:r>
      <w:proofErr w:type="gramEnd"/>
      <w:r w:rsidRPr="00AE1175">
        <w:rPr>
          <w:rFonts w:ascii="Times New Roman" w:hAnsi="Times New Roman"/>
          <w:sz w:val="28"/>
          <w:szCs w:val="28"/>
        </w:rPr>
        <w:t>опросы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для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самоконтроля,практические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 творческие задания).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В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качестве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средств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доставки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образовательной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информации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или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обеспечения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повышения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ее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эффективности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могут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выступать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локальные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носители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электронная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почта,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социальны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есети, мессенджеры.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175">
        <w:rPr>
          <w:rFonts w:ascii="Times New Roman" w:hAnsi="Times New Roman"/>
          <w:sz w:val="28"/>
          <w:szCs w:val="28"/>
        </w:rPr>
        <w:t>При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организации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дистанционного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обучения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необходимо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строго</w:t>
      </w:r>
      <w:r w:rsidR="00A37FA5">
        <w:rPr>
          <w:rFonts w:ascii="Times New Roman" w:hAnsi="Times New Roman"/>
          <w:sz w:val="28"/>
          <w:szCs w:val="28"/>
        </w:rPr>
        <w:t xml:space="preserve"> </w:t>
      </w:r>
      <w:r w:rsidRPr="00AE1175">
        <w:rPr>
          <w:rFonts w:ascii="Times New Roman" w:hAnsi="Times New Roman"/>
          <w:sz w:val="28"/>
          <w:szCs w:val="28"/>
        </w:rPr>
        <w:t>следовать гигиеническим требованиям СанПиН к образовательной нагрузке</w:t>
      </w:r>
      <w:r w:rsidR="007C36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117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E1175">
        <w:rPr>
          <w:rFonts w:ascii="Times New Roman" w:hAnsi="Times New Roman"/>
          <w:sz w:val="28"/>
          <w:szCs w:val="28"/>
        </w:rPr>
        <w:t>.</w:t>
      </w: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D4" w:rsidRPr="00AE1175" w:rsidRDefault="000B1CD4" w:rsidP="000B1CD4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D4" w:rsidRPr="00AE1175" w:rsidRDefault="000B1CD4" w:rsidP="000B1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D4" w:rsidRPr="00AE1175" w:rsidRDefault="000B1CD4" w:rsidP="000B1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B1CD4" w:rsidRPr="00AE1175" w:rsidSect="00F071FC">
      <w:footerReference w:type="default" r:id="rId41"/>
      <w:pgSz w:w="11906" w:h="16838"/>
      <w:pgMar w:top="1134" w:right="566" w:bottom="1134" w:left="1134" w:header="62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0F13F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60" w:rsidRDefault="00C36C60">
      <w:pPr>
        <w:spacing w:after="0" w:line="240" w:lineRule="auto"/>
      </w:pPr>
      <w:r>
        <w:separator/>
      </w:r>
    </w:p>
  </w:endnote>
  <w:endnote w:type="continuationSeparator" w:id="1">
    <w:p w:rsidR="00C36C60" w:rsidRDefault="00C3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ce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0051707"/>
      <w:docPartObj>
        <w:docPartGallery w:val="Page Numbers (Bottom of Page)"/>
        <w:docPartUnique/>
      </w:docPartObj>
    </w:sdtPr>
    <w:sdtContent>
      <w:p w:rsidR="00C36C60" w:rsidRDefault="00D57CF2">
        <w:pPr>
          <w:pStyle w:val="a6"/>
          <w:jc w:val="center"/>
        </w:pPr>
        <w:fldSimple w:instr="PAGE   \* MERGEFORMAT">
          <w:r w:rsidR="00A37FA5">
            <w:rPr>
              <w:noProof/>
            </w:rPr>
            <w:t>28</w:t>
          </w:r>
        </w:fldSimple>
      </w:p>
    </w:sdtContent>
  </w:sdt>
  <w:p w:rsidR="00C36C60" w:rsidRDefault="00C36C60">
    <w:pPr>
      <w:pStyle w:val="a6"/>
    </w:pPr>
  </w:p>
  <w:p w:rsidR="00C36C60" w:rsidRDefault="00C36C60"/>
  <w:p w:rsidR="00C36C60" w:rsidRDefault="00C36C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60" w:rsidRDefault="00C36C60">
      <w:pPr>
        <w:spacing w:after="0" w:line="240" w:lineRule="auto"/>
      </w:pPr>
      <w:r>
        <w:separator/>
      </w:r>
    </w:p>
  </w:footnote>
  <w:footnote w:type="continuationSeparator" w:id="1">
    <w:p w:rsidR="00C36C60" w:rsidRDefault="00C36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387"/>
    <w:multiLevelType w:val="hybridMultilevel"/>
    <w:tmpl w:val="CC9616CE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B118F2"/>
    <w:multiLevelType w:val="hybridMultilevel"/>
    <w:tmpl w:val="3F343372"/>
    <w:lvl w:ilvl="0" w:tplc="0DF6D838">
      <w:numFmt w:val="bullet"/>
      <w:lvlText w:val="-"/>
      <w:lvlJc w:val="left"/>
      <w:pPr>
        <w:ind w:left="28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C24BF8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0C0192">
      <w:numFmt w:val="bullet"/>
      <w:lvlText w:val="•"/>
      <w:lvlJc w:val="left"/>
      <w:pPr>
        <w:ind w:left="2233" w:hanging="164"/>
      </w:pPr>
      <w:rPr>
        <w:rFonts w:hint="default"/>
        <w:lang w:val="ru-RU" w:eastAsia="en-US" w:bidi="ar-SA"/>
      </w:rPr>
    </w:lvl>
    <w:lvl w:ilvl="3" w:tplc="A63E290C">
      <w:numFmt w:val="bullet"/>
      <w:lvlText w:val="•"/>
      <w:lvlJc w:val="left"/>
      <w:pPr>
        <w:ind w:left="3209" w:hanging="164"/>
      </w:pPr>
      <w:rPr>
        <w:rFonts w:hint="default"/>
        <w:lang w:val="ru-RU" w:eastAsia="en-US" w:bidi="ar-SA"/>
      </w:rPr>
    </w:lvl>
    <w:lvl w:ilvl="4" w:tplc="0F6AAF34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5" w:tplc="0300985A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547A3804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6408FA56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8" w:tplc="4F561352">
      <w:numFmt w:val="bullet"/>
      <w:lvlText w:val="•"/>
      <w:lvlJc w:val="left"/>
      <w:pPr>
        <w:ind w:left="8093" w:hanging="164"/>
      </w:pPr>
      <w:rPr>
        <w:rFonts w:hint="default"/>
        <w:lang w:val="ru-RU" w:eastAsia="en-US" w:bidi="ar-SA"/>
      </w:rPr>
    </w:lvl>
  </w:abstractNum>
  <w:abstractNum w:abstractNumId="2">
    <w:nsid w:val="122F4D1C"/>
    <w:multiLevelType w:val="hybridMultilevel"/>
    <w:tmpl w:val="E1F4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4A7D9C"/>
    <w:multiLevelType w:val="hybridMultilevel"/>
    <w:tmpl w:val="381603C2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825630"/>
    <w:multiLevelType w:val="hybridMultilevel"/>
    <w:tmpl w:val="6B2A9028"/>
    <w:lvl w:ilvl="0" w:tplc="FE86FA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BA0205"/>
    <w:multiLevelType w:val="hybridMultilevel"/>
    <w:tmpl w:val="453C9A92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3E5C68"/>
    <w:multiLevelType w:val="hybridMultilevel"/>
    <w:tmpl w:val="87EABBD8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D37BC2"/>
    <w:multiLevelType w:val="hybridMultilevel"/>
    <w:tmpl w:val="2B7C8E5A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567D6"/>
    <w:multiLevelType w:val="hybridMultilevel"/>
    <w:tmpl w:val="AB242FA6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CA1299"/>
    <w:multiLevelType w:val="hybridMultilevel"/>
    <w:tmpl w:val="5BC05716"/>
    <w:lvl w:ilvl="0" w:tplc="FE86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57D14"/>
    <w:multiLevelType w:val="hybridMultilevel"/>
    <w:tmpl w:val="81E24396"/>
    <w:lvl w:ilvl="0" w:tplc="FE86FA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5D3F4B"/>
    <w:multiLevelType w:val="hybridMultilevel"/>
    <w:tmpl w:val="38A46B42"/>
    <w:lvl w:ilvl="0" w:tplc="850E093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>
    <w:nsid w:val="37F43C6C"/>
    <w:multiLevelType w:val="hybridMultilevel"/>
    <w:tmpl w:val="512805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194C4D"/>
    <w:multiLevelType w:val="hybridMultilevel"/>
    <w:tmpl w:val="D8443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-479" w:hanging="360"/>
      </w:pPr>
    </w:lvl>
    <w:lvl w:ilvl="2" w:tplc="0419001B" w:tentative="1">
      <w:start w:val="1"/>
      <w:numFmt w:val="lowerRoman"/>
      <w:lvlText w:val="%3."/>
      <w:lvlJc w:val="right"/>
      <w:pPr>
        <w:ind w:left="241" w:hanging="180"/>
      </w:pPr>
    </w:lvl>
    <w:lvl w:ilvl="3" w:tplc="0419000F" w:tentative="1">
      <w:start w:val="1"/>
      <w:numFmt w:val="decimal"/>
      <w:lvlText w:val="%4."/>
      <w:lvlJc w:val="left"/>
      <w:pPr>
        <w:ind w:left="961" w:hanging="360"/>
      </w:pPr>
    </w:lvl>
    <w:lvl w:ilvl="4" w:tplc="04190019" w:tentative="1">
      <w:start w:val="1"/>
      <w:numFmt w:val="lowerLetter"/>
      <w:lvlText w:val="%5."/>
      <w:lvlJc w:val="left"/>
      <w:pPr>
        <w:ind w:left="1681" w:hanging="360"/>
      </w:pPr>
    </w:lvl>
    <w:lvl w:ilvl="5" w:tplc="0419001B" w:tentative="1">
      <w:start w:val="1"/>
      <w:numFmt w:val="lowerRoman"/>
      <w:lvlText w:val="%6."/>
      <w:lvlJc w:val="right"/>
      <w:pPr>
        <w:ind w:left="2401" w:hanging="180"/>
      </w:pPr>
    </w:lvl>
    <w:lvl w:ilvl="6" w:tplc="0419000F" w:tentative="1">
      <w:start w:val="1"/>
      <w:numFmt w:val="decimal"/>
      <w:lvlText w:val="%7."/>
      <w:lvlJc w:val="left"/>
      <w:pPr>
        <w:ind w:left="3121" w:hanging="360"/>
      </w:pPr>
    </w:lvl>
    <w:lvl w:ilvl="7" w:tplc="04190019" w:tentative="1">
      <w:start w:val="1"/>
      <w:numFmt w:val="lowerLetter"/>
      <w:lvlText w:val="%8."/>
      <w:lvlJc w:val="left"/>
      <w:pPr>
        <w:ind w:left="3841" w:hanging="360"/>
      </w:pPr>
    </w:lvl>
    <w:lvl w:ilvl="8" w:tplc="0419001B" w:tentative="1">
      <w:start w:val="1"/>
      <w:numFmt w:val="lowerRoman"/>
      <w:lvlText w:val="%9."/>
      <w:lvlJc w:val="right"/>
      <w:pPr>
        <w:ind w:left="4561" w:hanging="180"/>
      </w:pPr>
    </w:lvl>
  </w:abstractNum>
  <w:abstractNum w:abstractNumId="14">
    <w:nsid w:val="3C490E32"/>
    <w:multiLevelType w:val="hybridMultilevel"/>
    <w:tmpl w:val="98CC4B7E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E723AE"/>
    <w:multiLevelType w:val="hybridMultilevel"/>
    <w:tmpl w:val="23607D26"/>
    <w:lvl w:ilvl="0" w:tplc="AF06124C">
      <w:numFmt w:val="bullet"/>
      <w:lvlText w:val=""/>
      <w:lvlJc w:val="left"/>
      <w:pPr>
        <w:ind w:left="2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D6988E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FB440D28">
      <w:numFmt w:val="bullet"/>
      <w:lvlText w:val="•"/>
      <w:lvlJc w:val="left"/>
      <w:pPr>
        <w:ind w:left="2233" w:hanging="708"/>
      </w:pPr>
      <w:rPr>
        <w:rFonts w:hint="default"/>
        <w:lang w:val="ru-RU" w:eastAsia="en-US" w:bidi="ar-SA"/>
      </w:rPr>
    </w:lvl>
    <w:lvl w:ilvl="3" w:tplc="2DF8FD1C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4" w:tplc="D890AB4A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5" w:tplc="C78012D0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3DE4D49C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14264FD2">
      <w:numFmt w:val="bullet"/>
      <w:lvlText w:val="•"/>
      <w:lvlJc w:val="left"/>
      <w:pPr>
        <w:ind w:left="7116" w:hanging="708"/>
      </w:pPr>
      <w:rPr>
        <w:rFonts w:hint="default"/>
        <w:lang w:val="ru-RU" w:eastAsia="en-US" w:bidi="ar-SA"/>
      </w:rPr>
    </w:lvl>
    <w:lvl w:ilvl="8" w:tplc="C0A4E552">
      <w:numFmt w:val="bullet"/>
      <w:lvlText w:val="•"/>
      <w:lvlJc w:val="left"/>
      <w:pPr>
        <w:ind w:left="8093" w:hanging="708"/>
      </w:pPr>
      <w:rPr>
        <w:rFonts w:hint="default"/>
        <w:lang w:val="ru-RU" w:eastAsia="en-US" w:bidi="ar-SA"/>
      </w:rPr>
    </w:lvl>
  </w:abstractNum>
  <w:abstractNum w:abstractNumId="16">
    <w:nsid w:val="3E5F0BCA"/>
    <w:multiLevelType w:val="hybridMultilevel"/>
    <w:tmpl w:val="EB026392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FD5918"/>
    <w:multiLevelType w:val="hybridMultilevel"/>
    <w:tmpl w:val="4A005674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2D6A6E"/>
    <w:multiLevelType w:val="hybridMultilevel"/>
    <w:tmpl w:val="76089BEC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AF74DA"/>
    <w:multiLevelType w:val="hybridMultilevel"/>
    <w:tmpl w:val="4DA8A138"/>
    <w:lvl w:ilvl="0" w:tplc="868872C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75C4A9F"/>
    <w:multiLevelType w:val="singleLevel"/>
    <w:tmpl w:val="16AC053E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Arial" w:hint="default"/>
      </w:rPr>
    </w:lvl>
  </w:abstractNum>
  <w:abstractNum w:abstractNumId="21">
    <w:nsid w:val="6AF1773B"/>
    <w:multiLevelType w:val="hybridMultilevel"/>
    <w:tmpl w:val="E56CF262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9250D6"/>
    <w:multiLevelType w:val="hybridMultilevel"/>
    <w:tmpl w:val="46DAA644"/>
    <w:lvl w:ilvl="0" w:tplc="FCE0A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7D680C"/>
    <w:multiLevelType w:val="hybridMultilevel"/>
    <w:tmpl w:val="D05ABD02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16"/>
  </w:num>
  <w:num w:numId="7">
    <w:abstractNumId w:val="5"/>
  </w:num>
  <w:num w:numId="8">
    <w:abstractNumId w:val="23"/>
  </w:num>
  <w:num w:numId="9">
    <w:abstractNumId w:val="8"/>
  </w:num>
  <w:num w:numId="10">
    <w:abstractNumId w:val="17"/>
  </w:num>
  <w:num w:numId="11">
    <w:abstractNumId w:val="20"/>
  </w:num>
  <w:num w:numId="12">
    <w:abstractNumId w:val="7"/>
  </w:num>
  <w:num w:numId="13">
    <w:abstractNumId w:val="14"/>
  </w:num>
  <w:num w:numId="14">
    <w:abstractNumId w:val="18"/>
  </w:num>
  <w:num w:numId="15">
    <w:abstractNumId w:val="21"/>
  </w:num>
  <w:num w:numId="16">
    <w:abstractNumId w:val="9"/>
  </w:num>
  <w:num w:numId="17">
    <w:abstractNumId w:val="6"/>
  </w:num>
  <w:num w:numId="18">
    <w:abstractNumId w:val="0"/>
  </w:num>
  <w:num w:numId="19">
    <w:abstractNumId w:val="19"/>
  </w:num>
  <w:num w:numId="20">
    <w:abstractNumId w:val="13"/>
  </w:num>
  <w:num w:numId="21">
    <w:abstractNumId w:val="3"/>
  </w:num>
  <w:num w:numId="22">
    <w:abstractNumId w:val="15"/>
  </w:num>
  <w:num w:numId="23">
    <w:abstractNumId w:val="1"/>
  </w:num>
  <w:num w:numId="24">
    <w:abstractNumId w:val="2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аля">
    <w15:presenceInfo w15:providerId="None" w15:userId="Гал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164CC3"/>
    <w:rsid w:val="00012630"/>
    <w:rsid w:val="00024240"/>
    <w:rsid w:val="00071FB2"/>
    <w:rsid w:val="000851AF"/>
    <w:rsid w:val="000A63D1"/>
    <w:rsid w:val="000B1CD4"/>
    <w:rsid w:val="000C2B28"/>
    <w:rsid w:val="000F07C8"/>
    <w:rsid w:val="00116465"/>
    <w:rsid w:val="001644A2"/>
    <w:rsid w:val="00164CC3"/>
    <w:rsid w:val="001904B7"/>
    <w:rsid w:val="001D5240"/>
    <w:rsid w:val="001E30F0"/>
    <w:rsid w:val="001E4A36"/>
    <w:rsid w:val="001F20E8"/>
    <w:rsid w:val="00204A94"/>
    <w:rsid w:val="00220222"/>
    <w:rsid w:val="00221613"/>
    <w:rsid w:val="002366F8"/>
    <w:rsid w:val="00240427"/>
    <w:rsid w:val="00276FF7"/>
    <w:rsid w:val="002A0ADB"/>
    <w:rsid w:val="002C0273"/>
    <w:rsid w:val="002E7393"/>
    <w:rsid w:val="003113F3"/>
    <w:rsid w:val="00325575"/>
    <w:rsid w:val="0033741D"/>
    <w:rsid w:val="00345DAF"/>
    <w:rsid w:val="003B2648"/>
    <w:rsid w:val="003C4079"/>
    <w:rsid w:val="003D6930"/>
    <w:rsid w:val="003F7142"/>
    <w:rsid w:val="003F73BD"/>
    <w:rsid w:val="00403905"/>
    <w:rsid w:val="00406221"/>
    <w:rsid w:val="0042371C"/>
    <w:rsid w:val="00430180"/>
    <w:rsid w:val="0045207C"/>
    <w:rsid w:val="00471320"/>
    <w:rsid w:val="00493626"/>
    <w:rsid w:val="004A1674"/>
    <w:rsid w:val="004B4B9A"/>
    <w:rsid w:val="004B6EFE"/>
    <w:rsid w:val="004D783E"/>
    <w:rsid w:val="004D7E10"/>
    <w:rsid w:val="004E2D47"/>
    <w:rsid w:val="0059562F"/>
    <w:rsid w:val="00596155"/>
    <w:rsid w:val="005A2D5E"/>
    <w:rsid w:val="005B163D"/>
    <w:rsid w:val="005B4662"/>
    <w:rsid w:val="005C7884"/>
    <w:rsid w:val="005D6141"/>
    <w:rsid w:val="005F0E45"/>
    <w:rsid w:val="00626A2B"/>
    <w:rsid w:val="00632337"/>
    <w:rsid w:val="006366B6"/>
    <w:rsid w:val="00647DAE"/>
    <w:rsid w:val="006567AC"/>
    <w:rsid w:val="00677553"/>
    <w:rsid w:val="00695E3E"/>
    <w:rsid w:val="006A6062"/>
    <w:rsid w:val="006C0643"/>
    <w:rsid w:val="006F59F2"/>
    <w:rsid w:val="00705EDB"/>
    <w:rsid w:val="007225B0"/>
    <w:rsid w:val="007A7AFA"/>
    <w:rsid w:val="007B3C02"/>
    <w:rsid w:val="007C3668"/>
    <w:rsid w:val="007D6C46"/>
    <w:rsid w:val="007F1B94"/>
    <w:rsid w:val="007F4DA8"/>
    <w:rsid w:val="00803E8D"/>
    <w:rsid w:val="0089297E"/>
    <w:rsid w:val="00895DF6"/>
    <w:rsid w:val="008F41B9"/>
    <w:rsid w:val="00904144"/>
    <w:rsid w:val="009204D9"/>
    <w:rsid w:val="009367F1"/>
    <w:rsid w:val="00944ED8"/>
    <w:rsid w:val="00970434"/>
    <w:rsid w:val="0097443B"/>
    <w:rsid w:val="009A581E"/>
    <w:rsid w:val="009A7AEE"/>
    <w:rsid w:val="009B3E65"/>
    <w:rsid w:val="009D497B"/>
    <w:rsid w:val="009F362D"/>
    <w:rsid w:val="00A14749"/>
    <w:rsid w:val="00A37FA5"/>
    <w:rsid w:val="00A56681"/>
    <w:rsid w:val="00A75CE0"/>
    <w:rsid w:val="00AA0F73"/>
    <w:rsid w:val="00AA34DF"/>
    <w:rsid w:val="00AA5963"/>
    <w:rsid w:val="00AA7511"/>
    <w:rsid w:val="00AD69D2"/>
    <w:rsid w:val="00AE1175"/>
    <w:rsid w:val="00AF662F"/>
    <w:rsid w:val="00B0438D"/>
    <w:rsid w:val="00B1592D"/>
    <w:rsid w:val="00B45C55"/>
    <w:rsid w:val="00B46BB5"/>
    <w:rsid w:val="00B57915"/>
    <w:rsid w:val="00B73A50"/>
    <w:rsid w:val="00B7679C"/>
    <w:rsid w:val="00B96312"/>
    <w:rsid w:val="00BA3A8E"/>
    <w:rsid w:val="00BC280B"/>
    <w:rsid w:val="00BD59E9"/>
    <w:rsid w:val="00C36C60"/>
    <w:rsid w:val="00C814D5"/>
    <w:rsid w:val="00CB0FF4"/>
    <w:rsid w:val="00CF3646"/>
    <w:rsid w:val="00D11129"/>
    <w:rsid w:val="00D34A9E"/>
    <w:rsid w:val="00D57CF2"/>
    <w:rsid w:val="00D6180A"/>
    <w:rsid w:val="00DD11BA"/>
    <w:rsid w:val="00DD3085"/>
    <w:rsid w:val="00DE116B"/>
    <w:rsid w:val="00E33D7E"/>
    <w:rsid w:val="00EB2A23"/>
    <w:rsid w:val="00EB43D1"/>
    <w:rsid w:val="00EB71DD"/>
    <w:rsid w:val="00EC3F05"/>
    <w:rsid w:val="00EC5C0A"/>
    <w:rsid w:val="00EC7FB6"/>
    <w:rsid w:val="00ED7ED0"/>
    <w:rsid w:val="00EF6F92"/>
    <w:rsid w:val="00F04AA3"/>
    <w:rsid w:val="00F071FC"/>
    <w:rsid w:val="00F176EE"/>
    <w:rsid w:val="00F20C31"/>
    <w:rsid w:val="00F23A06"/>
    <w:rsid w:val="00F24942"/>
    <w:rsid w:val="00F26295"/>
    <w:rsid w:val="00F2789D"/>
    <w:rsid w:val="00F363CA"/>
    <w:rsid w:val="00F77F84"/>
    <w:rsid w:val="00F877F0"/>
    <w:rsid w:val="00F92066"/>
    <w:rsid w:val="00FB2AE0"/>
    <w:rsid w:val="00FC28D3"/>
    <w:rsid w:val="00FE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64CC3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64C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64CC3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64C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4C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4CC3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64CC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64CC3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64CC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64CC3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table" w:styleId="a3">
    <w:name w:val="Table Grid"/>
    <w:basedOn w:val="a1"/>
    <w:uiPriority w:val="99"/>
    <w:rsid w:val="00164C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64C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164CC3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164C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64CC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razdel">
    <w:name w:val="razdel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">
    <w:name w:val="author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me">
    <w:name w:val="name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pizd">
    <w:name w:val="tipizd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lass">
    <w:name w:val="klass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164CC3"/>
  </w:style>
  <w:style w:type="character" w:styleId="a9">
    <w:name w:val="Hyperlink"/>
    <w:basedOn w:val="a0"/>
    <w:uiPriority w:val="99"/>
    <w:rsid w:val="00164CC3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rsid w:val="00164CC3"/>
    <w:rPr>
      <w:rFonts w:cs="Times New Roman"/>
      <w:color w:val="800080"/>
      <w:u w:val="single"/>
    </w:rPr>
  </w:style>
  <w:style w:type="paragraph" w:styleId="ab">
    <w:name w:val="List Paragraph"/>
    <w:basedOn w:val="a"/>
    <w:uiPriority w:val="1"/>
    <w:qFormat/>
    <w:rsid w:val="00164CC3"/>
    <w:pPr>
      <w:ind w:left="708"/>
    </w:pPr>
  </w:style>
  <w:style w:type="paragraph" w:customStyle="1" w:styleId="Default">
    <w:name w:val="Default"/>
    <w:uiPriority w:val="99"/>
    <w:rsid w:val="00164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164CC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64CC3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164CC3"/>
    <w:rPr>
      <w:rFonts w:cs="Times New Roman"/>
      <w:vertAlign w:val="superscript"/>
    </w:rPr>
  </w:style>
  <w:style w:type="paragraph" w:styleId="af">
    <w:name w:val="caption"/>
    <w:basedOn w:val="a"/>
    <w:next w:val="a"/>
    <w:uiPriority w:val="99"/>
    <w:qFormat/>
    <w:rsid w:val="00164CC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164C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4CC3"/>
    <w:rPr>
      <w:rFonts w:ascii="Tahoma" w:eastAsia="Times New Roman" w:hAnsi="Tahoma" w:cs="Times New Roman"/>
      <w:sz w:val="16"/>
      <w:szCs w:val="16"/>
      <w:lang w:eastAsia="ru-RU"/>
    </w:rPr>
  </w:style>
  <w:style w:type="character" w:styleId="af2">
    <w:name w:val="Strong"/>
    <w:basedOn w:val="a0"/>
    <w:uiPriority w:val="99"/>
    <w:qFormat/>
    <w:rsid w:val="00164CC3"/>
    <w:rPr>
      <w:rFonts w:cs="Times New Roman"/>
      <w:b/>
    </w:rPr>
  </w:style>
  <w:style w:type="paragraph" w:customStyle="1" w:styleId="c13c41c3c9">
    <w:name w:val="c13 c41 c3 c9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c3c9">
    <w:name w:val="c13 c3 c9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2c8">
    <w:name w:val="c0 c2 c8"/>
    <w:uiPriority w:val="99"/>
    <w:rsid w:val="00164CC3"/>
  </w:style>
  <w:style w:type="paragraph" w:customStyle="1" w:styleId="Pa4">
    <w:name w:val="Pa4"/>
    <w:basedOn w:val="a"/>
    <w:next w:val="a"/>
    <w:uiPriority w:val="99"/>
    <w:rsid w:val="00164CC3"/>
    <w:pPr>
      <w:autoSpaceDE w:val="0"/>
      <w:autoSpaceDN w:val="0"/>
      <w:adjustRightInd w:val="0"/>
      <w:spacing w:after="0" w:line="241" w:lineRule="atLeast"/>
    </w:pPr>
    <w:rPr>
      <w:rFonts w:ascii="Circe" w:hAnsi="Circe" w:cs="Mangal"/>
      <w:sz w:val="24"/>
      <w:szCs w:val="24"/>
      <w:lang w:bidi="mr-IN"/>
    </w:rPr>
  </w:style>
  <w:style w:type="character" w:customStyle="1" w:styleId="A40">
    <w:name w:val="A4"/>
    <w:uiPriority w:val="99"/>
    <w:rsid w:val="00164CC3"/>
    <w:rPr>
      <w:color w:val="000000"/>
      <w:sz w:val="20"/>
    </w:rPr>
  </w:style>
  <w:style w:type="paragraph" w:customStyle="1" w:styleId="pt-a0-000136">
    <w:name w:val="pt-a0-000136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mr-IN"/>
    </w:rPr>
  </w:style>
  <w:style w:type="character" w:customStyle="1" w:styleId="pt-a1-000004">
    <w:name w:val="pt-a1-000004"/>
    <w:basedOn w:val="a0"/>
    <w:uiPriority w:val="99"/>
    <w:rsid w:val="00164CC3"/>
    <w:rPr>
      <w:rFonts w:cs="Times New Roman"/>
    </w:rPr>
  </w:style>
  <w:style w:type="paragraph" w:customStyle="1" w:styleId="pt-a0-000065">
    <w:name w:val="pt-a0-000065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mr-IN"/>
    </w:rPr>
  </w:style>
  <w:style w:type="character" w:customStyle="1" w:styleId="pt-a1">
    <w:name w:val="pt-a1"/>
    <w:basedOn w:val="a0"/>
    <w:uiPriority w:val="99"/>
    <w:rsid w:val="00164CC3"/>
    <w:rPr>
      <w:rFonts w:cs="Times New Roman"/>
    </w:rPr>
  </w:style>
  <w:style w:type="paragraph" w:customStyle="1" w:styleId="pt-afc-000241">
    <w:name w:val="pt-afc-000241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mr-IN"/>
    </w:rPr>
  </w:style>
  <w:style w:type="paragraph" w:customStyle="1" w:styleId="pt-000138">
    <w:name w:val="pt-000138"/>
    <w:basedOn w:val="a"/>
    <w:uiPriority w:val="99"/>
    <w:rsid w:val="00164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mr-IN"/>
    </w:rPr>
  </w:style>
  <w:style w:type="character" w:customStyle="1" w:styleId="pt-000141">
    <w:name w:val="pt-000141"/>
    <w:basedOn w:val="a0"/>
    <w:uiPriority w:val="99"/>
    <w:rsid w:val="00164CC3"/>
    <w:rPr>
      <w:rFonts w:cs="Times New Roman"/>
    </w:rPr>
  </w:style>
  <w:style w:type="character" w:customStyle="1" w:styleId="af3">
    <w:name w:val="Основной текст_"/>
    <w:basedOn w:val="a0"/>
    <w:link w:val="21"/>
    <w:uiPriority w:val="99"/>
    <w:locked/>
    <w:rsid w:val="00164CC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link w:val="af3"/>
    <w:uiPriority w:val="99"/>
    <w:rsid w:val="00164CC3"/>
    <w:pPr>
      <w:shd w:val="clear" w:color="auto" w:fill="FFFFFF"/>
      <w:spacing w:after="780" w:line="301" w:lineRule="exact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BodyTextIndentChar">
    <w:name w:val="Body Text Indent Char"/>
    <w:uiPriority w:val="99"/>
    <w:locked/>
    <w:rsid w:val="00164CC3"/>
    <w:rPr>
      <w:sz w:val="28"/>
    </w:rPr>
  </w:style>
  <w:style w:type="paragraph" w:styleId="af4">
    <w:name w:val="Body Text Indent"/>
    <w:basedOn w:val="a"/>
    <w:link w:val="af5"/>
    <w:uiPriority w:val="99"/>
    <w:rsid w:val="00164CC3"/>
    <w:pPr>
      <w:spacing w:after="0" w:line="360" w:lineRule="auto"/>
      <w:ind w:firstLine="851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64CC3"/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164CC3"/>
    <w:rPr>
      <w:rFonts w:cs="Times New Roman"/>
      <w:sz w:val="22"/>
      <w:szCs w:val="22"/>
    </w:rPr>
  </w:style>
  <w:style w:type="character" w:customStyle="1" w:styleId="FontStyle101">
    <w:name w:val="Font Style101"/>
    <w:uiPriority w:val="99"/>
    <w:rsid w:val="00164CC3"/>
    <w:rPr>
      <w:rFonts w:ascii="Calibri" w:hAnsi="Calibri"/>
      <w:sz w:val="20"/>
    </w:rPr>
  </w:style>
  <w:style w:type="paragraph" w:styleId="af6">
    <w:name w:val="Document Map"/>
    <w:basedOn w:val="a"/>
    <w:link w:val="af7"/>
    <w:uiPriority w:val="99"/>
    <w:semiHidden/>
    <w:rsid w:val="00164C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164CC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8">
    <w:name w:val="No Spacing"/>
    <w:uiPriority w:val="1"/>
    <w:qFormat/>
    <w:rsid w:val="00164C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9">
    <w:name w:val="annotation reference"/>
    <w:basedOn w:val="a0"/>
    <w:uiPriority w:val="99"/>
    <w:semiHidden/>
    <w:unhideWhenUsed/>
    <w:rsid w:val="00164CC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64CC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164CC3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64CC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64CC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Body Text"/>
    <w:basedOn w:val="a"/>
    <w:link w:val="aff"/>
    <w:uiPriority w:val="1"/>
    <w:unhideWhenUsed/>
    <w:qFormat/>
    <w:rsid w:val="00F363CA"/>
    <w:pPr>
      <w:spacing w:after="120"/>
    </w:pPr>
  </w:style>
  <w:style w:type="character" w:customStyle="1" w:styleId="aff">
    <w:name w:val="Основной текст Знак"/>
    <w:basedOn w:val="a0"/>
    <w:link w:val="afe"/>
    <w:uiPriority w:val="1"/>
    <w:rsid w:val="00F363CA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A16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67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material/tekhnologiya-5-9-klassy-rabochaya-programma-tischenko/" TargetMode="External"/><Relationship Id="rId13" Type="http://schemas.openxmlformats.org/officeDocument/2006/relationships/hyperlink" Target="https://rosuchebnik.ru/" TargetMode="External"/><Relationship Id="rId18" Type="http://schemas.openxmlformats.org/officeDocument/2006/relationships/hyperlink" Target="http://znakka4estva.ru/" TargetMode="External"/><Relationship Id="rId26" Type="http://schemas.openxmlformats.org/officeDocument/2006/relationships/hyperlink" Target="http://urok.ru/categories/" TargetMode="External"/><Relationship Id="rId39" Type="http://schemas.openxmlformats.org/officeDocument/2006/relationships/hyperlink" Target="file:///D:\17%20&#1058;&#1045;&#1061;&#1053;&#1054;&#1051;&#1054;&#1043;&#1048;&#1071;%20&#1087;&#1088;&#1077;&#1076;&#1084;&#1077;&#1090;\2020%20&#1084;&#1077;&#1090;&#1086;&#1076;&#1088;&#1077;&#1082;%2020-21%20&#1090;&#1077;&#1093;&#1085;&#1086;&#1083;&#1086;&#1075;&#1080;&#1103;\kpfu.ru\portal\docs\F1640666695\IRSh_2015_02_L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.edu.ru/default.asp" TargetMode="External"/><Relationship Id="rId34" Type="http://schemas.openxmlformats.org/officeDocument/2006/relationships/hyperlink" Target="https://agartu.com/index.php?newsid=25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.gov.ru/" TargetMode="External"/><Relationship Id="rId17" Type="http://schemas.openxmlformats.org/officeDocument/2006/relationships/hyperlink" Target="http://www.openclass.ru/sub/%25D" TargetMode="External"/><Relationship Id="rId25" Type="http://schemas.openxmlformats.org/officeDocument/2006/relationships/hyperlink" Target="https://www" TargetMode="External"/><Relationship Id="rId33" Type="http://schemas.openxmlformats.org/officeDocument/2006/relationships/hyperlink" Target="https://kopilkaurokov.ru/tehnologiyad" TargetMode="External"/><Relationship Id="rId38" Type="http://schemas.openxmlformats.org/officeDocument/2006/relationships/hyperlink" Target="http://elar.urfu.ru/handle/10995/308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metodist.lbz.ru/" TargetMode="External"/><Relationship Id="rId29" Type="http://schemas.openxmlformats.org/officeDocument/2006/relationships/hyperlink" Target="https://videouroki.net/razrabotki/tehnologiya/pre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uchebnik.ru/material/tekhnologiya-10-11-klassy-rabochaya-programma-matyash/" TargetMode="External"/><Relationship Id="rId24" Type="http://schemas.openxmlformats.org/officeDocument/2006/relationships/hyperlink" Target="https://rosuchebnik.ru/" TargetMode="External"/><Relationship Id="rId32" Type="http://schemas.openxmlformats.org/officeDocument/2006/relationships/hyperlink" Target="https://kopilkaurokov.ru/tehnologiyam" TargetMode="External"/><Relationship Id="rId37" Type="http://schemas.openxmlformats.org/officeDocument/2006/relationships/hyperlink" Target="http://redcafestore.com/tutorials" TargetMode="External"/><Relationship Id="rId40" Type="http://schemas.openxmlformats.org/officeDocument/2006/relationships/hyperlink" Target="http://www.int-edu.ru/lbp/article/111.pdf" TargetMode="External"/><Relationship Id="rId7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prosv.ru/" TargetMode="External"/><Relationship Id="rId28" Type="http://schemas.openxmlformats.org/officeDocument/2006/relationships/hyperlink" Target="https://www.uchportal.ru/load/107" TargetMode="External"/><Relationship Id="rId36" Type="http://schemas.openxmlformats.org/officeDocument/2006/relationships/hyperlink" Target="http://www.kompasvideo.rU/lessons/604/index.php%234" TargetMode="External"/><Relationship Id="rId10" Type="http://schemas.openxmlformats.org/officeDocument/2006/relationships/hyperlink" Target="https://rosuchebnik.ru/material/cherchenie-9-klass-rabochaya-programma-prejbrazhensky/" TargetMode="External"/><Relationship Id="rId19" Type="http://schemas.openxmlformats.org/officeDocument/2006/relationships/hyperlink" Target="https://megabook.ru/" TargetMode="External"/><Relationship Id="rId31" Type="http://schemas.openxmlformats.org/officeDocument/2006/relationships/hyperlink" Target="https://kopilkaurokov.ru/tehnologiya" TargetMode="External"/><Relationship Id="rId73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rosuchebnik.ru/material/cherchenie-9-klass-rabochaya-programma/" TargetMode="External"/><Relationship Id="rId14" Type="http://schemas.openxmlformats.org/officeDocument/2006/relationships/hyperlink" Target="https://www.prosv.ru/" TargetMode="External"/><Relationship Id="rId22" Type="http://schemas.openxmlformats.org/officeDocument/2006/relationships/hyperlink" Target="http://xn--80aikaaqfdpng.xn--/" TargetMode="External"/><Relationship Id="rId27" Type="http://schemas.openxmlformats.org/officeDocument/2006/relationships/hyperlink" Target="https://proshkolu.ru/lib/list/s" TargetMode="External"/><Relationship Id="rId30" Type="http://schemas.openxmlformats.org/officeDocument/2006/relationships/hyperlink" Target="https://easyen.ru/load/tekhnologiia/372" TargetMode="External"/><Relationship Id="rId35" Type="http://schemas.openxmlformats.org/officeDocument/2006/relationships/hyperlink" Target="https://www.google.com/intl/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BF42-7A87-4129-B0A5-F4195558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29</Pages>
  <Words>10853</Words>
  <Characters>61867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Надежда</cp:lastModifiedBy>
  <cp:revision>14</cp:revision>
  <dcterms:created xsi:type="dcterms:W3CDTF">2021-06-24T20:23:00Z</dcterms:created>
  <dcterms:modified xsi:type="dcterms:W3CDTF">2021-08-24T15:23:00Z</dcterms:modified>
</cp:coreProperties>
</file>