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727D" w14:textId="77777777" w:rsidR="00120942" w:rsidRPr="00E309F4" w:rsidRDefault="00120942" w:rsidP="00E309F4">
      <w:pPr>
        <w:pStyle w:val="a3"/>
        <w:spacing w:before="171" w:beforeAutospacing="0" w:after="171" w:afterAutospacing="0"/>
        <w:ind w:left="-567" w:right="-1" w:firstLine="567"/>
        <w:jc w:val="center"/>
        <w:rPr>
          <w:i/>
          <w:color w:val="FF0000"/>
          <w:sz w:val="40"/>
          <w:szCs w:val="40"/>
        </w:rPr>
      </w:pPr>
      <w:r w:rsidRPr="00E309F4">
        <w:rPr>
          <w:rStyle w:val="a4"/>
          <w:i/>
          <w:color w:val="FF0000"/>
          <w:sz w:val="40"/>
          <w:szCs w:val="40"/>
        </w:rPr>
        <w:t xml:space="preserve">Как готовить домашнее </w:t>
      </w:r>
      <w:r w:rsidR="00E309F4">
        <w:rPr>
          <w:rStyle w:val="a4"/>
          <w:i/>
          <w:color w:val="FF0000"/>
          <w:sz w:val="40"/>
          <w:szCs w:val="40"/>
        </w:rPr>
        <w:t xml:space="preserve">    </w:t>
      </w:r>
      <w:r w:rsidRPr="00E309F4">
        <w:rPr>
          <w:rStyle w:val="a4"/>
          <w:i/>
          <w:color w:val="FF0000"/>
          <w:sz w:val="40"/>
          <w:szCs w:val="40"/>
        </w:rPr>
        <w:t>задание по географии</w:t>
      </w:r>
      <w:r w:rsidR="00E309F4" w:rsidRPr="00E309F4">
        <w:rPr>
          <w:b/>
          <w:bCs/>
          <w:i/>
          <w:noProof/>
          <w:color w:val="FF0000"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7358DA5E" wp14:editId="32BE3B77">
            <wp:simplePos x="0" y="0"/>
            <wp:positionH relativeFrom="column">
              <wp:posOffset>-361950</wp:posOffset>
            </wp:positionH>
            <wp:positionV relativeFrom="paragraph">
              <wp:posOffset>313690</wp:posOffset>
            </wp:positionV>
            <wp:extent cx="2731135" cy="22377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223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9F4">
        <w:rPr>
          <w:rStyle w:val="a4"/>
          <w:i/>
          <w:color w:val="FF0000"/>
          <w:sz w:val="40"/>
          <w:szCs w:val="40"/>
        </w:rPr>
        <w:t>.</w:t>
      </w:r>
    </w:p>
    <w:p w14:paraId="7CECE2FF" w14:textId="77777777" w:rsidR="00120942" w:rsidRPr="00E309F4" w:rsidRDefault="00120942" w:rsidP="00120942">
      <w:pPr>
        <w:pStyle w:val="a3"/>
        <w:spacing w:before="171" w:beforeAutospacing="0" w:after="171" w:afterAutospacing="0"/>
        <w:ind w:left="-567" w:right="-1" w:firstLine="567"/>
        <w:jc w:val="both"/>
        <w:rPr>
          <w:color w:val="000000"/>
          <w:sz w:val="28"/>
          <w:szCs w:val="28"/>
        </w:rPr>
      </w:pPr>
      <w:r w:rsidRPr="00E309F4">
        <w:rPr>
          <w:color w:val="000000"/>
          <w:sz w:val="28"/>
          <w:szCs w:val="28"/>
        </w:rPr>
        <w:t>1. Приготовьте учебник и атлас.</w:t>
      </w:r>
    </w:p>
    <w:p w14:paraId="26CD5CAE" w14:textId="77777777" w:rsidR="00120942" w:rsidRPr="00E309F4" w:rsidRDefault="00120942" w:rsidP="00120942">
      <w:pPr>
        <w:pStyle w:val="a3"/>
        <w:spacing w:before="171" w:beforeAutospacing="0" w:after="171" w:afterAutospacing="0"/>
        <w:ind w:left="-567" w:right="-1" w:firstLine="567"/>
        <w:jc w:val="both"/>
        <w:rPr>
          <w:color w:val="000000"/>
          <w:sz w:val="28"/>
          <w:szCs w:val="28"/>
        </w:rPr>
      </w:pPr>
      <w:r w:rsidRPr="00E309F4">
        <w:rPr>
          <w:color w:val="000000"/>
          <w:sz w:val="28"/>
          <w:szCs w:val="28"/>
        </w:rPr>
        <w:t>2. Прочитайте нужный параграф учебника, отыскивая по ходу чтения все упомянутые в тексте географические названия   (объекты).</w:t>
      </w:r>
    </w:p>
    <w:p w14:paraId="2F69456C" w14:textId="77777777" w:rsidR="00120942" w:rsidRPr="00E309F4" w:rsidRDefault="00120942" w:rsidP="00120942">
      <w:pPr>
        <w:pStyle w:val="a3"/>
        <w:spacing w:before="171" w:beforeAutospacing="0" w:after="171" w:afterAutospacing="0"/>
        <w:ind w:left="-567" w:right="-1" w:firstLine="567"/>
        <w:jc w:val="both"/>
        <w:rPr>
          <w:color w:val="000000"/>
          <w:sz w:val="28"/>
          <w:szCs w:val="28"/>
        </w:rPr>
      </w:pPr>
      <w:r w:rsidRPr="00E309F4">
        <w:rPr>
          <w:color w:val="000000"/>
          <w:sz w:val="28"/>
          <w:szCs w:val="28"/>
        </w:rPr>
        <w:t>3. Ответьте на вопросы после данного параграфа, обязательно используя при этом нужные карты атласа и учебника.</w:t>
      </w:r>
    </w:p>
    <w:p w14:paraId="7498FB46" w14:textId="77777777" w:rsidR="00120942" w:rsidRPr="00E309F4" w:rsidRDefault="00120942" w:rsidP="00120942">
      <w:pPr>
        <w:pStyle w:val="a3"/>
        <w:spacing w:before="171" w:beforeAutospacing="0" w:after="171" w:afterAutospacing="0"/>
        <w:ind w:left="-567" w:right="-1" w:firstLine="567"/>
        <w:jc w:val="both"/>
        <w:rPr>
          <w:color w:val="000000"/>
          <w:sz w:val="28"/>
          <w:szCs w:val="28"/>
        </w:rPr>
      </w:pPr>
      <w:r w:rsidRPr="00E309F4">
        <w:rPr>
          <w:color w:val="000000"/>
          <w:sz w:val="28"/>
          <w:szCs w:val="28"/>
        </w:rPr>
        <w:t>4. Чтобы проверить себя, постарайтесь с помощью карт, вспомнить основные положения изученного текста.</w:t>
      </w:r>
    </w:p>
    <w:p w14:paraId="2BECB1BB" w14:textId="77777777" w:rsidR="00120942" w:rsidRPr="00E309F4" w:rsidRDefault="00120942" w:rsidP="00120942">
      <w:pPr>
        <w:pStyle w:val="a3"/>
        <w:spacing w:before="171" w:beforeAutospacing="0" w:after="171" w:afterAutospacing="0"/>
        <w:ind w:left="-567" w:right="-1" w:firstLine="567"/>
        <w:jc w:val="both"/>
        <w:rPr>
          <w:color w:val="000000"/>
          <w:sz w:val="28"/>
          <w:szCs w:val="28"/>
        </w:rPr>
      </w:pPr>
      <w:r w:rsidRPr="00E309F4">
        <w:rPr>
          <w:rStyle w:val="a4"/>
          <w:color w:val="000000"/>
          <w:sz w:val="28"/>
          <w:szCs w:val="28"/>
        </w:rPr>
        <w:t>Как работать с географической картой</w:t>
      </w:r>
    </w:p>
    <w:p w14:paraId="326B0BCE" w14:textId="77777777" w:rsidR="00120942" w:rsidRPr="00E309F4" w:rsidRDefault="00120942" w:rsidP="00120942">
      <w:pPr>
        <w:pStyle w:val="a3"/>
        <w:spacing w:before="171" w:beforeAutospacing="0" w:after="171" w:afterAutospacing="0"/>
        <w:ind w:left="-567" w:right="-1" w:firstLine="567"/>
        <w:jc w:val="both"/>
        <w:rPr>
          <w:color w:val="000000"/>
          <w:sz w:val="28"/>
          <w:szCs w:val="28"/>
        </w:rPr>
      </w:pPr>
      <w:r w:rsidRPr="00E309F4">
        <w:rPr>
          <w:color w:val="000000"/>
          <w:sz w:val="28"/>
          <w:szCs w:val="28"/>
        </w:rPr>
        <w:t>1. Прочитайте название карты.</w:t>
      </w:r>
    </w:p>
    <w:p w14:paraId="4FB0B281" w14:textId="77777777" w:rsidR="00120942" w:rsidRPr="00E309F4" w:rsidRDefault="00120942" w:rsidP="00120942">
      <w:pPr>
        <w:pStyle w:val="a3"/>
        <w:spacing w:before="171" w:beforeAutospacing="0" w:after="171" w:afterAutospacing="0"/>
        <w:ind w:left="-567" w:right="-1" w:firstLine="567"/>
        <w:jc w:val="both"/>
        <w:rPr>
          <w:color w:val="000000"/>
          <w:sz w:val="28"/>
          <w:szCs w:val="28"/>
        </w:rPr>
      </w:pPr>
      <w:r w:rsidRPr="00E309F4">
        <w:rPr>
          <w:color w:val="000000"/>
          <w:sz w:val="28"/>
          <w:szCs w:val="28"/>
        </w:rPr>
        <w:t>2. Определите ее масштаб.</w:t>
      </w:r>
    </w:p>
    <w:p w14:paraId="48BCE271" w14:textId="77777777" w:rsidR="00120942" w:rsidRPr="00E309F4" w:rsidRDefault="00120942" w:rsidP="00120942">
      <w:pPr>
        <w:pStyle w:val="a3"/>
        <w:spacing w:before="171" w:beforeAutospacing="0" w:after="171" w:afterAutospacing="0"/>
        <w:ind w:left="-567" w:right="-1" w:firstLine="567"/>
        <w:jc w:val="both"/>
        <w:rPr>
          <w:color w:val="000000"/>
          <w:sz w:val="28"/>
          <w:szCs w:val="28"/>
        </w:rPr>
      </w:pPr>
      <w:r w:rsidRPr="00E309F4">
        <w:rPr>
          <w:color w:val="000000"/>
          <w:sz w:val="28"/>
          <w:szCs w:val="28"/>
        </w:rPr>
        <w:t>3. Изучите легенду карты и определите, что  и как показано на карте.</w:t>
      </w:r>
    </w:p>
    <w:p w14:paraId="1147F241" w14:textId="77777777" w:rsidR="00120942" w:rsidRPr="00E309F4" w:rsidRDefault="00120942" w:rsidP="00120942">
      <w:pPr>
        <w:pStyle w:val="a3"/>
        <w:spacing w:before="171" w:beforeAutospacing="0" w:after="171" w:afterAutospacing="0"/>
        <w:ind w:left="-567" w:right="-1" w:firstLine="567"/>
        <w:jc w:val="both"/>
        <w:rPr>
          <w:color w:val="000000"/>
          <w:sz w:val="28"/>
          <w:szCs w:val="28"/>
        </w:rPr>
      </w:pPr>
      <w:r w:rsidRPr="00E309F4">
        <w:rPr>
          <w:color w:val="000000"/>
          <w:sz w:val="28"/>
          <w:szCs w:val="28"/>
        </w:rPr>
        <w:t>4. Найдите на карте заданную территорию и, используя легенду и номенклатуру,  расскажите, что показано на карте.</w:t>
      </w:r>
    </w:p>
    <w:p w14:paraId="10255BFE" w14:textId="77777777" w:rsidR="00120942" w:rsidRPr="00E309F4" w:rsidRDefault="00120942" w:rsidP="00120942">
      <w:pPr>
        <w:pStyle w:val="a3"/>
        <w:spacing w:before="171" w:beforeAutospacing="0" w:after="171" w:afterAutospacing="0"/>
        <w:ind w:left="-567" w:right="-1" w:firstLine="567"/>
        <w:jc w:val="both"/>
        <w:rPr>
          <w:color w:val="000000"/>
          <w:sz w:val="28"/>
          <w:szCs w:val="28"/>
        </w:rPr>
      </w:pPr>
      <w:r w:rsidRPr="00E309F4">
        <w:rPr>
          <w:color w:val="000000"/>
          <w:sz w:val="28"/>
          <w:szCs w:val="28"/>
        </w:rPr>
        <w:t>5. Если для ответа на поставленный вопрос данных этой карты недостаточно. Используйте другие, нужные вам карты.</w:t>
      </w:r>
    </w:p>
    <w:p w14:paraId="0446D17B" w14:textId="77777777" w:rsidR="00120942" w:rsidRPr="00E309F4" w:rsidRDefault="00120942" w:rsidP="00120942">
      <w:pPr>
        <w:pStyle w:val="a3"/>
        <w:spacing w:before="171" w:beforeAutospacing="0" w:after="171" w:afterAutospacing="0"/>
        <w:ind w:left="-567" w:right="-1" w:firstLine="567"/>
        <w:jc w:val="both"/>
        <w:rPr>
          <w:color w:val="000000"/>
          <w:sz w:val="28"/>
          <w:szCs w:val="28"/>
        </w:rPr>
      </w:pPr>
      <w:r w:rsidRPr="00E309F4">
        <w:rPr>
          <w:rStyle w:val="a4"/>
          <w:color w:val="000000"/>
          <w:sz w:val="28"/>
          <w:szCs w:val="28"/>
        </w:rPr>
        <w:t>Как работать с текстом учебника географии</w:t>
      </w:r>
    </w:p>
    <w:p w14:paraId="2BDF039F" w14:textId="77777777" w:rsidR="00120942" w:rsidRPr="00E309F4" w:rsidRDefault="00120942" w:rsidP="00120942">
      <w:pPr>
        <w:pStyle w:val="a3"/>
        <w:spacing w:before="171" w:beforeAutospacing="0" w:after="171" w:afterAutospacing="0"/>
        <w:ind w:left="-567" w:right="-1" w:firstLine="567"/>
        <w:jc w:val="both"/>
        <w:rPr>
          <w:color w:val="000000"/>
          <w:sz w:val="28"/>
          <w:szCs w:val="28"/>
        </w:rPr>
      </w:pPr>
      <w:r w:rsidRPr="00E309F4">
        <w:rPr>
          <w:color w:val="000000"/>
          <w:sz w:val="28"/>
          <w:szCs w:val="28"/>
        </w:rPr>
        <w:t>1. Внимательно прочитайте название параграфа. Что вы уже знаете об этом?</w:t>
      </w:r>
    </w:p>
    <w:p w14:paraId="259ABD7C" w14:textId="77777777" w:rsidR="00120942" w:rsidRPr="00E309F4" w:rsidRDefault="00120942" w:rsidP="00120942">
      <w:pPr>
        <w:pStyle w:val="a3"/>
        <w:spacing w:before="171" w:beforeAutospacing="0" w:after="171" w:afterAutospacing="0"/>
        <w:ind w:left="-567" w:right="-1" w:firstLine="567"/>
        <w:jc w:val="both"/>
        <w:rPr>
          <w:color w:val="000000"/>
          <w:sz w:val="28"/>
          <w:szCs w:val="28"/>
        </w:rPr>
      </w:pPr>
      <w:r w:rsidRPr="00E309F4">
        <w:rPr>
          <w:color w:val="000000"/>
          <w:sz w:val="28"/>
          <w:szCs w:val="28"/>
        </w:rPr>
        <w:t>2. Прочитайте вопросы перед параграфом, продумайте  ответы на них. Подумайте, как эти знания могут быть использованы при изучении данной темы.</w:t>
      </w:r>
    </w:p>
    <w:p w14:paraId="3C6405E7" w14:textId="77777777" w:rsidR="00120942" w:rsidRPr="00E309F4" w:rsidRDefault="00120942" w:rsidP="00120942">
      <w:pPr>
        <w:pStyle w:val="a3"/>
        <w:spacing w:before="171" w:beforeAutospacing="0" w:after="171" w:afterAutospacing="0"/>
        <w:ind w:left="-567" w:right="-1" w:firstLine="567"/>
        <w:jc w:val="both"/>
        <w:rPr>
          <w:color w:val="000000"/>
          <w:sz w:val="28"/>
          <w:szCs w:val="28"/>
        </w:rPr>
      </w:pPr>
      <w:r w:rsidRPr="00E309F4">
        <w:rPr>
          <w:color w:val="000000"/>
          <w:sz w:val="28"/>
          <w:szCs w:val="28"/>
        </w:rPr>
        <w:t>3. Внимательно изучите текст: все новые термины и понятия найдите в словаре, все географические названия в атласе или на карте. Особое внимание обратите на слова и предложения, выделенные другим шрифтом, так как именно они имеют главное значение для понимания главного материала. Если в тексте есть ссылки на рисунки, карты, схемы, необходимо проанализировать их.</w:t>
      </w:r>
    </w:p>
    <w:p w14:paraId="6443502C" w14:textId="77777777" w:rsidR="00120942" w:rsidRPr="00E309F4" w:rsidRDefault="00120942" w:rsidP="00120942">
      <w:pPr>
        <w:pStyle w:val="a3"/>
        <w:spacing w:before="171" w:beforeAutospacing="0" w:after="171" w:afterAutospacing="0"/>
        <w:ind w:left="-567" w:right="-1" w:firstLine="567"/>
        <w:jc w:val="both"/>
        <w:rPr>
          <w:color w:val="000000"/>
          <w:sz w:val="28"/>
          <w:szCs w:val="28"/>
        </w:rPr>
      </w:pPr>
      <w:r w:rsidRPr="00E309F4">
        <w:rPr>
          <w:color w:val="000000"/>
          <w:sz w:val="28"/>
          <w:szCs w:val="28"/>
        </w:rPr>
        <w:t>4. После того, как параграф изучен, проконтролируйте себя: ответьте на вопросы после параграфа и постарайтесь воспроизвести основной материал с помощью карт и иллюстраций.</w:t>
      </w:r>
    </w:p>
    <w:p w14:paraId="05679F59" w14:textId="77777777" w:rsidR="004054F8" w:rsidRPr="00E309F4" w:rsidRDefault="004054F8" w:rsidP="00343408">
      <w:pPr>
        <w:ind w:left="-567" w:right="-1" w:firstLine="567"/>
        <w:jc w:val="both"/>
        <w:rPr>
          <w:sz w:val="28"/>
          <w:szCs w:val="28"/>
        </w:rPr>
      </w:pPr>
    </w:p>
    <w:sectPr w:rsidR="004054F8" w:rsidRPr="00E309F4" w:rsidSect="00E309F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08"/>
    <w:rsid w:val="00006438"/>
    <w:rsid w:val="00120942"/>
    <w:rsid w:val="001C19B9"/>
    <w:rsid w:val="00343408"/>
    <w:rsid w:val="004054F8"/>
    <w:rsid w:val="007B4710"/>
    <w:rsid w:val="008E44AE"/>
    <w:rsid w:val="00CE6E58"/>
    <w:rsid w:val="00E3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8837"/>
  <w15:docId w15:val="{4FAE4AE9-AFF7-43A5-AA36-F71F31AB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94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09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09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5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leenk</cp:lastModifiedBy>
  <cp:revision>2</cp:revision>
  <dcterms:created xsi:type="dcterms:W3CDTF">2022-09-25T18:44:00Z</dcterms:created>
  <dcterms:modified xsi:type="dcterms:W3CDTF">2022-09-25T18:44:00Z</dcterms:modified>
</cp:coreProperties>
</file>