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E33" w:rsidRPr="00FE368C" w:rsidRDefault="000B1E33" w:rsidP="000B1E33">
      <w:pPr>
        <w:pStyle w:val="a7"/>
        <w:ind w:firstLine="567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E368C">
        <w:rPr>
          <w:rFonts w:ascii="Times New Roman" w:hAnsi="Times New Roman"/>
          <w:b/>
          <w:sz w:val="24"/>
          <w:szCs w:val="24"/>
        </w:rPr>
        <w:t>Селезнёва Антонина Владимировна</w:t>
      </w:r>
    </w:p>
    <w:p w:rsidR="000B1E33" w:rsidRDefault="000B1E33" w:rsidP="000B1E33">
      <w:pPr>
        <w:pStyle w:val="a7"/>
        <w:ind w:firstLine="56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0B1E33" w:rsidRDefault="000B1E33" w:rsidP="000B1E33">
      <w:pPr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E368C">
        <w:rPr>
          <w:rFonts w:ascii="Times New Roman" w:hAnsi="Times New Roman"/>
          <w:b/>
          <w:sz w:val="24"/>
          <w:szCs w:val="24"/>
        </w:rPr>
        <w:t>МБОУ ДО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E368C">
        <w:rPr>
          <w:rFonts w:ascii="Times New Roman" w:hAnsi="Times New Roman"/>
          <w:b/>
          <w:sz w:val="24"/>
          <w:szCs w:val="24"/>
        </w:rPr>
        <w:t xml:space="preserve"> «Ц</w:t>
      </w:r>
      <w:r>
        <w:rPr>
          <w:rFonts w:ascii="Times New Roman" w:hAnsi="Times New Roman"/>
          <w:b/>
          <w:sz w:val="24"/>
          <w:szCs w:val="24"/>
        </w:rPr>
        <w:t>ДЮТ»</w:t>
      </w:r>
      <w:r w:rsidRPr="00FE368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Симферопольского района</w:t>
      </w:r>
      <w:r w:rsidRPr="00FE368C">
        <w:rPr>
          <w:rFonts w:ascii="Times New Roman" w:hAnsi="Times New Roman"/>
          <w:b/>
          <w:sz w:val="24"/>
          <w:szCs w:val="24"/>
        </w:rPr>
        <w:t xml:space="preserve"> </w:t>
      </w:r>
    </w:p>
    <w:p w:rsidR="000B1E33" w:rsidRDefault="000B1E33" w:rsidP="000B1E33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FE368C">
        <w:rPr>
          <w:rFonts w:ascii="Times New Roman" w:hAnsi="Times New Roman"/>
          <w:b/>
          <w:sz w:val="24"/>
          <w:szCs w:val="24"/>
        </w:rPr>
        <w:t>Республики Крым</w:t>
      </w:r>
    </w:p>
    <w:p w:rsidR="000B1E33" w:rsidRDefault="000B1E33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8D1C3A" w:rsidRPr="00960BBC" w:rsidRDefault="00C37E49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960BBC">
        <w:rPr>
          <w:rFonts w:ascii="Times New Roman" w:hAnsi="Times New Roman"/>
          <w:b/>
          <w:sz w:val="28"/>
          <w:szCs w:val="24"/>
        </w:rPr>
        <w:t>Металлический конст</w:t>
      </w:r>
      <w:r w:rsidR="00B45EC0" w:rsidRPr="00960BBC">
        <w:rPr>
          <w:rFonts w:ascii="Times New Roman" w:hAnsi="Times New Roman"/>
          <w:b/>
          <w:sz w:val="28"/>
          <w:szCs w:val="24"/>
        </w:rPr>
        <w:t xml:space="preserve">руктор, </w:t>
      </w:r>
    </w:p>
    <w:p w:rsidR="00F6029C" w:rsidRDefault="00C37E49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960BBC">
        <w:rPr>
          <w:rFonts w:ascii="Times New Roman" w:hAnsi="Times New Roman"/>
          <w:b/>
          <w:sz w:val="28"/>
          <w:szCs w:val="24"/>
        </w:rPr>
        <w:t>назначени</w:t>
      </w:r>
      <w:r w:rsidR="008D1C3A" w:rsidRPr="00960BBC">
        <w:rPr>
          <w:rFonts w:ascii="Times New Roman" w:hAnsi="Times New Roman"/>
          <w:b/>
          <w:sz w:val="28"/>
          <w:szCs w:val="24"/>
        </w:rPr>
        <w:t>е</w:t>
      </w:r>
      <w:r w:rsidRPr="00960BBC">
        <w:rPr>
          <w:rFonts w:ascii="Times New Roman" w:hAnsi="Times New Roman"/>
          <w:b/>
          <w:sz w:val="28"/>
          <w:szCs w:val="24"/>
        </w:rPr>
        <w:t>, детали конструктора, сборка модели.</w:t>
      </w:r>
    </w:p>
    <w:p w:rsidR="00C7743D" w:rsidRPr="000B1E33" w:rsidRDefault="00C7743D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b/>
          <w:sz w:val="12"/>
          <w:szCs w:val="24"/>
        </w:rPr>
      </w:pPr>
    </w:p>
    <w:p w:rsidR="00D832C1" w:rsidRDefault="003A0F4F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2519045</wp:posOffset>
            </wp:positionH>
            <wp:positionV relativeFrom="paragraph">
              <wp:posOffset>460375</wp:posOffset>
            </wp:positionV>
            <wp:extent cx="3590925" cy="3286125"/>
            <wp:effectExtent l="0" t="0" r="9525" b="9525"/>
            <wp:wrapTight wrapText="bothSides">
              <wp:wrapPolygon edited="0">
                <wp:start x="0" y="0"/>
                <wp:lineTo x="0" y="21537"/>
                <wp:lineTo x="21543" y="21537"/>
                <wp:lineTo x="21543" y="0"/>
                <wp:lineTo x="0" y="0"/>
              </wp:wrapPolygon>
            </wp:wrapTight>
            <wp:docPr id="4" name="Рисунок 8" descr="700-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00-n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1" t="7866" r="6099" b="11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C54" w:rsidRPr="008D1C3A">
        <w:rPr>
          <w:rFonts w:ascii="Times New Roman" w:hAnsi="Times New Roman"/>
          <w:color w:val="1A1A1A"/>
          <w:sz w:val="24"/>
          <w:szCs w:val="24"/>
          <w:shd w:val="clear" w:color="auto" w:fill="FFFFFF"/>
          <w:lang w:eastAsia="ru-RU"/>
        </w:rPr>
        <w:t xml:space="preserve">Классический комплект из небольших металлических деталей – это настоящий клад для создания моделей автомобилей, грузовиков, тракторов, платформ, кранов, самолетов – варианты имеют бесконечные возможности. </w:t>
      </w:r>
    </w:p>
    <w:p w:rsidR="00C37E49" w:rsidRPr="008D1C3A" w:rsidRDefault="006C0C54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D1C3A">
        <w:rPr>
          <w:rFonts w:ascii="Times New Roman" w:hAnsi="Times New Roman"/>
          <w:color w:val="1A1A1A"/>
          <w:sz w:val="24"/>
          <w:szCs w:val="24"/>
          <w:shd w:val="clear" w:color="auto" w:fill="FFFFFF"/>
          <w:lang w:eastAsia="ru-RU"/>
        </w:rPr>
        <w:t>Комплекты рассчитаны на разные возрастные группы и прекрасно подходят для развития понимания, воображения и ловкости</w:t>
      </w:r>
      <w:r w:rsidR="00960BBC">
        <w:rPr>
          <w:rFonts w:ascii="Times New Roman" w:hAnsi="Times New Roman"/>
          <w:color w:val="1A1A1A"/>
          <w:sz w:val="24"/>
          <w:szCs w:val="24"/>
          <w:shd w:val="clear" w:color="auto" w:fill="FFFFFF"/>
          <w:lang w:eastAsia="ru-RU"/>
        </w:rPr>
        <w:t>.</w:t>
      </w:r>
    </w:p>
    <w:p w:rsidR="00C37E49" w:rsidRPr="008D1C3A" w:rsidRDefault="00C37E49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D1C3A">
        <w:rPr>
          <w:rFonts w:ascii="Times New Roman" w:hAnsi="Times New Roman"/>
          <w:color w:val="000000"/>
          <w:sz w:val="24"/>
          <w:szCs w:val="24"/>
        </w:rPr>
        <w:t>Сейчас металлические конструкторы имеют множество модификаций, причем производить сборку можно самых необычных моделей. Классические машинки, краны, паровозы – сегодня сильно модернизировались до неузнаваемости.</w:t>
      </w:r>
    </w:p>
    <w:p w:rsidR="00C37E49" w:rsidRPr="008D1C3A" w:rsidRDefault="00C37E49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D1C3A">
        <w:rPr>
          <w:rFonts w:ascii="Times New Roman" w:hAnsi="Times New Roman"/>
          <w:color w:val="000000"/>
          <w:sz w:val="24"/>
          <w:szCs w:val="24"/>
        </w:rPr>
        <w:t>Многие современные виды конструкторов оснащены электроникой. Это очень увлекательно, так как создается иллюзия игры по-настоящему: с танками, машинами, сигнальными ракетами и прочим. Технические приспособления после сборки способны издавать характерные звуки.</w:t>
      </w:r>
    </w:p>
    <w:p w:rsidR="00B45EC0" w:rsidRPr="008D1C3A" w:rsidRDefault="00B45EC0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D1C3A">
        <w:rPr>
          <w:rFonts w:ascii="Times New Roman" w:hAnsi="Times New Roman"/>
          <w:color w:val="000000"/>
          <w:sz w:val="24"/>
          <w:szCs w:val="24"/>
        </w:rPr>
        <w:t>Сборка металлического конструктора производится методом скрепления металлических деталей болтами с гайками с применением отвертки и гаечного ключа.</w:t>
      </w:r>
    </w:p>
    <w:p w:rsidR="00B45EC0" w:rsidRPr="008D1C3A" w:rsidRDefault="00B45EC0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  <w:r w:rsidRPr="008D1C3A">
        <w:rPr>
          <w:rFonts w:ascii="Times New Roman" w:hAnsi="Times New Roman"/>
          <w:color w:val="403714"/>
          <w:sz w:val="24"/>
          <w:szCs w:val="24"/>
        </w:rPr>
        <w:t>По количеству деталей наборы есть разные; соответственно, и модели собираем разные - сначала по инструкциям, а потом - применяя собственную фантазию.</w:t>
      </w:r>
    </w:p>
    <w:p w:rsidR="00C7743D" w:rsidRPr="008D1C3A" w:rsidRDefault="000B1E33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  <w:r>
        <w:rPr>
          <w:rFonts w:ascii="Times New Roman" w:hAnsi="Times New Roman"/>
          <w:noProof/>
          <w:color w:val="403714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-143510</wp:posOffset>
            </wp:positionH>
            <wp:positionV relativeFrom="paragraph">
              <wp:posOffset>200660</wp:posOffset>
            </wp:positionV>
            <wp:extent cx="6410325" cy="2743200"/>
            <wp:effectExtent l="19050" t="0" r="9525" b="0"/>
            <wp:wrapTight wrapText="bothSides">
              <wp:wrapPolygon edited="0">
                <wp:start x="-64" y="0"/>
                <wp:lineTo x="-64" y="21450"/>
                <wp:lineTo x="21632" y="21450"/>
                <wp:lineTo x="21632" y="0"/>
                <wp:lineTo x="-64" y="0"/>
              </wp:wrapPolygon>
            </wp:wrapTight>
            <wp:docPr id="10" name="Рисунок 10" descr="https://cstor.nn2.ru/userfiles/data/ufiles/2015-09/e5/f6/33/55fa6e4b64bc7_dop.foto_konst.met_no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cstor.nn2.ru/userfiles/data/ufiles/2015-09/e5/f6/33/55fa6e4b64bc7_dop.foto_konst.met_no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743D" w:rsidRPr="008D1C3A">
        <w:rPr>
          <w:rFonts w:ascii="Times New Roman" w:hAnsi="Times New Roman"/>
          <w:color w:val="403714"/>
          <w:sz w:val="24"/>
          <w:szCs w:val="24"/>
        </w:rPr>
        <w:t>В комплекте с конструкторами серии идёт книжечка-инструкция по сборке.</w:t>
      </w:r>
    </w:p>
    <w:p w:rsidR="00D832C1" w:rsidRPr="00D832C1" w:rsidRDefault="003A0F4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4255770</wp:posOffset>
            </wp:positionH>
            <wp:positionV relativeFrom="paragraph">
              <wp:posOffset>262255</wp:posOffset>
            </wp:positionV>
            <wp:extent cx="2054225" cy="2094230"/>
            <wp:effectExtent l="0" t="0" r="3175" b="1270"/>
            <wp:wrapTight wrapText="bothSides">
              <wp:wrapPolygon edited="0">
                <wp:start x="0" y="0"/>
                <wp:lineTo x="0" y="21417"/>
                <wp:lineTo x="21433" y="21417"/>
                <wp:lineTo x="21433" y="0"/>
                <wp:lineTo x="0" y="0"/>
              </wp:wrapPolygon>
            </wp:wrapTight>
            <wp:docPr id="9" name="Рисунок 9" descr="379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79-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1" r="6750" b="7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2094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2C1" w:rsidRPr="00D832C1">
        <w:rPr>
          <w:rFonts w:ascii="Times New Roman" w:hAnsi="Times New Roman"/>
          <w:b/>
          <w:sz w:val="28"/>
          <w:szCs w:val="24"/>
        </w:rPr>
        <w:t>Правила техники безопасности при работе с конструктором</w:t>
      </w:r>
    </w:p>
    <w:p w:rsidR="00D832C1" w:rsidRP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sz w:val="18"/>
          <w:szCs w:val="24"/>
        </w:rPr>
      </w:pPr>
      <w:r w:rsidRPr="00D832C1">
        <w:rPr>
          <w:rFonts w:ascii="Times New Roman" w:hAnsi="Times New Roman"/>
          <w:sz w:val="28"/>
          <w:szCs w:val="24"/>
        </w:rPr>
        <w:t xml:space="preserve"> </w:t>
      </w:r>
    </w:p>
    <w:p w:rsidR="00D832C1" w:rsidRPr="008D1C3A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D1C3A">
        <w:rPr>
          <w:rFonts w:ascii="Times New Roman" w:hAnsi="Times New Roman"/>
          <w:sz w:val="24"/>
          <w:szCs w:val="24"/>
          <w:shd w:val="clear" w:color="auto" w:fill="FFFFFF"/>
        </w:rPr>
        <w:t>Для работы организуется специальное рабочее место со свободным местом для сборки моделей. Это может быть, например, стол, парта. На нем необходимо предусмотреть место для контейнера с деталями и «сборочной площадки». То есть, перед каждым ребенком должно быть свободное пространство размерами, примерно, 60 см х 40 см (пол парты).</w:t>
      </w:r>
    </w:p>
    <w:p w:rsidR="00D832C1" w:rsidRPr="008D1C3A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D1C3A">
        <w:rPr>
          <w:rFonts w:ascii="Times New Roman" w:hAnsi="Times New Roman"/>
          <w:sz w:val="24"/>
          <w:szCs w:val="24"/>
        </w:rPr>
        <w:t xml:space="preserve"> Конструктор необходимо открывать правильно, придерживая крышку.</w:t>
      </w:r>
    </w:p>
    <w:p w:rsidR="00D832C1" w:rsidRPr="008D1C3A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D1C3A">
        <w:rPr>
          <w:rFonts w:ascii="Times New Roman" w:hAnsi="Times New Roman"/>
          <w:sz w:val="24"/>
          <w:szCs w:val="24"/>
        </w:rPr>
        <w:t xml:space="preserve"> Детали необходимо держать только в специальном контейнере.</w:t>
      </w:r>
    </w:p>
    <w:p w:rsidR="00D832C1" w:rsidRPr="008D1C3A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D1C3A">
        <w:rPr>
          <w:rFonts w:ascii="Times New Roman" w:hAnsi="Times New Roman"/>
          <w:sz w:val="24"/>
          <w:szCs w:val="24"/>
        </w:rPr>
        <w:t xml:space="preserve"> При работе в группах, нужно распределить обязанности: координатор, сборщики и др., чтобы каждый отвечал за свой этап работы.</w:t>
      </w:r>
    </w:p>
    <w:p w:rsidR="00D832C1" w:rsidRPr="008D1C3A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D1C3A">
        <w:rPr>
          <w:rFonts w:ascii="Times New Roman" w:hAnsi="Times New Roman"/>
          <w:sz w:val="24"/>
          <w:szCs w:val="24"/>
        </w:rPr>
        <w:t xml:space="preserve"> При работе с конструктором важно следить за деталями, так как они очень мелкие. Работай с деталями только по назначению. Нельзя глотать, класть детали конструктора в рот и уши, раскидывать на рабочем столе. Если деталь упала на пол, необходимо сразу ее поднять и положить в контейнер или присоединить к конструкции согласно инструкции.</w:t>
      </w:r>
    </w:p>
    <w:p w:rsidR="00D832C1" w:rsidRPr="008D1C3A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D1C3A">
        <w:rPr>
          <w:rFonts w:ascii="Times New Roman" w:hAnsi="Times New Roman"/>
          <w:sz w:val="24"/>
          <w:szCs w:val="24"/>
        </w:rPr>
        <w:t>Четко выполнять словесную инструкцию преподавателя по робототехнике. Строить конструкцию согласно прилагаемой схеме.</w:t>
      </w:r>
    </w:p>
    <w:p w:rsidR="00D832C1" w:rsidRPr="008D1C3A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D1C3A">
        <w:rPr>
          <w:rFonts w:ascii="Times New Roman" w:hAnsi="Times New Roman"/>
          <w:sz w:val="24"/>
          <w:szCs w:val="24"/>
        </w:rPr>
        <w:t>Когда преподаватель обращается к тебе, приостанови работу. Не отвлекайся во время работы.</w:t>
      </w:r>
    </w:p>
    <w:p w:rsidR="00D832C1" w:rsidRPr="008D1C3A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747474"/>
          <w:sz w:val="24"/>
          <w:szCs w:val="24"/>
        </w:rPr>
      </w:pPr>
      <w:r w:rsidRPr="008D1C3A">
        <w:rPr>
          <w:rFonts w:ascii="Times New Roman" w:hAnsi="Times New Roman"/>
          <w:sz w:val="24"/>
          <w:szCs w:val="24"/>
        </w:rPr>
        <w:t xml:space="preserve"> Не пользуйся инструментами и предметами, правила обращения, с которыми не изучены</w:t>
      </w:r>
      <w:r w:rsidRPr="008D1C3A">
        <w:rPr>
          <w:rFonts w:ascii="Times New Roman" w:hAnsi="Times New Roman"/>
          <w:color w:val="747474"/>
          <w:sz w:val="24"/>
          <w:szCs w:val="24"/>
        </w:rPr>
        <w:t>.</w:t>
      </w:r>
    </w:p>
    <w:p w:rsidR="00D832C1" w:rsidRP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D1C3A">
        <w:rPr>
          <w:rFonts w:ascii="Times New Roman" w:hAnsi="Times New Roman"/>
          <w:sz w:val="24"/>
          <w:szCs w:val="24"/>
          <w:shd w:val="clear" w:color="auto" w:fill="FFFFFF"/>
        </w:rPr>
        <w:t>При работе держи инструмент так, как указанно в инструкции</w:t>
      </w:r>
    </w:p>
    <w:p w:rsidR="00D832C1" w:rsidRDefault="000B1E33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  <w:r>
        <w:rPr>
          <w:rFonts w:ascii="Times New Roman" w:hAnsi="Times New Roman"/>
          <w:noProof/>
          <w:color w:val="403714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20320</wp:posOffset>
            </wp:positionV>
            <wp:extent cx="5948045" cy="4477385"/>
            <wp:effectExtent l="19050" t="19050" r="14605" b="18415"/>
            <wp:wrapNone/>
            <wp:docPr id="3" name="Рисунок 10" descr="1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85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2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773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D832C1" w:rsidRDefault="00D832C1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B2249E" w:rsidRDefault="00B2249E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B2249E" w:rsidRDefault="00B2249E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</w:p>
    <w:p w:rsidR="00B45EC0" w:rsidRPr="008D1C3A" w:rsidRDefault="00B45EC0" w:rsidP="000B1E33">
      <w:pPr>
        <w:pStyle w:val="a7"/>
        <w:spacing w:line="276" w:lineRule="auto"/>
        <w:ind w:firstLine="567"/>
        <w:jc w:val="both"/>
        <w:rPr>
          <w:rFonts w:ascii="Times New Roman" w:hAnsi="Times New Roman"/>
          <w:color w:val="403714"/>
          <w:sz w:val="24"/>
          <w:szCs w:val="24"/>
        </w:rPr>
      </w:pPr>
      <w:r w:rsidRPr="008D1C3A">
        <w:rPr>
          <w:rFonts w:ascii="Times New Roman" w:hAnsi="Times New Roman"/>
          <w:color w:val="403714"/>
          <w:sz w:val="24"/>
          <w:szCs w:val="24"/>
        </w:rPr>
        <w:lastRenderedPageBreak/>
        <w:t>Можно собрать: машины разных видов, трактора, паровозики, кресло, самолет, велосипед...</w:t>
      </w:r>
    </w:p>
    <w:p w:rsidR="0047347F" w:rsidRPr="000B1E33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b/>
          <w:color w:val="403714"/>
          <w:sz w:val="28"/>
          <w:szCs w:val="24"/>
        </w:rPr>
      </w:pPr>
      <w:r w:rsidRPr="000B1E33">
        <w:rPr>
          <w:rFonts w:ascii="Times New Roman" w:hAnsi="Times New Roman"/>
          <w:b/>
          <w:color w:val="000000"/>
          <w:sz w:val="28"/>
          <w:szCs w:val="24"/>
        </w:rPr>
        <w:t xml:space="preserve">Что можно собрать из </w:t>
      </w:r>
      <w:r w:rsidR="00B45EC0" w:rsidRPr="000B1E33">
        <w:rPr>
          <w:rFonts w:ascii="Times New Roman" w:hAnsi="Times New Roman"/>
          <w:b/>
          <w:color w:val="000000"/>
          <w:sz w:val="28"/>
          <w:szCs w:val="24"/>
        </w:rPr>
        <w:t xml:space="preserve">металлического </w:t>
      </w:r>
      <w:r w:rsidRPr="000B1E33">
        <w:rPr>
          <w:rFonts w:ascii="Times New Roman" w:hAnsi="Times New Roman"/>
          <w:b/>
          <w:color w:val="000000"/>
          <w:sz w:val="28"/>
          <w:szCs w:val="24"/>
        </w:rPr>
        <w:t>конструктора:</w:t>
      </w: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-357505</wp:posOffset>
            </wp:positionH>
            <wp:positionV relativeFrom="paragraph">
              <wp:posOffset>161290</wp:posOffset>
            </wp:positionV>
            <wp:extent cx="5295900" cy="3434080"/>
            <wp:effectExtent l="19050" t="0" r="0" b="0"/>
            <wp:wrapTight wrapText="bothSides">
              <wp:wrapPolygon edited="0">
                <wp:start x="-78" y="0"/>
                <wp:lineTo x="-78" y="21448"/>
                <wp:lineTo x="21600" y="21448"/>
                <wp:lineTo x="21600" y="0"/>
                <wp:lineTo x="-78" y="0"/>
              </wp:wrapPolygon>
            </wp:wrapTight>
            <wp:docPr id="8" name="Рисунок 8" descr="https://vash.market/wp-content/uploads/2016/05/0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vash.market/wp-content/uploads/2016/05/07-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5" t="12383" r="12625" b="7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1528445</wp:posOffset>
            </wp:positionH>
            <wp:positionV relativeFrom="paragraph">
              <wp:posOffset>170815</wp:posOffset>
            </wp:positionV>
            <wp:extent cx="4505325" cy="4375150"/>
            <wp:effectExtent l="19050" t="0" r="9525" b="0"/>
            <wp:wrapTight wrapText="bothSides">
              <wp:wrapPolygon edited="0">
                <wp:start x="-91" y="0"/>
                <wp:lineTo x="-91" y="21537"/>
                <wp:lineTo x="21646" y="21537"/>
                <wp:lineTo x="21646" y="0"/>
                <wp:lineTo x="-91" y="0"/>
              </wp:wrapPolygon>
            </wp:wrapTight>
            <wp:docPr id="1" name="Рисунок 9" descr="http://chudesenka.ru/uploads/posts/metallicheskiy-konstrukto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chudesenka.ru/uploads/posts/metallicheskiy-konstruktor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37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7347F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3886200" cy="3790950"/>
            <wp:effectExtent l="19050" t="0" r="0" b="0"/>
            <wp:docPr id="34" name="Рисунок 34" descr="http://alamokompany.ru/data/images/gallery/product-3/03-1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alamokompany.ru/data/images/gallery/product-3/03-1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6" t="6973" r="17424" b="10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C1" w:rsidRPr="008D1C3A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100366" cy="4019550"/>
            <wp:effectExtent l="19050" t="0" r="0" b="0"/>
            <wp:docPr id="33" name="Рисунок 33" descr="http://alamokompany.ru/data/images/gallery/product-3/03-10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alamokompany.ru/data/images/gallery/product-3/03-10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5" t="21912" r="20763" b="22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366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C1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4219575" cy="3892270"/>
            <wp:effectExtent l="19050" t="0" r="9525" b="0"/>
            <wp:docPr id="32" name="Рисунок 32" descr="http://alamokompany.ru/data/images/gallery/product-3/03-11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alamokompany.ru/data/images/gallery/product-3/03-11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1" t="19640" r="11094" b="19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8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7743D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314825" cy="4276725"/>
            <wp:effectExtent l="19050" t="0" r="9525" b="0"/>
            <wp:docPr id="31" name="Рисунок 31" descr="http://alamokompany.ru/data/images/gallery/product-3/03-12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alamokompany.ru/data/images/gallery/product-3/03-12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0" t="22545" r="12557" b="10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C1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4905375" cy="3981450"/>
            <wp:effectExtent l="19050" t="0" r="9525" b="0"/>
            <wp:docPr id="30" name="Рисунок 30" descr="http://alamokompany.ru/data/images/gallery/product-3/03-1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alamokompany.ru/data/images/gallery/product-3/03-13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7" t="18534" r="9589" b="23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867275" cy="4019550"/>
            <wp:effectExtent l="19050" t="0" r="9525" b="0"/>
            <wp:docPr id="29" name="Рисунок 29" descr="http://alamokompany.ru/data/images/gallery/product-3/03-14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alamokompany.ru/data/images/gallery/product-3/03-14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83" t="7469" r="11674" b="13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175" cy="402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C1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723190" cy="3152775"/>
            <wp:effectExtent l="19050" t="0" r="0" b="0"/>
            <wp:docPr id="28" name="Рисунок 28" descr="http://alamokompany.ru/data/images/gallery/product-3/03-15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alamokompany.ru/data/images/gallery/product-3/03-15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7" t="23770" r="3338" b="24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19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C1" w:rsidRDefault="00D832C1" w:rsidP="000B1E33">
      <w:pPr>
        <w:ind w:firstLine="567"/>
        <w:rPr>
          <w:lang w:eastAsia="ru-RU"/>
        </w:rPr>
      </w:pPr>
    </w:p>
    <w:p w:rsidR="00D832C1" w:rsidRDefault="00D832C1" w:rsidP="000B1E33">
      <w:pPr>
        <w:ind w:firstLine="567"/>
        <w:jc w:val="center"/>
        <w:rPr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343525" cy="4143375"/>
            <wp:effectExtent l="19050" t="0" r="9525" b="0"/>
            <wp:docPr id="2" name="Рисунок 27" descr="http://alamokompany.ru/data/images/gallery/product-3/03-16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alamokompany.ru/data/images/gallery/product-3/03-16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40" t="7754" r="8702" b="1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C1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4810125" cy="4019550"/>
            <wp:effectExtent l="19050" t="0" r="9525" b="0"/>
            <wp:docPr id="26" name="Рисунок 26" descr="http://alamokompany.ru/data/images/gallery/product-3/03-17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alamokompany.ru/data/images/gallery/product-3/03-17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9" t="11150" r="11318" b="15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943475" cy="4162425"/>
            <wp:effectExtent l="19050" t="0" r="9525" b="0"/>
            <wp:docPr id="25" name="Рисунок 25" descr="http://alamokompany.ru/data/images/gallery/product-3/03-18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alamokompany.ru/data/images/gallery/product-3/03-18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02" t="13063" r="9422" b="17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C1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067300" cy="5114925"/>
            <wp:effectExtent l="19050" t="0" r="0" b="0"/>
            <wp:docPr id="24" name="Рисунок 24" descr="http://alamokompany.ru/data/images/gallery/product-3/03-19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alamokompany.ru/data/images/gallery/product-3/03-19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20" t="4931" r="13435" b="12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143500" cy="2705100"/>
            <wp:effectExtent l="19050" t="0" r="0" b="0"/>
            <wp:docPr id="23" name="Рисунок 23" descr="http://alamokompany.ru/data/images/gallery/product-3/03-2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alamokompany.ru/data/images/gallery/product-3/03-2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0" t="22037" r="5556" b="30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C1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4905375" cy="4038600"/>
            <wp:effectExtent l="19050" t="0" r="9525" b="0"/>
            <wp:docPr id="22" name="Рисунок 22" descr="http://alamokompany.ru/data/images/gallery/product-3/03-20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alamokompany.ru/data/images/gallery/product-3/03-20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1" t="8659" r="8899" b="20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C1" w:rsidRDefault="00D832C1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32C1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035049" cy="4152900"/>
            <wp:effectExtent l="19050" t="0" r="0" b="0"/>
            <wp:docPr id="21" name="Рисунок 21" descr="http://alamokompany.ru/data/images/gallery/product-3/03-21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alamokompany.ru/data/images/gallery/product-3/03-21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7" t="7731" r="11568" b="13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900" cy="415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BBC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4612538" cy="4248150"/>
            <wp:effectExtent l="19050" t="0" r="0" b="0"/>
            <wp:docPr id="20" name="Рисунок 20" descr="http://alamokompany.ru/data/images/gallery/product-3/03-22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alamokompany.ru/data/images/gallery/product-3/03-22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2" t="7182" r="5677" b="11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538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BBC" w:rsidRDefault="00960BBC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60BBC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629150" cy="4558089"/>
            <wp:effectExtent l="19050" t="0" r="0" b="0"/>
            <wp:docPr id="19" name="Рисунок 19" descr="http://alamokompany.ru/data/images/gallery/product-3/03-23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alamokompany.ru/data/images/gallery/product-3/03-23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8" t="8350" r="5769" b="13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699" cy="455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BBC" w:rsidRDefault="00960BBC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60BBC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4914900" cy="4443755"/>
            <wp:effectExtent l="19050" t="0" r="0" b="0"/>
            <wp:docPr id="18" name="Рисунок 18" descr="http://alamokompany.ru/data/images/gallery/product-3/03-24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alamokompany.ru/data/images/gallery/product-3/03-24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44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BBC" w:rsidRDefault="00960BBC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60BBC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181475" cy="4048125"/>
            <wp:effectExtent l="19050" t="0" r="9525" b="0"/>
            <wp:docPr id="17" name="Рисунок 17" descr="http://alamokompany.ru/data/images/gallery/product-3/03-3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alamokompany.ru/data/images/gallery/product-3/03-3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5" t="10097" r="15156" b="13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BBC" w:rsidRDefault="00960BBC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60BBC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4181475" cy="3961471"/>
            <wp:effectExtent l="19050" t="0" r="9525" b="0"/>
            <wp:docPr id="16" name="Рисунок 16" descr="http://alamokompany.ru/data/images/gallery/product-3/03-4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alamokompany.ru/data/images/gallery/product-3/03-4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2" t="7519" r="13334" b="10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456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BBC" w:rsidRDefault="00960BBC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60BBC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238625" cy="3760244"/>
            <wp:effectExtent l="19050" t="0" r="9525" b="0"/>
            <wp:docPr id="15" name="Рисунок 15" descr="http://alamokompany.ru/data/images/gallery/product-3/03-5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alamokompany.ru/data/images/gallery/product-3/03-5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7" t="19779" r="13449" b="21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258" cy="376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BBC" w:rsidRDefault="00960BBC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60BBC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3314700" cy="3886200"/>
            <wp:effectExtent l="19050" t="0" r="0" b="0"/>
            <wp:docPr id="14" name="Рисунок 14" descr="http://alamokompany.ru/data/images/gallery/product-3/03-6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alamokompany.ru/data/images/gallery/product-3/03-6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40" t="14154" r="18213" b="15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BBC" w:rsidRDefault="00960BBC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60BBC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343400" cy="4953000"/>
            <wp:effectExtent l="19050" t="0" r="0" b="0"/>
            <wp:docPr id="13" name="Рисунок 13" descr="http://alamokompany.ru/data/images/gallery/product-3/03-7.jpg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alamokompany.ru/data/images/gallery/product-3/03-7.jpg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76" t="6699" r="12985" b="6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BBC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3933825" cy="4791075"/>
            <wp:effectExtent l="19050" t="0" r="9525" b="0"/>
            <wp:docPr id="12" name="Рисунок 12" descr="http://alamokompany.ru/data/images/gallery/product-3/03-8.jp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alamokompany.ru/data/images/gallery/product-3/03-8.jp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3" t="8176" r="18231" b="12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BBC" w:rsidRDefault="00960BBC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E09CE" w:rsidRPr="008D1C3A" w:rsidRDefault="0047347F" w:rsidP="000B1E33">
      <w:pPr>
        <w:pStyle w:val="a7"/>
        <w:spacing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D1C3A"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267200" cy="4086225"/>
            <wp:effectExtent l="19050" t="0" r="0" b="0"/>
            <wp:docPr id="11" name="Рисунок 11" descr="http://alamokompany.ru/data/images/gallery/product-3/03-9.jp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alamokompany.ru/data/images/gallery/product-3/03-9.jp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48" t="11310" r="16317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09CE" w:rsidRPr="008D1C3A" w:rsidSect="00B2249E">
      <w:footerReference w:type="default" r:id="rId63"/>
      <w:pgSz w:w="11906" w:h="16838"/>
      <w:pgMar w:top="851" w:right="707" w:bottom="1134" w:left="1276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17D" w:rsidRDefault="00BD217D" w:rsidP="00D832C1">
      <w:pPr>
        <w:spacing w:after="0" w:line="240" w:lineRule="auto"/>
      </w:pPr>
      <w:r>
        <w:separator/>
      </w:r>
    </w:p>
  </w:endnote>
  <w:endnote w:type="continuationSeparator" w:id="0">
    <w:p w:rsidR="00BD217D" w:rsidRDefault="00BD217D" w:rsidP="00D83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01579"/>
      <w:docPartObj>
        <w:docPartGallery w:val="Page Numbers (Bottom of Page)"/>
        <w:docPartUnique/>
      </w:docPartObj>
    </w:sdtPr>
    <w:sdtEndPr/>
    <w:sdtContent>
      <w:p w:rsidR="00D832C1" w:rsidRDefault="00B2249E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0F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32C1" w:rsidRDefault="00D832C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17D" w:rsidRDefault="00BD217D" w:rsidP="00D832C1">
      <w:pPr>
        <w:spacing w:after="0" w:line="240" w:lineRule="auto"/>
      </w:pPr>
      <w:r>
        <w:separator/>
      </w:r>
    </w:p>
  </w:footnote>
  <w:footnote w:type="continuationSeparator" w:id="0">
    <w:p w:rsidR="00BD217D" w:rsidRDefault="00BD217D" w:rsidP="00D83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41E0"/>
    <w:multiLevelType w:val="hybridMultilevel"/>
    <w:tmpl w:val="DD885D4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F264C54"/>
    <w:multiLevelType w:val="hybridMultilevel"/>
    <w:tmpl w:val="01707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906C4"/>
    <w:multiLevelType w:val="hybridMultilevel"/>
    <w:tmpl w:val="F0B87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B70A5"/>
    <w:multiLevelType w:val="hybridMultilevel"/>
    <w:tmpl w:val="898059B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A366317"/>
    <w:multiLevelType w:val="hybridMultilevel"/>
    <w:tmpl w:val="5BFE80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5A85358"/>
    <w:multiLevelType w:val="hybridMultilevel"/>
    <w:tmpl w:val="5FF0F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E5B"/>
    <w:rsid w:val="000504F7"/>
    <w:rsid w:val="000B1E33"/>
    <w:rsid w:val="00144E5B"/>
    <w:rsid w:val="00207D26"/>
    <w:rsid w:val="002332F4"/>
    <w:rsid w:val="00343332"/>
    <w:rsid w:val="003A0F4F"/>
    <w:rsid w:val="0047347F"/>
    <w:rsid w:val="006B1B17"/>
    <w:rsid w:val="006C0C54"/>
    <w:rsid w:val="007E09CE"/>
    <w:rsid w:val="00855DFE"/>
    <w:rsid w:val="008D1C3A"/>
    <w:rsid w:val="008F5E83"/>
    <w:rsid w:val="0093409C"/>
    <w:rsid w:val="00960BBC"/>
    <w:rsid w:val="009E4C6E"/>
    <w:rsid w:val="00B2249E"/>
    <w:rsid w:val="00B45EC0"/>
    <w:rsid w:val="00BD217D"/>
    <w:rsid w:val="00C37E49"/>
    <w:rsid w:val="00C7743D"/>
    <w:rsid w:val="00CF010C"/>
    <w:rsid w:val="00D75200"/>
    <w:rsid w:val="00D832C1"/>
    <w:rsid w:val="00DB3A43"/>
    <w:rsid w:val="00EF56A6"/>
    <w:rsid w:val="00F4243E"/>
    <w:rsid w:val="00F6029C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32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47347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2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37E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34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1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C3A"/>
    <w:rPr>
      <w:rFonts w:ascii="Tahoma" w:eastAsia="Times New Roman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8D1C3A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D83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832C1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D83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32C1"/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0B1E33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32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47347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2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37E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34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1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C3A"/>
    <w:rPr>
      <w:rFonts w:ascii="Tahoma" w:eastAsia="Times New Roman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8D1C3A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D83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832C1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D83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32C1"/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0B1E3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2795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5870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eg"/><Relationship Id="rId21" Type="http://schemas.openxmlformats.org/officeDocument/2006/relationships/hyperlink" Target="http://alamokompany.ru/data/images/gallery/product-3/03-12.jpg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hyperlink" Target="http://alamokompany.ru/data/images/gallery/product-3/03-24.jpg" TargetMode="External"/><Relationship Id="rId50" Type="http://schemas.openxmlformats.org/officeDocument/2006/relationships/image" Target="media/image24.jpeg"/><Relationship Id="rId55" Type="http://schemas.openxmlformats.org/officeDocument/2006/relationships/hyperlink" Target="http://alamokompany.ru/data/images/gallery/product-3/03-6.jpg" TargetMode="External"/><Relationship Id="rId63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hyperlink" Target="http://alamokompany.ru/data/images/gallery/product-3/03-16.jpg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hyperlink" Target="http://alamokompany.ru/data/images/gallery/product-3/03-2.jpg" TargetMode="External"/><Relationship Id="rId40" Type="http://schemas.openxmlformats.org/officeDocument/2006/relationships/image" Target="media/image19.jpeg"/><Relationship Id="rId45" Type="http://schemas.openxmlformats.org/officeDocument/2006/relationships/hyperlink" Target="http://alamokompany.ru/data/images/gallery/product-3/03-23.jpg" TargetMode="External"/><Relationship Id="rId53" Type="http://schemas.openxmlformats.org/officeDocument/2006/relationships/hyperlink" Target="http://alamokompany.ru/data/images/gallery/product-3/03-5.jpg" TargetMode="External"/><Relationship Id="rId58" Type="http://schemas.openxmlformats.org/officeDocument/2006/relationships/image" Target="media/image28.jpeg"/><Relationship Id="rId5" Type="http://schemas.openxmlformats.org/officeDocument/2006/relationships/settings" Target="settings.xml"/><Relationship Id="rId61" Type="http://schemas.openxmlformats.org/officeDocument/2006/relationships/hyperlink" Target="http://alamokompany.ru/data/images/gallery/product-3/03-9.jpg" TargetMode="External"/><Relationship Id="rId19" Type="http://schemas.openxmlformats.org/officeDocument/2006/relationships/hyperlink" Target="http://alamokompany.ru/data/images/gallery/product-3/03-11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://alamokompany.ru/data/images/gallery/product-3/03-15.jpg" TargetMode="External"/><Relationship Id="rId30" Type="http://schemas.openxmlformats.org/officeDocument/2006/relationships/image" Target="media/image14.jpeg"/><Relationship Id="rId35" Type="http://schemas.openxmlformats.org/officeDocument/2006/relationships/hyperlink" Target="http://alamokompany.ru/data/images/gallery/product-3/03-19.jpg" TargetMode="External"/><Relationship Id="rId43" Type="http://schemas.openxmlformats.org/officeDocument/2006/relationships/hyperlink" Target="http://alamokompany.ru/data/images/gallery/product-3/03-22.jpg" TargetMode="External"/><Relationship Id="rId48" Type="http://schemas.openxmlformats.org/officeDocument/2006/relationships/image" Target="media/image23.jpeg"/><Relationship Id="rId56" Type="http://schemas.openxmlformats.org/officeDocument/2006/relationships/image" Target="media/image27.jpeg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://alamokompany.ru/data/images/gallery/product-3/03-4.jpg" TargetMode="Externa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hyperlink" Target="http://alamokompany.ru/data/images/gallery/product-3/03-10.jpg" TargetMode="External"/><Relationship Id="rId25" Type="http://schemas.openxmlformats.org/officeDocument/2006/relationships/hyperlink" Target="http://alamokompany.ru/data/images/gallery/product-3/03-14.jpg" TargetMode="External"/><Relationship Id="rId33" Type="http://schemas.openxmlformats.org/officeDocument/2006/relationships/hyperlink" Target="http://alamokompany.ru/data/images/gallery/product-3/03-18.jpg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hyperlink" Target="http://alamokompany.ru/data/images/gallery/product-3/03-8.jpg" TargetMode="External"/><Relationship Id="rId20" Type="http://schemas.openxmlformats.org/officeDocument/2006/relationships/image" Target="media/image9.jpeg"/><Relationship Id="rId41" Type="http://schemas.openxmlformats.org/officeDocument/2006/relationships/hyperlink" Target="http://alamokompany.ru/data/images/gallery/product-3/03-21.jpg" TargetMode="External"/><Relationship Id="rId54" Type="http://schemas.openxmlformats.org/officeDocument/2006/relationships/image" Target="media/image26.jpeg"/><Relationship Id="rId62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alamokompany.ru/data/images/gallery/product-3/03-1.jpg" TargetMode="External"/><Relationship Id="rId23" Type="http://schemas.openxmlformats.org/officeDocument/2006/relationships/hyperlink" Target="http://alamokompany.ru/data/images/gallery/product-3/03-13.jpg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hyperlink" Target="http://alamokompany.ru/data/images/gallery/product-3/03-3.jpg" TargetMode="External"/><Relationship Id="rId57" Type="http://schemas.openxmlformats.org/officeDocument/2006/relationships/hyperlink" Target="http://alamokompany.ru/data/images/gallery/product-3/03-7.jpg" TargetMode="External"/><Relationship Id="rId10" Type="http://schemas.openxmlformats.org/officeDocument/2006/relationships/image" Target="media/image2.jpeg"/><Relationship Id="rId31" Type="http://schemas.openxmlformats.org/officeDocument/2006/relationships/hyperlink" Target="http://alamokompany.ru/data/images/gallery/product-3/03-17.jpg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60" Type="http://schemas.openxmlformats.org/officeDocument/2006/relationships/image" Target="media/image29.jpeg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9" Type="http://schemas.openxmlformats.org/officeDocument/2006/relationships/hyperlink" Target="http://alamokompany.ru/data/images/gallery/product-3/03-2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08C9A-5335-4C86-BEFC-140A850C8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Билял</dc:creator>
  <cp:lastModifiedBy>юзер</cp:lastModifiedBy>
  <cp:revision>2</cp:revision>
  <dcterms:created xsi:type="dcterms:W3CDTF">2025-11-12T06:01:00Z</dcterms:created>
  <dcterms:modified xsi:type="dcterms:W3CDTF">2025-11-12T06:01:00Z</dcterms:modified>
</cp:coreProperties>
</file>