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B4" w:rsidRPr="00365426" w:rsidRDefault="00EE65B4" w:rsidP="00EE65B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EE0078">
        <w:rPr>
          <w:rFonts w:ascii="Times New Roman" w:hAnsi="Times New Roman"/>
          <w:sz w:val="24"/>
          <w:szCs w:val="24"/>
        </w:rPr>
        <w:t>План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426">
        <w:rPr>
          <w:rFonts w:ascii="Times New Roman" w:hAnsi="Times New Roman"/>
          <w:sz w:val="24"/>
          <w:szCs w:val="24"/>
        </w:rPr>
        <w:t>районного методического объединения</w:t>
      </w:r>
    </w:p>
    <w:p w:rsidR="00EE65B4" w:rsidRPr="00365426" w:rsidRDefault="00EE65B4" w:rsidP="00EE65B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365426">
        <w:rPr>
          <w:rFonts w:ascii="Times New Roman" w:hAnsi="Times New Roman"/>
          <w:sz w:val="24"/>
          <w:szCs w:val="24"/>
        </w:rPr>
        <w:t xml:space="preserve"> учителей русского языка и литературы Симферопольского района </w:t>
      </w:r>
    </w:p>
    <w:p w:rsidR="00EE65B4" w:rsidRPr="00EE0078" w:rsidRDefault="00EE65B4" w:rsidP="00EE65B4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365426">
        <w:rPr>
          <w:rFonts w:ascii="Times New Roman" w:hAnsi="Times New Roman"/>
          <w:sz w:val="24"/>
          <w:szCs w:val="24"/>
        </w:rPr>
        <w:t>на базе МБОУ «</w:t>
      </w:r>
      <w:proofErr w:type="spellStart"/>
      <w:r w:rsidRPr="00365426">
        <w:rPr>
          <w:rFonts w:ascii="Times New Roman" w:hAnsi="Times New Roman"/>
          <w:sz w:val="24"/>
          <w:szCs w:val="24"/>
        </w:rPr>
        <w:t>Чистенская</w:t>
      </w:r>
      <w:proofErr w:type="spellEnd"/>
      <w:r w:rsidRPr="00365426">
        <w:rPr>
          <w:rFonts w:ascii="Times New Roman" w:hAnsi="Times New Roman"/>
          <w:sz w:val="24"/>
          <w:szCs w:val="24"/>
        </w:rPr>
        <w:t xml:space="preserve"> школа – гимназия»</w:t>
      </w: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 </w:t>
      </w:r>
      <w:r w:rsidRPr="00EE007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Актуальные проблемы планирования и организации деятельности ШМО»</w:t>
      </w: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E65B4" w:rsidRPr="00EE0078" w:rsidRDefault="00EE65B4" w:rsidP="00EE65B4">
      <w:pPr>
        <w:pStyle w:val="a4"/>
        <w:spacing w:before="0" w:beforeAutospacing="0" w:after="0" w:afterAutospacing="0" w:line="288" w:lineRule="auto"/>
        <w:jc w:val="both"/>
      </w:pPr>
      <w:r w:rsidRPr="00EE0078">
        <w:t xml:space="preserve">Цель:  </w:t>
      </w:r>
      <w:r>
        <w:t>распространение передового педагогического опыта учителей школы по планированию и организации деятельности школьного методического объединения.</w:t>
      </w:r>
    </w:p>
    <w:tbl>
      <w:tblPr>
        <w:tblStyle w:val="a3"/>
        <w:tblpPr w:leftFromText="180" w:rightFromText="180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649"/>
        <w:gridCol w:w="4994"/>
        <w:gridCol w:w="3928"/>
      </w:tblGrid>
      <w:tr w:rsidR="00EE65B4" w:rsidRPr="00EE0078" w:rsidTr="00EE65B4">
        <w:trPr>
          <w:trHeight w:val="440"/>
        </w:trPr>
        <w:tc>
          <w:tcPr>
            <w:tcW w:w="649" w:type="dxa"/>
          </w:tcPr>
          <w:p w:rsidR="00EE65B4" w:rsidRPr="00EE0078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78">
              <w:rPr>
                <w:rFonts w:ascii="Times New Roman" w:hAnsi="Times New Roman"/>
                <w:sz w:val="24"/>
                <w:szCs w:val="24"/>
              </w:rPr>
              <w:t xml:space="preserve">                       содержание</w:t>
            </w:r>
          </w:p>
        </w:tc>
        <w:tc>
          <w:tcPr>
            <w:tcW w:w="3928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07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E65B4" w:rsidRPr="00EE0078" w:rsidTr="00EE65B4">
        <w:trPr>
          <w:trHeight w:val="784"/>
        </w:trPr>
        <w:tc>
          <w:tcPr>
            <w:tcW w:w="649" w:type="dxa"/>
          </w:tcPr>
          <w:p w:rsidR="00EE65B4" w:rsidRPr="00EE0078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4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Рекомендации к планированию и организации работы школьного методического объединения учителей филологии</w:t>
            </w:r>
          </w:p>
        </w:tc>
        <w:tc>
          <w:tcPr>
            <w:tcW w:w="3928" w:type="dxa"/>
          </w:tcPr>
          <w:p w:rsidR="00EE65B4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  учитель русского языка и литературы </w:t>
            </w:r>
          </w:p>
        </w:tc>
      </w:tr>
      <w:tr w:rsidR="00EE65B4" w:rsidRPr="00EE0078" w:rsidTr="00EE65B4">
        <w:trPr>
          <w:trHeight w:val="837"/>
        </w:trPr>
        <w:tc>
          <w:tcPr>
            <w:tcW w:w="649" w:type="dxa"/>
          </w:tcPr>
          <w:p w:rsidR="00EE65B4" w:rsidRPr="00EE0078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94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 на уроках языка и литературы и внеурочной деятельности</w:t>
            </w:r>
          </w:p>
        </w:tc>
        <w:tc>
          <w:tcPr>
            <w:tcW w:w="3928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Мухитдинова Д.Р.  учитель русского языка и литературы</w:t>
            </w:r>
          </w:p>
        </w:tc>
      </w:tr>
      <w:tr w:rsidR="00EE65B4" w:rsidRPr="00EE0078" w:rsidTr="00EE65B4">
        <w:trPr>
          <w:trHeight w:val="843"/>
        </w:trPr>
        <w:tc>
          <w:tcPr>
            <w:tcW w:w="649" w:type="dxa"/>
          </w:tcPr>
          <w:p w:rsidR="00EE65B4" w:rsidRPr="00EE0078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94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молодыми учителями по русскому языку и литературе</w:t>
            </w:r>
          </w:p>
        </w:tc>
        <w:tc>
          <w:tcPr>
            <w:tcW w:w="3928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Салтыкова Н.Н.  учитель русского языка и литературы</w:t>
            </w:r>
          </w:p>
        </w:tc>
      </w:tr>
      <w:tr w:rsidR="00EE65B4" w:rsidRPr="00EE0078" w:rsidTr="00EE65B4">
        <w:trPr>
          <w:trHeight w:val="717"/>
        </w:trPr>
        <w:tc>
          <w:tcPr>
            <w:tcW w:w="649" w:type="dxa"/>
          </w:tcPr>
          <w:p w:rsidR="00EE65B4" w:rsidRPr="00EE0078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94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 на уроках русского языка и литературы</w:t>
            </w:r>
          </w:p>
        </w:tc>
        <w:tc>
          <w:tcPr>
            <w:tcW w:w="3928" w:type="dxa"/>
          </w:tcPr>
          <w:p w:rsidR="00EE65B4" w:rsidRPr="00EE0078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Салтыкова А.Н.  учитель русского языка и литературы</w:t>
            </w:r>
          </w:p>
        </w:tc>
      </w:tr>
      <w:tr w:rsidR="00EE65B4" w:rsidRPr="00EE0078" w:rsidTr="00EE65B4">
        <w:trPr>
          <w:trHeight w:val="717"/>
        </w:trPr>
        <w:tc>
          <w:tcPr>
            <w:tcW w:w="649" w:type="dxa"/>
          </w:tcPr>
          <w:p w:rsidR="00EE65B4" w:rsidRDefault="00EE65B4" w:rsidP="00C6011F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94" w:type="dxa"/>
          </w:tcPr>
          <w:p w:rsidR="00EE65B4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читательской компетенции на уроках литературы</w:t>
            </w:r>
          </w:p>
        </w:tc>
        <w:tc>
          <w:tcPr>
            <w:tcW w:w="3928" w:type="dxa"/>
          </w:tcPr>
          <w:p w:rsidR="00EE65B4" w:rsidRDefault="00EE65B4" w:rsidP="00C6011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Асанова Г.С.  учитель русского языка и литературы</w:t>
            </w:r>
          </w:p>
        </w:tc>
      </w:tr>
    </w:tbl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EE65B4" w:rsidRPr="00EE0078" w:rsidRDefault="00EE65B4" w:rsidP="00EE65B4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:rsidR="00CB3279" w:rsidRDefault="00EE65B4">
      <w:bookmarkStart w:id="0" w:name="_GoBack"/>
      <w:bookmarkEnd w:id="0"/>
    </w:p>
    <w:sectPr w:rsidR="00CB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B4"/>
    <w:rsid w:val="0001009E"/>
    <w:rsid w:val="00A707BD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E6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5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E65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Ismail</cp:lastModifiedBy>
  <cp:revision>1</cp:revision>
  <dcterms:created xsi:type="dcterms:W3CDTF">2019-11-01T17:20:00Z</dcterms:created>
  <dcterms:modified xsi:type="dcterms:W3CDTF">2019-11-01T17:21:00Z</dcterms:modified>
</cp:coreProperties>
</file>