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69" w:rsidRPr="00F956EF" w:rsidRDefault="003E7269" w:rsidP="003E726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956E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E7269" w:rsidRDefault="003E7269" w:rsidP="003E726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956EF">
        <w:rPr>
          <w:rFonts w:ascii="Times New Roman" w:hAnsi="Times New Roman"/>
          <w:b/>
          <w:sz w:val="24"/>
          <w:szCs w:val="24"/>
        </w:rPr>
        <w:t>«Гвардейская школа № 1» Симферопольского района Республики Крым</w:t>
      </w:r>
    </w:p>
    <w:p w:rsidR="003E7269" w:rsidRPr="00EA6AA9" w:rsidRDefault="003E7269" w:rsidP="003E7269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«ГВАРДЕЙСКАЯ ШКОЛА № 1»)</w:t>
      </w:r>
    </w:p>
    <w:p w:rsidR="003E7269" w:rsidRPr="00F956EF" w:rsidRDefault="003E7269" w:rsidP="003E726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956EF">
        <w:rPr>
          <w:rFonts w:ascii="Times New Roman" w:hAnsi="Times New Roman"/>
          <w:sz w:val="24"/>
          <w:szCs w:val="24"/>
        </w:rPr>
        <w:t xml:space="preserve">ул. Карла Маркса, дом 97, </w:t>
      </w:r>
      <w:proofErr w:type="spellStart"/>
      <w:r w:rsidRPr="00F956EF">
        <w:rPr>
          <w:rFonts w:ascii="Times New Roman" w:hAnsi="Times New Roman"/>
          <w:sz w:val="24"/>
          <w:szCs w:val="24"/>
        </w:rPr>
        <w:t>пгт</w:t>
      </w:r>
      <w:proofErr w:type="spellEnd"/>
      <w:r w:rsidRPr="00F956EF">
        <w:rPr>
          <w:rFonts w:ascii="Times New Roman" w:hAnsi="Times New Roman"/>
          <w:sz w:val="24"/>
          <w:szCs w:val="24"/>
        </w:rPr>
        <w:t>. Гвардейское, Симферопольский район,</w:t>
      </w:r>
    </w:p>
    <w:p w:rsidR="003E7269" w:rsidRPr="00F956EF" w:rsidRDefault="003E7269" w:rsidP="003E726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956EF">
        <w:rPr>
          <w:rFonts w:ascii="Times New Roman" w:hAnsi="Times New Roman"/>
          <w:sz w:val="24"/>
          <w:szCs w:val="24"/>
        </w:rPr>
        <w:t>Республика Крым, Российская Федерация, 297513</w:t>
      </w:r>
    </w:p>
    <w:p w:rsidR="003E7269" w:rsidRPr="00245A22" w:rsidRDefault="003E7269" w:rsidP="003E7269"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  <w:r w:rsidRPr="00643C35">
        <w:rPr>
          <w:rFonts w:ascii="Times New Roman" w:hAnsi="Times New Roman"/>
          <w:sz w:val="24"/>
          <w:szCs w:val="24"/>
        </w:rPr>
        <w:t>тел</w:t>
      </w:r>
      <w:r w:rsidRPr="00245A22">
        <w:rPr>
          <w:rFonts w:ascii="Times New Roman" w:hAnsi="Times New Roman"/>
          <w:sz w:val="24"/>
          <w:szCs w:val="24"/>
          <w:lang w:val="en-US"/>
        </w:rPr>
        <w:t xml:space="preserve">.: (3652) 323045, e-mail: </w:t>
      </w:r>
      <w:hyperlink r:id="rId5" w:history="1">
        <w:r w:rsidRPr="00245A22">
          <w:rPr>
            <w:rStyle w:val="a3"/>
            <w:sz w:val="24"/>
            <w:szCs w:val="24"/>
            <w:shd w:val="clear" w:color="auto" w:fill="FFFFFF"/>
            <w:lang w:val="en-US"/>
          </w:rPr>
          <w:t>school_simferopolskiy-rayon2@crimeaedu.ru</w:t>
        </w:r>
      </w:hyperlink>
      <w:r w:rsidRPr="00245A22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3E7269" w:rsidRPr="00643C35" w:rsidRDefault="003E7269" w:rsidP="003E726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43C35">
        <w:rPr>
          <w:rFonts w:ascii="Times New Roman" w:hAnsi="Times New Roman"/>
          <w:sz w:val="24"/>
          <w:szCs w:val="24"/>
        </w:rPr>
        <w:t>ОГРН 1159102031329, ИНН 9109010395</w:t>
      </w:r>
    </w:p>
    <w:p w:rsidR="00604EB8" w:rsidRDefault="00245C3E" w:rsidP="003E72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3E7269" w:rsidRDefault="003E7269" w:rsidP="003E7269"/>
    <w:p w:rsidR="003E7269" w:rsidRDefault="00A71AE2" w:rsidP="003E7269">
      <w:proofErr w:type="spellStart"/>
      <w:r>
        <w:t>Исх</w:t>
      </w:r>
      <w:proofErr w:type="spellEnd"/>
      <w:r>
        <w:t xml:space="preserve"> № 517 от 09.11.2022</w:t>
      </w:r>
      <w:r>
        <w:tab/>
      </w:r>
      <w:r>
        <w:tab/>
      </w:r>
      <w:r>
        <w:tab/>
      </w:r>
      <w:r>
        <w:tab/>
      </w:r>
      <w:r>
        <w:tab/>
      </w:r>
      <w:r>
        <w:tab/>
        <w:t>МБОУ ДО «ЦДЮТ»</w:t>
      </w:r>
    </w:p>
    <w:p w:rsidR="003E7269" w:rsidRDefault="003E7269" w:rsidP="003E7269"/>
    <w:p w:rsidR="003E7269" w:rsidRPr="003E7269" w:rsidRDefault="003E7269" w:rsidP="003E7269">
      <w:pPr>
        <w:jc w:val="center"/>
        <w:rPr>
          <w:b/>
        </w:rPr>
      </w:pPr>
      <w:r w:rsidRPr="003E7269">
        <w:rPr>
          <w:b/>
        </w:rPr>
        <w:t>Информация</w:t>
      </w:r>
    </w:p>
    <w:p w:rsidR="003E7269" w:rsidRDefault="003E7269" w:rsidP="003E7269">
      <w:pPr>
        <w:jc w:val="center"/>
        <w:rPr>
          <w:b/>
        </w:rPr>
      </w:pPr>
      <w:r w:rsidRPr="003E7269">
        <w:rPr>
          <w:b/>
        </w:rPr>
        <w:t xml:space="preserve">о выявленных в ходе самодиагностики </w:t>
      </w:r>
      <w:proofErr w:type="gramStart"/>
      <w:r w:rsidRPr="003E7269">
        <w:rPr>
          <w:b/>
        </w:rPr>
        <w:t xml:space="preserve">дефицитах </w:t>
      </w:r>
      <w:r>
        <w:rPr>
          <w:b/>
        </w:rPr>
        <w:t xml:space="preserve"> </w:t>
      </w:r>
      <w:r w:rsidRPr="003E7269">
        <w:rPr>
          <w:b/>
        </w:rPr>
        <w:t>в</w:t>
      </w:r>
      <w:proofErr w:type="gramEnd"/>
      <w:r w:rsidRPr="003E7269">
        <w:rPr>
          <w:b/>
        </w:rPr>
        <w:t xml:space="preserve"> проекте </w:t>
      </w:r>
    </w:p>
    <w:p w:rsidR="003E7269" w:rsidRDefault="003E7269" w:rsidP="003E7269">
      <w:pPr>
        <w:jc w:val="center"/>
        <w:rPr>
          <w:b/>
        </w:rPr>
      </w:pPr>
      <w:r w:rsidRPr="003E7269">
        <w:rPr>
          <w:b/>
        </w:rPr>
        <w:t xml:space="preserve">«Школа </w:t>
      </w:r>
      <w:proofErr w:type="spellStart"/>
      <w:r w:rsidRPr="003E7269">
        <w:rPr>
          <w:b/>
        </w:rPr>
        <w:t>Минпросвещения</w:t>
      </w:r>
      <w:proofErr w:type="spellEnd"/>
      <w:r w:rsidRPr="003E7269">
        <w:rPr>
          <w:b/>
        </w:rPr>
        <w:t xml:space="preserve"> России» </w:t>
      </w:r>
    </w:p>
    <w:p w:rsidR="003E7269" w:rsidRDefault="003E7269" w:rsidP="003E7269">
      <w:pPr>
        <w:jc w:val="center"/>
        <w:rPr>
          <w:b/>
        </w:rPr>
      </w:pPr>
      <w:r w:rsidRPr="003E7269">
        <w:rPr>
          <w:b/>
        </w:rPr>
        <w:t>МБОУ «Гвардейская школа № 1»</w:t>
      </w:r>
    </w:p>
    <w:p w:rsidR="003E7269" w:rsidRDefault="003E7269" w:rsidP="003E7269">
      <w:pPr>
        <w:jc w:val="center"/>
        <w:rPr>
          <w:b/>
        </w:rPr>
      </w:pPr>
    </w:p>
    <w:p w:rsidR="003E7269" w:rsidRDefault="003E7269" w:rsidP="003E7269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 w:rsidRPr="003E7269">
        <w:rPr>
          <w:b/>
          <w:i/>
          <w:color w:val="000000"/>
        </w:rPr>
        <w:t>1. Знание: качество и объективность</w:t>
      </w:r>
    </w:p>
    <w:p w:rsidR="006D692D" w:rsidRPr="003E7269" w:rsidRDefault="006D692D" w:rsidP="003E7269">
      <w:pPr>
        <w:rPr>
          <w:b/>
          <w:i/>
          <w:color w:val="000000"/>
        </w:rPr>
      </w:pPr>
    </w:p>
    <w:p w:rsidR="003E7269" w:rsidRDefault="003E7269" w:rsidP="003E7269">
      <w:pPr>
        <w:jc w:val="center"/>
        <w:rPr>
          <w:b/>
        </w:rPr>
      </w:pPr>
    </w:p>
    <w:p w:rsidR="003E7269" w:rsidRDefault="003E7269" w:rsidP="003E7269">
      <w:pPr>
        <w:pStyle w:val="a4"/>
        <w:numPr>
          <w:ilvl w:val="0"/>
          <w:numId w:val="1"/>
        </w:numPr>
      </w:pPr>
      <w:r w:rsidRPr="003E7269">
        <w:t>Реализация методических рекомендаций по созданию и функционированию школьного библиотечного информационного центра</w:t>
      </w:r>
      <w:r>
        <w:t>;</w:t>
      </w:r>
    </w:p>
    <w:p w:rsidR="003E7269" w:rsidRDefault="003E7269" w:rsidP="003E7269">
      <w:pPr>
        <w:pStyle w:val="a4"/>
        <w:numPr>
          <w:ilvl w:val="0"/>
          <w:numId w:val="1"/>
        </w:numPr>
      </w:pPr>
      <w:r w:rsidRPr="003E7269">
        <w:t>Наличие специальных технических средств обучения</w:t>
      </w:r>
      <w:r>
        <w:t>;</w:t>
      </w:r>
    </w:p>
    <w:p w:rsidR="003E7269" w:rsidRDefault="003E7269" w:rsidP="003E7269">
      <w:pPr>
        <w:pStyle w:val="a4"/>
      </w:pPr>
    </w:p>
    <w:p w:rsidR="003E7269" w:rsidRDefault="003E7269" w:rsidP="003E7269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 w:rsidRPr="003E7269">
        <w:rPr>
          <w:b/>
          <w:i/>
          <w:color w:val="000000"/>
        </w:rPr>
        <w:t>2. Воспитание</w:t>
      </w:r>
    </w:p>
    <w:p w:rsidR="003E7269" w:rsidRDefault="003E7269" w:rsidP="003E7269">
      <w:pPr>
        <w:pStyle w:val="a4"/>
        <w:numPr>
          <w:ilvl w:val="0"/>
          <w:numId w:val="2"/>
        </w:numPr>
        <w:rPr>
          <w:color w:val="000000"/>
        </w:rPr>
      </w:pPr>
      <w:r w:rsidRPr="003E7269">
        <w:rPr>
          <w:color w:val="000000"/>
        </w:rPr>
        <w:t>Наличие первичного отделения РДШ</w:t>
      </w:r>
      <w:r>
        <w:rPr>
          <w:color w:val="000000"/>
        </w:rPr>
        <w:t>;</w:t>
      </w:r>
    </w:p>
    <w:p w:rsidR="003E7269" w:rsidRDefault="003E7269" w:rsidP="003E7269">
      <w:pPr>
        <w:pStyle w:val="a4"/>
        <w:rPr>
          <w:color w:val="000000"/>
        </w:rPr>
      </w:pPr>
    </w:p>
    <w:p w:rsidR="003E7269" w:rsidRPr="003E7269" w:rsidRDefault="003E7269" w:rsidP="003E7269">
      <w:pPr>
        <w:pStyle w:val="a4"/>
        <w:rPr>
          <w:color w:val="000000"/>
        </w:rPr>
      </w:pPr>
    </w:p>
    <w:p w:rsidR="003E7269" w:rsidRDefault="003E7269" w:rsidP="003E7269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>
        <w:rPr>
          <w:b/>
          <w:i/>
          <w:color w:val="000000"/>
        </w:rPr>
        <w:t>3</w:t>
      </w:r>
      <w:r w:rsidRPr="003E726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Творчество</w:t>
      </w:r>
    </w:p>
    <w:p w:rsidR="003E7269" w:rsidRPr="003E7269" w:rsidRDefault="003E7269" w:rsidP="003E7269">
      <w:pPr>
        <w:pStyle w:val="a4"/>
        <w:numPr>
          <w:ilvl w:val="0"/>
          <w:numId w:val="4"/>
        </w:numPr>
        <w:rPr>
          <w:color w:val="000000"/>
          <w:sz w:val="16"/>
          <w:szCs w:val="16"/>
        </w:rPr>
      </w:pPr>
      <w:bookmarkStart w:id="0" w:name="_GoBack"/>
      <w:r w:rsidRPr="003E7269">
        <w:rPr>
          <w:color w:val="000000"/>
          <w:sz w:val="22"/>
          <w:szCs w:val="16"/>
        </w:rPr>
        <w:t>Использование мобильных учебных комплексов (</w:t>
      </w:r>
      <w:proofErr w:type="spellStart"/>
      <w:r w:rsidRPr="003E7269">
        <w:rPr>
          <w:color w:val="000000"/>
          <w:sz w:val="22"/>
          <w:szCs w:val="16"/>
        </w:rPr>
        <w:t>кванториумы</w:t>
      </w:r>
      <w:proofErr w:type="spellEnd"/>
      <w:r w:rsidRPr="003E7269">
        <w:rPr>
          <w:color w:val="000000"/>
          <w:sz w:val="22"/>
          <w:szCs w:val="16"/>
        </w:rPr>
        <w:t>, лаборатория безопасности, библиотечные комплексы и др.)</w:t>
      </w:r>
      <w:r>
        <w:rPr>
          <w:color w:val="000000"/>
          <w:sz w:val="22"/>
          <w:szCs w:val="16"/>
        </w:rPr>
        <w:t>;</w:t>
      </w:r>
    </w:p>
    <w:bookmarkEnd w:id="0"/>
    <w:p w:rsidR="003E7269" w:rsidRDefault="003E7269" w:rsidP="003E7269">
      <w:pPr>
        <w:pStyle w:val="a4"/>
        <w:rPr>
          <w:color w:val="000000"/>
          <w:sz w:val="22"/>
          <w:szCs w:val="16"/>
        </w:rPr>
      </w:pPr>
    </w:p>
    <w:p w:rsidR="003E7269" w:rsidRDefault="003E7269" w:rsidP="003E7269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>
        <w:rPr>
          <w:b/>
          <w:i/>
          <w:color w:val="000000"/>
        </w:rPr>
        <w:t>4</w:t>
      </w:r>
      <w:r w:rsidRPr="003E726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Профориентация</w:t>
      </w:r>
    </w:p>
    <w:p w:rsidR="003E7269" w:rsidRDefault="003E7269" w:rsidP="003E7269">
      <w:pPr>
        <w:pStyle w:val="a4"/>
        <w:rPr>
          <w:color w:val="000000"/>
          <w:sz w:val="22"/>
          <w:szCs w:val="16"/>
        </w:rPr>
      </w:pPr>
    </w:p>
    <w:p w:rsidR="003E7269" w:rsidRDefault="003E7269" w:rsidP="003E7269">
      <w:pPr>
        <w:pStyle w:val="a4"/>
        <w:numPr>
          <w:ilvl w:val="0"/>
          <w:numId w:val="5"/>
        </w:numPr>
        <w:rPr>
          <w:color w:val="000000"/>
        </w:rPr>
      </w:pPr>
      <w:r w:rsidRPr="003E7269">
        <w:rPr>
          <w:color w:val="000000"/>
        </w:rPr>
        <w:t xml:space="preserve">Наличие </w:t>
      </w:r>
      <w:proofErr w:type="spellStart"/>
      <w:r w:rsidRPr="003E7269">
        <w:rPr>
          <w:color w:val="000000"/>
        </w:rPr>
        <w:t>профориентационных</w:t>
      </w:r>
      <w:proofErr w:type="spellEnd"/>
      <w:r w:rsidRPr="003E7269">
        <w:rPr>
          <w:color w:val="000000"/>
        </w:rPr>
        <w:t xml:space="preserve"> блоков, внедренных в учебные предметы, оборудование тематических классов</w:t>
      </w:r>
      <w:r>
        <w:rPr>
          <w:color w:val="000000"/>
        </w:rPr>
        <w:t>;</w:t>
      </w:r>
    </w:p>
    <w:p w:rsidR="003E7269" w:rsidRDefault="003E7269" w:rsidP="003E7269">
      <w:pPr>
        <w:pStyle w:val="a4"/>
        <w:numPr>
          <w:ilvl w:val="0"/>
          <w:numId w:val="5"/>
        </w:numPr>
        <w:rPr>
          <w:color w:val="000000"/>
        </w:rPr>
      </w:pPr>
      <w:r w:rsidRPr="003E7269">
        <w:rPr>
          <w:color w:val="000000"/>
        </w:rPr>
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</w:r>
      <w:r>
        <w:rPr>
          <w:color w:val="000000"/>
        </w:rPr>
        <w:t>;</w:t>
      </w:r>
    </w:p>
    <w:p w:rsidR="003E7269" w:rsidRDefault="003E7269" w:rsidP="003E7269">
      <w:pPr>
        <w:pStyle w:val="a4"/>
        <w:numPr>
          <w:ilvl w:val="0"/>
          <w:numId w:val="5"/>
        </w:numPr>
        <w:rPr>
          <w:color w:val="000000"/>
        </w:rPr>
      </w:pPr>
      <w:r w:rsidRPr="003E7269">
        <w:rPr>
          <w:color w:val="000000"/>
        </w:rPr>
        <w:t xml:space="preserve">Участие обучающихся в </w:t>
      </w:r>
      <w:proofErr w:type="spellStart"/>
      <w:r w:rsidRPr="003E7269">
        <w:rPr>
          <w:color w:val="000000"/>
        </w:rPr>
        <w:t>профориентационной</w:t>
      </w:r>
      <w:proofErr w:type="spellEnd"/>
      <w:r w:rsidRPr="003E7269">
        <w:rPr>
          <w:color w:val="000000"/>
        </w:rPr>
        <w:t xml:space="preserve"> смене</w:t>
      </w:r>
      <w:r>
        <w:rPr>
          <w:color w:val="000000"/>
        </w:rPr>
        <w:t>;</w:t>
      </w:r>
    </w:p>
    <w:p w:rsidR="003E7269" w:rsidRDefault="003E7269" w:rsidP="003E7269">
      <w:pPr>
        <w:pStyle w:val="a4"/>
        <w:numPr>
          <w:ilvl w:val="0"/>
          <w:numId w:val="5"/>
        </w:numPr>
        <w:rPr>
          <w:color w:val="000000"/>
        </w:rPr>
      </w:pPr>
      <w:r w:rsidRPr="003E7269">
        <w:rPr>
          <w:color w:val="000000"/>
        </w:rPr>
        <w:t>Участие обучающихся в конкурсах профессионального мастерства профессионально-практической направленности</w:t>
      </w:r>
      <w:r>
        <w:rPr>
          <w:color w:val="000000"/>
        </w:rPr>
        <w:t>;</w:t>
      </w:r>
    </w:p>
    <w:p w:rsidR="003E7269" w:rsidRPr="003E7269" w:rsidRDefault="003E7269" w:rsidP="003E7269">
      <w:pPr>
        <w:pStyle w:val="a4"/>
        <w:rPr>
          <w:color w:val="000000"/>
        </w:rPr>
      </w:pPr>
    </w:p>
    <w:p w:rsidR="003E7269" w:rsidRDefault="003E7269" w:rsidP="003E7269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>
        <w:rPr>
          <w:b/>
          <w:i/>
          <w:color w:val="000000"/>
        </w:rPr>
        <w:t>7</w:t>
      </w:r>
      <w:r w:rsidRPr="003E726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Школьный климат</w:t>
      </w:r>
    </w:p>
    <w:p w:rsidR="003E7269" w:rsidRDefault="00A71AE2" w:rsidP="003E7269">
      <w:pPr>
        <w:pStyle w:val="a4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Отсутствие </w:t>
      </w:r>
      <w:r w:rsidR="003E7269" w:rsidRPr="003E7269">
        <w:rPr>
          <w:color w:val="000000"/>
        </w:rPr>
        <w:t>в организации социального педагога</w:t>
      </w:r>
      <w:r>
        <w:rPr>
          <w:color w:val="000000"/>
        </w:rPr>
        <w:t>;</w:t>
      </w:r>
    </w:p>
    <w:p w:rsidR="00A71AE2" w:rsidRDefault="00A71AE2" w:rsidP="00A71AE2">
      <w:pPr>
        <w:pStyle w:val="a4"/>
        <w:numPr>
          <w:ilvl w:val="0"/>
          <w:numId w:val="6"/>
        </w:numPr>
        <w:rPr>
          <w:color w:val="000000"/>
        </w:rPr>
      </w:pPr>
      <w:proofErr w:type="spellStart"/>
      <w:r w:rsidRPr="00A71AE2">
        <w:rPr>
          <w:color w:val="000000"/>
        </w:rPr>
        <w:t>Н</w:t>
      </w:r>
      <w:r>
        <w:rPr>
          <w:color w:val="000000"/>
        </w:rPr>
        <w:t>Отсутствие</w:t>
      </w:r>
      <w:proofErr w:type="spellEnd"/>
      <w:r w:rsidRPr="00A71AE2">
        <w:rPr>
          <w:color w:val="000000"/>
        </w:rPr>
        <w:t xml:space="preserve"> </w:t>
      </w:r>
      <w:proofErr w:type="spellStart"/>
      <w:r w:rsidRPr="00A71AE2">
        <w:rPr>
          <w:color w:val="000000"/>
        </w:rPr>
        <w:t>коворкинга</w:t>
      </w:r>
      <w:proofErr w:type="spellEnd"/>
      <w:r w:rsidRPr="00A71AE2">
        <w:rPr>
          <w:color w:val="000000"/>
        </w:rPr>
        <w:t xml:space="preserve"> в образовательной организации</w:t>
      </w:r>
    </w:p>
    <w:p w:rsidR="00A71AE2" w:rsidRDefault="00A71AE2" w:rsidP="00A71AE2">
      <w:pPr>
        <w:pStyle w:val="a4"/>
        <w:rPr>
          <w:color w:val="000000"/>
        </w:rPr>
      </w:pPr>
    </w:p>
    <w:p w:rsidR="00A71AE2" w:rsidRDefault="00A71AE2" w:rsidP="00A71AE2">
      <w:pPr>
        <w:rPr>
          <w:b/>
          <w:i/>
          <w:color w:val="000000"/>
        </w:rPr>
      </w:pPr>
      <w:r w:rsidRPr="003E7269">
        <w:rPr>
          <w:b/>
          <w:i/>
        </w:rPr>
        <w:t xml:space="preserve">По разделу </w:t>
      </w:r>
      <w:r w:rsidRPr="00A71AE2">
        <w:rPr>
          <w:b/>
          <w:i/>
          <w:color w:val="000000"/>
        </w:rPr>
        <w:t>8. Образовательная среда, создание условий</w:t>
      </w:r>
    </w:p>
    <w:p w:rsidR="00A71AE2" w:rsidRDefault="00A71AE2" w:rsidP="00A71AE2">
      <w:pPr>
        <w:pStyle w:val="a4"/>
        <w:numPr>
          <w:ilvl w:val="0"/>
          <w:numId w:val="7"/>
        </w:numPr>
        <w:rPr>
          <w:color w:val="000000"/>
        </w:rPr>
      </w:pPr>
      <w:r w:rsidRPr="00A71AE2">
        <w:rPr>
          <w:color w:val="000000"/>
        </w:rPr>
        <w:t>Использование ФГИС «Моя школа»</w:t>
      </w:r>
      <w:r>
        <w:rPr>
          <w:color w:val="000000"/>
        </w:rPr>
        <w:t xml:space="preserve"> (подана заявка для подключения школы);</w:t>
      </w:r>
    </w:p>
    <w:p w:rsidR="00A71AE2" w:rsidRDefault="00A71AE2" w:rsidP="00A71AE2">
      <w:pPr>
        <w:pStyle w:val="a4"/>
        <w:numPr>
          <w:ilvl w:val="0"/>
          <w:numId w:val="7"/>
        </w:numPr>
        <w:rPr>
          <w:color w:val="000000"/>
        </w:rPr>
      </w:pPr>
      <w:r w:rsidRPr="00A71AE2">
        <w:rPr>
          <w:color w:val="000000"/>
        </w:rPr>
        <w:t>Участие в деятельности на базе ИКОП («</w:t>
      </w:r>
      <w:proofErr w:type="spellStart"/>
      <w:r w:rsidRPr="00A71AE2">
        <w:rPr>
          <w:color w:val="000000"/>
        </w:rPr>
        <w:t>Сферум</w:t>
      </w:r>
      <w:proofErr w:type="spellEnd"/>
      <w:r w:rsidRPr="00A71AE2">
        <w:rPr>
          <w:color w:val="000000"/>
        </w:rPr>
        <w:t>») профессиональных сообществ педагогов для обмена опытом и поддержки начинающих учителей</w:t>
      </w:r>
      <w:r>
        <w:rPr>
          <w:color w:val="000000"/>
        </w:rPr>
        <w:t xml:space="preserve"> (подана заявка для подключения школы)</w:t>
      </w:r>
    </w:p>
    <w:p w:rsidR="00A71AE2" w:rsidRDefault="00A71AE2" w:rsidP="00A71AE2">
      <w:pPr>
        <w:rPr>
          <w:color w:val="000000"/>
        </w:rPr>
      </w:pPr>
    </w:p>
    <w:p w:rsidR="00A71AE2" w:rsidRPr="00A71AE2" w:rsidRDefault="00A71AE2" w:rsidP="00A71AE2">
      <w:pPr>
        <w:rPr>
          <w:color w:val="000000"/>
        </w:rPr>
      </w:pPr>
      <w:r>
        <w:rPr>
          <w:color w:val="000000"/>
        </w:rPr>
        <w:t xml:space="preserve">Директор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А.И. Шепченко</w:t>
      </w:r>
    </w:p>
    <w:p w:rsidR="003E7269" w:rsidRPr="003E7269" w:rsidRDefault="003E7269" w:rsidP="003E7269">
      <w:pPr>
        <w:rPr>
          <w:b/>
          <w:i/>
          <w:color w:val="000000"/>
        </w:rPr>
      </w:pPr>
    </w:p>
    <w:p w:rsidR="003E7269" w:rsidRPr="003E7269" w:rsidRDefault="003E7269" w:rsidP="003E7269">
      <w:pPr>
        <w:pStyle w:val="a4"/>
      </w:pPr>
    </w:p>
    <w:sectPr w:rsidR="003E7269" w:rsidRPr="003E7269" w:rsidSect="00A71AE2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D7B"/>
    <w:multiLevelType w:val="hybridMultilevel"/>
    <w:tmpl w:val="BE4CFF76"/>
    <w:lvl w:ilvl="0" w:tplc="5A721B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A3A"/>
    <w:multiLevelType w:val="hybridMultilevel"/>
    <w:tmpl w:val="3ED49846"/>
    <w:lvl w:ilvl="0" w:tplc="3600E7B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306"/>
    <w:multiLevelType w:val="hybridMultilevel"/>
    <w:tmpl w:val="A8B0E5FA"/>
    <w:lvl w:ilvl="0" w:tplc="3600E7B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3FD4"/>
    <w:multiLevelType w:val="hybridMultilevel"/>
    <w:tmpl w:val="D112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1F5E"/>
    <w:multiLevelType w:val="hybridMultilevel"/>
    <w:tmpl w:val="171CE476"/>
    <w:lvl w:ilvl="0" w:tplc="3600E7B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5748"/>
    <w:multiLevelType w:val="hybridMultilevel"/>
    <w:tmpl w:val="3ED49846"/>
    <w:lvl w:ilvl="0" w:tplc="3600E7B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D162B"/>
    <w:multiLevelType w:val="hybridMultilevel"/>
    <w:tmpl w:val="18248686"/>
    <w:lvl w:ilvl="0" w:tplc="5A721B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69"/>
    <w:rsid w:val="00245C3E"/>
    <w:rsid w:val="003E7269"/>
    <w:rsid w:val="004A4F1F"/>
    <w:rsid w:val="00604EB8"/>
    <w:rsid w:val="006D692D"/>
    <w:rsid w:val="009425F5"/>
    <w:rsid w:val="00A67358"/>
    <w:rsid w:val="00A7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6D65-7D3A-4B43-819E-B7EB432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269"/>
    <w:rPr>
      <w:color w:val="0563C1" w:themeColor="hyperlink"/>
      <w:u w:val="single"/>
    </w:rPr>
  </w:style>
  <w:style w:type="paragraph" w:customStyle="1" w:styleId="1">
    <w:name w:val="Без интервала1"/>
    <w:link w:val="NoSpacingChar"/>
    <w:uiPriority w:val="99"/>
    <w:rsid w:val="003E72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3E7269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E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kiy-rayon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Лаврушкина</cp:lastModifiedBy>
  <cp:revision>3</cp:revision>
  <dcterms:created xsi:type="dcterms:W3CDTF">2022-11-10T08:59:00Z</dcterms:created>
  <dcterms:modified xsi:type="dcterms:W3CDTF">2022-11-10T11:37:00Z</dcterms:modified>
</cp:coreProperties>
</file>