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1E" w:rsidRDefault="004B1A1E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b/>
          <w:color w:val="444444"/>
          <w:sz w:val="28"/>
          <w:szCs w:val="28"/>
        </w:rPr>
      </w:pPr>
      <w:r>
        <w:rPr>
          <w:rFonts w:ascii="Arial" w:hAnsi="Arial" w:cs="Arial"/>
          <w:b/>
          <w:color w:val="444444"/>
          <w:sz w:val="28"/>
          <w:szCs w:val="28"/>
        </w:rPr>
        <w:t xml:space="preserve">Урок-беседа «Что нужно знать о муравьях». </w:t>
      </w:r>
    </w:p>
    <w:p w:rsidR="001C284B" w:rsidRDefault="004B1A1E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color w:val="444444"/>
        </w:rPr>
        <w:t xml:space="preserve">Педагог дополнительного образования, руководитель ТО «Первоцвет», </w:t>
      </w:r>
      <w:proofErr w:type="spellStart"/>
      <w:r>
        <w:rPr>
          <w:rFonts w:ascii="Arial" w:hAnsi="Arial" w:cs="Arial"/>
          <w:b/>
          <w:color w:val="444444"/>
        </w:rPr>
        <w:t>Шашиева</w:t>
      </w:r>
      <w:proofErr w:type="spellEnd"/>
      <w:r>
        <w:rPr>
          <w:rFonts w:ascii="Arial" w:hAnsi="Arial" w:cs="Arial"/>
          <w:b/>
          <w:color w:val="444444"/>
        </w:rPr>
        <w:t xml:space="preserve"> А.В. </w:t>
      </w:r>
      <w:proofErr w:type="gramStart"/>
      <w:r>
        <w:rPr>
          <w:rFonts w:ascii="Arial" w:hAnsi="Arial" w:cs="Arial"/>
          <w:b/>
          <w:color w:val="444444"/>
        </w:rPr>
        <w:t xml:space="preserve">( </w:t>
      </w:r>
      <w:proofErr w:type="gramEnd"/>
      <w:r>
        <w:rPr>
          <w:rFonts w:ascii="Arial" w:hAnsi="Arial" w:cs="Arial"/>
          <w:b/>
          <w:color w:val="444444"/>
        </w:rPr>
        <w:t>1 гр. «Ландыши», 09.04.2020г., 2 гр. «Подснежники», 09.04.2020г.)</w:t>
      </w:r>
      <w:bookmarkStart w:id="0" w:name="_GoBack"/>
      <w:bookmarkEnd w:id="0"/>
      <w:r w:rsidR="001C284B">
        <w:rPr>
          <w:rFonts w:ascii="Arial" w:hAnsi="Arial" w:cs="Arial"/>
          <w:color w:val="444444"/>
          <w:sz w:val="23"/>
          <w:szCs w:val="23"/>
        </w:rPr>
        <w:t> 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Педагог:</w:t>
      </w:r>
      <w:r>
        <w:rPr>
          <w:rStyle w:val="a4"/>
          <w:rFonts w:ascii="Arial" w:hAnsi="Arial" w:cs="Arial"/>
          <w:color w:val="444444"/>
          <w:sz w:val="23"/>
          <w:szCs w:val="23"/>
        </w:rPr>
        <w:t xml:space="preserve"> Сегодня мы с вами поговорим о муравьях и узнаем очень много интересного о жизни этих проворных и неутомимых насекомых.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Ребята кто из вас видел живого муравья? Давайте вспомним, как он выглядит. Напишем его портрет.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Начнем с того, какого он цвета? (черные, коричневые)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Верно, но есть еще и красные, и желтые, и даже полосатые муравьи?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А сколько ног у муравья? (6, как у всех насекомых)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Давайте опишем его голову.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Голова подвижная, с сильно развитыми грызущими челюстями. На голове - глаза и усики.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А какое туловище у муравья?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Туловище как бы разделено на 2 части. К первой части прикреплены ноги, а второй является брюшко, на конце которого находится жало, которое выбрызгивает яд.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А как вы думаете, опасен ли этот яд для человека? (нет, он смертелен только для насекомых.)</w:t>
      </w:r>
    </w:p>
    <w:p w:rsidR="001C284B" w:rsidRDefault="005B2F0E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color w:val="444444"/>
          <w:sz w:val="23"/>
          <w:szCs w:val="23"/>
        </w:rPr>
        <w:t>Педагог:</w:t>
      </w:r>
      <w:r w:rsidR="001C284B">
        <w:rPr>
          <w:rStyle w:val="a4"/>
          <w:rFonts w:ascii="Arial" w:hAnsi="Arial" w:cs="Arial"/>
          <w:color w:val="444444"/>
          <w:sz w:val="23"/>
          <w:szCs w:val="23"/>
        </w:rPr>
        <w:t xml:space="preserve"> Ребята, а где живут муравьи?</w:t>
      </w:r>
      <w:r w:rsidR="001C284B">
        <w:rPr>
          <w:rFonts w:ascii="Arial" w:hAnsi="Arial" w:cs="Arial"/>
          <w:color w:val="444444"/>
          <w:sz w:val="23"/>
          <w:szCs w:val="23"/>
        </w:rPr>
        <w:t> (В муравейнике)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Кто видел муравейники? Как он выглядит</w:t>
      </w:r>
      <w:r>
        <w:rPr>
          <w:rFonts w:ascii="Arial" w:hAnsi="Arial" w:cs="Arial"/>
          <w:color w:val="444444"/>
          <w:sz w:val="23"/>
          <w:szCs w:val="23"/>
        </w:rPr>
        <w:t>? (Это большая, куполообразная куча из хвои, веточек, черенков листьев, с множеством ходов и выходов).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Верно, а вы знаете, как построен муравейник внутри?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В верхней части муравейника живут и несут свою службу муравьи-солдаты.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- Кто-нибудь знает, чем они занимаются?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СООБЩЕНИЕ 1 УЧЕНИКА:</w:t>
      </w:r>
      <w:r>
        <w:rPr>
          <w:rFonts w:ascii="Arial" w:hAnsi="Arial" w:cs="Arial"/>
          <w:color w:val="444444"/>
          <w:sz w:val="23"/>
          <w:szCs w:val="23"/>
        </w:rPr>
        <w:t> </w:t>
      </w:r>
      <w:r>
        <w:rPr>
          <w:rStyle w:val="a5"/>
          <w:rFonts w:ascii="Arial" w:hAnsi="Arial" w:cs="Arial"/>
          <w:color w:val="444444"/>
          <w:sz w:val="23"/>
          <w:szCs w:val="23"/>
        </w:rPr>
        <w:t>Муравьи-солдаты охраняют все входы и выходы в муравейнике. У них очень большая голова и очень сильные челюсти, и сами они крупнее обычных муравьев. Своей головой они закрывают вход в муравейник. Возвращающийся рабочий муравей, подходит к закрытому входу, стучит усиками по голове солдата, который после этого знака впускает муравья. Это очень сильные муравьи, если на муравейник нападают враги, они первые встречают их и часто с позором прогоняют.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Немного глубже живут муравьи фуражиры. Рядом с ними живут муравьи-рабочие, которые занимаются постройкой и ремонтом муравейников.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Ребята, кто из вас наблюдал за жизнью муравейника?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Что делают муравьи на поверхности муравейника? (Они вытаскивают из муравейника хвою, веточки, другие тянут внутрь точно такие же).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А зачем они это делают? (Эта работа препятствует образованию плесени).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Посмотрим, как устроен муравейник дальше.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самом центре муравейника живет муравьиная царица. Она откладывает яйца. А вокруг нее живут муравьи-няньки.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-Чем они занимаются?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СООБЩЕНИЕ 2 УЧЕНИКА: </w:t>
      </w:r>
      <w:r>
        <w:rPr>
          <w:rStyle w:val="a5"/>
          <w:rFonts w:ascii="Arial" w:hAnsi="Arial" w:cs="Arial"/>
          <w:color w:val="444444"/>
          <w:sz w:val="23"/>
          <w:szCs w:val="23"/>
        </w:rPr>
        <w:t xml:space="preserve">Муравьи-няньки ухаживают за “царицей”. Они следят за ее чистотой, а так же берегут яйца и личинки. Они постоянно переносят их в </w:t>
      </w:r>
      <w:r>
        <w:rPr>
          <w:rStyle w:val="a5"/>
          <w:rFonts w:ascii="Arial" w:hAnsi="Arial" w:cs="Arial"/>
          <w:color w:val="444444"/>
          <w:sz w:val="23"/>
          <w:szCs w:val="23"/>
        </w:rPr>
        <w:lastRenderedPageBreak/>
        <w:t>сухие места с нужной температурой. Когда личинки вырастают, они начинают подавать сигналы “выпустите меня”, муравьи-няньки бросаются к ним, разрывают коконы и выпускают молодых муравьев наружу.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Но муравейник не оканчивается в муравьиной куче. У него еще тысячи ходов под землей. Эти ходы заканчиваются широкими полостями. Они используются как место свалки, в других развивается молодежь, а в третьи служат местом зимовки муравьев, температура в которых не опускается зимой ниже +5 градусов. И когда наверху бушуют сильные морозы, муравьям не страшно и не холодно в своем убежище.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Вот видите, какой многоэтажный дом-крепость выстраивают себе муравьи. Так его долго и трудно строить и так легко некоторым людям сломать его. Подошел кто-нибудь, просто так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пнул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ногой муравейник или расковырял его палкой, что бы посмотреть, как начнет бегать и сердится муравьиный народ. А представьте себе, какое горе для муравьиного народа, ведь гибнет целое государство. В одном муравейнике живет несколько миллионов муравьев-санитаров леса. И даже муравьи-солдаты стойкие защитники муравейника не помогут здесь. Ведь бессильны они против злого человека. Не очень уж страшны человеку их муравьиные челюсти и не действует на человека, муравьиный яд.</w:t>
      </w:r>
    </w:p>
    <w:p w:rsidR="001C284B" w:rsidRDefault="005B2F0E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 xml:space="preserve">Педагог: </w:t>
      </w:r>
      <w:r w:rsidR="001C284B">
        <w:rPr>
          <w:rStyle w:val="a4"/>
          <w:rFonts w:ascii="Arial" w:hAnsi="Arial" w:cs="Arial"/>
          <w:color w:val="444444"/>
          <w:sz w:val="23"/>
          <w:szCs w:val="23"/>
        </w:rPr>
        <w:t>За один час муравьи уничтожают более 100 тысяч тлей и 2тысячи гусениц.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Ребята, а вы знаете, какую пользу приносят муравьи?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За один день одна муравьиная семья уничтожает 1кг гусениц</w:t>
      </w:r>
      <w:r>
        <w:rPr>
          <w:rFonts w:ascii="Arial" w:hAnsi="Arial" w:cs="Arial"/>
          <w:color w:val="444444"/>
          <w:sz w:val="23"/>
          <w:szCs w:val="23"/>
        </w:rPr>
        <w:t>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За один месяц - 1млн. гусениц.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Поэтому под охрану муравейники взяло государство в 1973 г.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Ребята, а вы знаете, как охранять муравейники? </w:t>
      </w:r>
      <w:r>
        <w:rPr>
          <w:rStyle w:val="a4"/>
          <w:rFonts w:ascii="Arial" w:hAnsi="Arial" w:cs="Arial"/>
          <w:color w:val="444444"/>
          <w:sz w:val="23"/>
          <w:szCs w:val="23"/>
        </w:rPr>
        <w:t>(Нужно строить ограды)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Правильно. Ребята, летом вы все поедете в лагерь, на дачу, в деревню. Постарайтесь помочь муравьям. Постройте вокруг муравейников ограду. И тогда вы спасёте весь окружающий лес.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Но чтобы строить ограду для муравейников, надо знать несколько правил.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 Колья ограды должны отставлять от основания муравейника не менее чем на полметра.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 Высота ограды должна быть выше уровня муравейника.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 Жерди не должны соприкасаться с куполом муравейника или нависать над ним. Иначе дождевая вода будет стекать и погубит его.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Ну а теперь, ребята, давайте поговорим о разновидности муравьёв.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Как вы думаете, все ли муравьи одинаковы? (Нет).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Верно, по всей земле проживает очень много видов муравьев, и бывают они не только разных цветов, но и разных размеров.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СООБЩЕНИЕ 3 УЧЕНИКА:</w:t>
      </w:r>
      <w:r>
        <w:rPr>
          <w:rFonts w:ascii="Arial" w:hAnsi="Arial" w:cs="Arial"/>
          <w:color w:val="444444"/>
          <w:sz w:val="23"/>
          <w:szCs w:val="23"/>
        </w:rPr>
        <w:t> </w:t>
      </w:r>
      <w:r>
        <w:rPr>
          <w:rStyle w:val="a5"/>
          <w:rFonts w:ascii="Arial" w:hAnsi="Arial" w:cs="Arial"/>
          <w:color w:val="444444"/>
          <w:sz w:val="23"/>
          <w:szCs w:val="23"/>
        </w:rPr>
        <w:t>Самые большие муравьи живут на берегах реки Конго в Африке. Их длина равна 3см. А самые маленькие муравьи умудряются строить муравейники в грибах.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Ребята, а как вы думаете, чем питаются муравьи?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СООБЩЕНИЕ 4УЧЕНИКА: </w:t>
      </w:r>
      <w:r>
        <w:rPr>
          <w:rStyle w:val="a5"/>
          <w:rFonts w:ascii="Arial" w:hAnsi="Arial" w:cs="Arial"/>
          <w:color w:val="444444"/>
          <w:sz w:val="23"/>
          <w:szCs w:val="23"/>
        </w:rPr>
        <w:t>Муравьи питаются тлей, мелкими насекомыми, соком растений, семенами, грибами, очень любят сладкое.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Муравьи, по праву, считаются самыми умными насекомыми. Они способны всю жизнь учиться, а попав в неожиданную ситуацию, умеют принять разумное решение. Есть среди муравьев так же, как и среди людей,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лентяи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. Утром они выбегают из муравейника припадают к земле, складывают на голове усики и стоят так много часов, не шевелясь. От таких муравьёв очень мало пользы. Но основная масса </w:t>
      </w:r>
      <w:r>
        <w:rPr>
          <w:rFonts w:ascii="Arial" w:hAnsi="Arial" w:cs="Arial"/>
          <w:color w:val="444444"/>
          <w:sz w:val="23"/>
          <w:szCs w:val="23"/>
        </w:rPr>
        <w:lastRenderedPageBreak/>
        <w:t>муравьев ответственные труженики. Особенно старательны муравьи - фуражиры – собиратели пищи. Они обладают очень хорошей памятью.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- В доме муравьи всё делают сообща, но на охотничьем участке помогать у многих видов не полагается. Только среди лесных муравьев есть виды, которые охотятся сообща.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Педагог:</w:t>
      </w:r>
      <w:r>
        <w:rPr>
          <w:rFonts w:ascii="Arial" w:hAnsi="Arial" w:cs="Arial"/>
          <w:color w:val="444444"/>
          <w:sz w:val="23"/>
          <w:szCs w:val="23"/>
        </w:rPr>
        <w:t xml:space="preserve"> Знаете, ребята, у многих видов муравьев, оказывается, есть множество профессий. Например: муравьи-плотники,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грибоводы</w:t>
      </w:r>
      <w:proofErr w:type="spellEnd"/>
      <w:r>
        <w:rPr>
          <w:rFonts w:ascii="Arial" w:hAnsi="Arial" w:cs="Arial"/>
          <w:color w:val="444444"/>
          <w:sz w:val="23"/>
          <w:szCs w:val="23"/>
        </w:rPr>
        <w:t>, хранители мёда.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 некоторых из них я сейчас расскажу.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444444"/>
          <w:sz w:val="23"/>
          <w:szCs w:val="23"/>
        </w:rPr>
        <w:t>Муравьи-плотники.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Крупные, тускло-чёрные насекомые, прогрызающие ходы в древесине отмерших деревьев, на поиски пищи выходят, как правило, по ночам, хотя в домах питаются и в дневное время.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444444"/>
          <w:sz w:val="23"/>
          <w:szCs w:val="23"/>
        </w:rPr>
        <w:t xml:space="preserve">Муравьи - </w:t>
      </w:r>
      <w:proofErr w:type="spellStart"/>
      <w:r>
        <w:rPr>
          <w:rStyle w:val="a5"/>
          <w:rFonts w:ascii="Arial" w:hAnsi="Arial" w:cs="Arial"/>
          <w:b/>
          <w:bCs/>
          <w:color w:val="444444"/>
          <w:sz w:val="23"/>
          <w:szCs w:val="23"/>
        </w:rPr>
        <w:t>грибоводы</w:t>
      </w:r>
      <w:proofErr w:type="spellEnd"/>
      <w:r>
        <w:rPr>
          <w:rStyle w:val="a5"/>
          <w:rFonts w:ascii="Arial" w:hAnsi="Arial" w:cs="Arial"/>
          <w:b/>
          <w:bCs/>
          <w:color w:val="444444"/>
          <w:sz w:val="23"/>
          <w:szCs w:val="23"/>
        </w:rPr>
        <w:t>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Красноватые муравьи средней величины. Они строят куполообразные гнёзда диаметром примерно 30 см. Пережёвывая листья, они превращают их в кашицу, а потом выращивают на ней определённые виды грибов и питаются ими. Приносят огромный вред, т.к. за ночь могут лишить дерево листьев.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444444"/>
          <w:sz w:val="23"/>
          <w:szCs w:val="23"/>
        </w:rPr>
        <w:t>Муравьи-хранители мёда.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Брюшко у них чёрное, а голова желтоватая или коричневая. Обитая в жарких и сухих местах, они выработали способность накапливать в благоприятный сезон сладкие соки.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А теперь давайте проверим, кто из вас внимательно слушал.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444444"/>
          <w:sz w:val="23"/>
          <w:szCs w:val="23"/>
        </w:rPr>
        <w:t>Викторина.2 группы.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1. Почему муравья можно считать силачами?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2. В каких частях муравейника обитают муравьи, выполняющие различные функции?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3. Чем и как питаются муравьи?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4. Как защищаются муравьи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444444"/>
          <w:sz w:val="23"/>
          <w:szCs w:val="23"/>
        </w:rPr>
        <w:t>Игра: Нарисовать муравья с закрытыми глазами.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РЕФЛЕКСИЯ.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Кто такие муравьи?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Какую пользу приносят насекомые?</w:t>
      </w:r>
    </w:p>
    <w:p w:rsid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Почему надо охранять муравьёв?</w:t>
      </w:r>
    </w:p>
    <w:p w:rsidR="001C284B" w:rsidRPr="001C284B" w:rsidRDefault="001C284B" w:rsidP="001C284B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  <w:lang w:val="en-US"/>
        </w:rPr>
      </w:pPr>
    </w:p>
    <w:p w:rsidR="00F25E10" w:rsidRDefault="00F25E10"/>
    <w:sectPr w:rsidR="00F2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A6"/>
    <w:rsid w:val="001C284B"/>
    <w:rsid w:val="004B1A1E"/>
    <w:rsid w:val="005B2F0E"/>
    <w:rsid w:val="006852A6"/>
    <w:rsid w:val="00F2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84B"/>
    <w:rPr>
      <w:b/>
      <w:bCs/>
    </w:rPr>
  </w:style>
  <w:style w:type="character" w:styleId="a5">
    <w:name w:val="Emphasis"/>
    <w:basedOn w:val="a0"/>
    <w:uiPriority w:val="20"/>
    <w:qFormat/>
    <w:rsid w:val="001C28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84B"/>
    <w:rPr>
      <w:b/>
      <w:bCs/>
    </w:rPr>
  </w:style>
  <w:style w:type="character" w:styleId="a5">
    <w:name w:val="Emphasis"/>
    <w:basedOn w:val="a0"/>
    <w:uiPriority w:val="20"/>
    <w:qFormat/>
    <w:rsid w:val="001C28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2020-04-07T10:21:00Z</dcterms:created>
  <dcterms:modified xsi:type="dcterms:W3CDTF">2020-04-07T10:40:00Z</dcterms:modified>
</cp:coreProperties>
</file>