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CE" w:rsidRDefault="00BC3CA6" w:rsidP="00BC3CA6">
      <w:pPr>
        <w:rPr>
          <w:rFonts w:ascii="Times New Roman" w:hAnsi="Times New Roman" w:cs="Times New Roman"/>
          <w:b/>
          <w:sz w:val="28"/>
          <w:szCs w:val="28"/>
        </w:rPr>
      </w:pPr>
      <w:r w:rsidRPr="00BC3CA6">
        <w:rPr>
          <w:rFonts w:ascii="Times New Roman" w:hAnsi="Times New Roman" w:cs="Times New Roman"/>
          <w:b/>
          <w:sz w:val="28"/>
          <w:szCs w:val="28"/>
        </w:rPr>
        <w:t xml:space="preserve">11 класс     Литература      учитель русского языка и литературы </w:t>
      </w:r>
      <w:proofErr w:type="spellStart"/>
      <w:r w:rsidRPr="00BC3CA6">
        <w:rPr>
          <w:rFonts w:ascii="Times New Roman" w:hAnsi="Times New Roman" w:cs="Times New Roman"/>
          <w:b/>
          <w:sz w:val="28"/>
          <w:szCs w:val="28"/>
        </w:rPr>
        <w:t>Босько</w:t>
      </w:r>
      <w:proofErr w:type="spellEnd"/>
      <w:r w:rsidRPr="00BC3CA6">
        <w:rPr>
          <w:rFonts w:ascii="Times New Roman" w:hAnsi="Times New Roman" w:cs="Times New Roman"/>
          <w:b/>
          <w:sz w:val="28"/>
          <w:szCs w:val="28"/>
        </w:rPr>
        <w:t xml:space="preserve"> Т.Ю.</w:t>
      </w:r>
    </w:p>
    <w:p w:rsidR="00BC3CA6" w:rsidRPr="00BC3CA6" w:rsidRDefault="003813CE" w:rsidP="00BC3C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МБОУ «Гвардейская школа №1»</w:t>
      </w:r>
      <w:r w:rsidR="00BC3CA6" w:rsidRPr="00BC3C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CA6" w:rsidRPr="00BC3CA6" w:rsidRDefault="00BC3CA6" w:rsidP="00BC3CA6">
      <w:pPr>
        <w:rPr>
          <w:rFonts w:ascii="Times New Roman" w:hAnsi="Times New Roman" w:cs="Times New Roman"/>
          <w:b/>
          <w:sz w:val="28"/>
          <w:szCs w:val="28"/>
        </w:rPr>
      </w:pPr>
      <w:r w:rsidRPr="00BC3CA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C3CA6">
        <w:rPr>
          <w:rFonts w:ascii="Times New Roman" w:hAnsi="Times New Roman" w:cs="Times New Roman"/>
          <w:b/>
          <w:sz w:val="28"/>
          <w:szCs w:val="28"/>
        </w:rPr>
        <w:tab/>
      </w:r>
      <w:r w:rsidRPr="00BC3CA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BC3CA6" w:rsidRPr="00BC3CA6" w:rsidRDefault="00BC3CA6" w:rsidP="00BC3CA6">
      <w:pPr>
        <w:rPr>
          <w:rFonts w:ascii="Times New Roman" w:hAnsi="Times New Roman" w:cs="Times New Roman"/>
          <w:b/>
          <w:sz w:val="28"/>
          <w:szCs w:val="28"/>
        </w:rPr>
      </w:pPr>
      <w:r w:rsidRPr="00BC3CA6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BC3CA6">
        <w:rPr>
          <w:rFonts w:ascii="Times New Roman" w:hAnsi="Times New Roman" w:cs="Times New Roman"/>
          <w:b/>
          <w:sz w:val="28"/>
          <w:szCs w:val="28"/>
        </w:rPr>
        <w:tab/>
        <w:t xml:space="preserve">КЛАССИЧЕСКАЯ ЛИТЕРАТУРА И ЕЕ ВЛИЯНИЕ НА СОВРЕМЕННОГО ЧЕЛОВЕКА </w:t>
      </w:r>
    </w:p>
    <w:p w:rsidR="00BC3CA6" w:rsidRPr="00BC3CA6" w:rsidRDefault="00BC3CA6" w:rsidP="00BC3CA6">
      <w:pPr>
        <w:rPr>
          <w:rFonts w:ascii="Times New Roman" w:hAnsi="Times New Roman" w:cs="Times New Roman"/>
          <w:b/>
          <w:sz w:val="28"/>
          <w:szCs w:val="28"/>
        </w:rPr>
      </w:pPr>
    </w:p>
    <w:p w:rsidR="004043D2" w:rsidRPr="00BC3CA6" w:rsidRDefault="00BC3CA6" w:rsidP="00BC3CA6">
      <w:pPr>
        <w:rPr>
          <w:rFonts w:ascii="Times New Roman" w:hAnsi="Times New Roman" w:cs="Times New Roman"/>
          <w:b/>
          <w:sz w:val="28"/>
          <w:szCs w:val="28"/>
        </w:rPr>
      </w:pPr>
      <w:r w:rsidRPr="00BC3CA6">
        <w:rPr>
          <w:rFonts w:ascii="Times New Roman" w:hAnsi="Times New Roman" w:cs="Times New Roman"/>
          <w:b/>
          <w:sz w:val="28"/>
          <w:szCs w:val="28"/>
        </w:rPr>
        <w:t>Урок-консультация</w:t>
      </w:r>
      <w:r w:rsidR="00911431">
        <w:rPr>
          <w:rFonts w:ascii="Times New Roman" w:hAnsi="Times New Roman" w:cs="Times New Roman"/>
          <w:b/>
          <w:sz w:val="28"/>
          <w:szCs w:val="28"/>
        </w:rPr>
        <w:t xml:space="preserve"> (обзор произведений </w:t>
      </w:r>
      <w:r w:rsidR="003813CE">
        <w:rPr>
          <w:rFonts w:ascii="Times New Roman" w:hAnsi="Times New Roman" w:cs="Times New Roman"/>
          <w:b/>
          <w:sz w:val="28"/>
          <w:szCs w:val="28"/>
        </w:rPr>
        <w:t xml:space="preserve">русской </w:t>
      </w:r>
      <w:r w:rsidR="00911431">
        <w:rPr>
          <w:rFonts w:ascii="Times New Roman" w:hAnsi="Times New Roman" w:cs="Times New Roman"/>
          <w:b/>
          <w:sz w:val="28"/>
          <w:szCs w:val="28"/>
        </w:rPr>
        <w:t>классической литературы)</w:t>
      </w:r>
    </w:p>
    <w:p w:rsidR="00911431" w:rsidRPr="00BC3CA6" w:rsidRDefault="00911431" w:rsidP="00911431">
      <w:pPr>
        <w:rPr>
          <w:rFonts w:ascii="Times New Roman" w:hAnsi="Times New Roman" w:cs="Times New Roman"/>
          <w:b/>
          <w:sz w:val="28"/>
          <w:szCs w:val="28"/>
        </w:rPr>
      </w:pPr>
      <w:r w:rsidRPr="00BC3CA6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11431" w:rsidRPr="00BC3CA6" w:rsidRDefault="00911431" w:rsidP="00911431">
      <w:pPr>
        <w:rPr>
          <w:rFonts w:ascii="Times New Roman" w:hAnsi="Times New Roman" w:cs="Times New Roman"/>
          <w:sz w:val="28"/>
          <w:szCs w:val="28"/>
        </w:rPr>
      </w:pPr>
      <w:r w:rsidRPr="00BC3CA6">
        <w:rPr>
          <w:rFonts w:ascii="Times New Roman" w:hAnsi="Times New Roman" w:cs="Times New Roman"/>
          <w:sz w:val="28"/>
          <w:szCs w:val="28"/>
        </w:rPr>
        <w:t>групповая, в парах, индивидуальная;</w:t>
      </w:r>
    </w:p>
    <w:p w:rsidR="00911431" w:rsidRPr="00BC3CA6" w:rsidRDefault="00911431" w:rsidP="00911431">
      <w:pPr>
        <w:rPr>
          <w:rFonts w:ascii="Times New Roman" w:hAnsi="Times New Roman" w:cs="Times New Roman"/>
          <w:sz w:val="28"/>
          <w:szCs w:val="28"/>
        </w:rPr>
      </w:pPr>
      <w:r w:rsidRPr="00BC3CA6">
        <w:rPr>
          <w:rFonts w:ascii="Times New Roman" w:hAnsi="Times New Roman" w:cs="Times New Roman"/>
          <w:sz w:val="28"/>
          <w:szCs w:val="28"/>
        </w:rPr>
        <w:t>проблемно-поисковая;</w:t>
      </w:r>
    </w:p>
    <w:p w:rsidR="00911431" w:rsidRDefault="00911431" w:rsidP="00911431">
      <w:pPr>
        <w:rPr>
          <w:rFonts w:ascii="Times New Roman" w:hAnsi="Times New Roman" w:cs="Times New Roman"/>
          <w:sz w:val="28"/>
          <w:szCs w:val="28"/>
        </w:rPr>
      </w:pPr>
      <w:r w:rsidRPr="00BC3CA6">
        <w:rPr>
          <w:rFonts w:ascii="Times New Roman" w:hAnsi="Times New Roman" w:cs="Times New Roman"/>
          <w:sz w:val="28"/>
          <w:szCs w:val="28"/>
        </w:rPr>
        <w:t>работа с текстом, направленная на развитие критического мышления</w:t>
      </w:r>
    </w:p>
    <w:p w:rsidR="00911431" w:rsidRDefault="00911431" w:rsidP="00911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431">
        <w:rPr>
          <w:rFonts w:ascii="Times New Roman" w:hAnsi="Times New Roman" w:cs="Times New Roman"/>
          <w:b/>
          <w:sz w:val="28"/>
          <w:szCs w:val="28"/>
        </w:rPr>
        <w:t>Учащиеся получили задание</w:t>
      </w:r>
      <w:r w:rsidR="003813CE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 w:rsidRPr="00911431">
        <w:rPr>
          <w:rFonts w:ascii="Times New Roman" w:hAnsi="Times New Roman" w:cs="Times New Roman"/>
          <w:sz w:val="28"/>
          <w:szCs w:val="28"/>
        </w:rPr>
        <w:t xml:space="preserve"> подготовить презентации о классических произведениях русской литературы. </w:t>
      </w:r>
    </w:p>
    <w:p w:rsidR="00C14385" w:rsidRPr="00911431" w:rsidRDefault="00911431" w:rsidP="00911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431">
        <w:rPr>
          <w:rFonts w:ascii="Times New Roman" w:hAnsi="Times New Roman" w:cs="Times New Roman"/>
          <w:sz w:val="28"/>
          <w:szCs w:val="28"/>
        </w:rPr>
        <w:t xml:space="preserve">В презентацию нужно было включить информацию о проблематике произведения, о главных героях; использовать текст произведения, наглядность. </w:t>
      </w:r>
    </w:p>
    <w:p w:rsidR="00BC3CA6" w:rsidRDefault="00BC3CA6" w:rsidP="007E4065">
      <w:pPr>
        <w:rPr>
          <w:rFonts w:ascii="Times New Roman" w:hAnsi="Times New Roman" w:cs="Times New Roman"/>
          <w:sz w:val="28"/>
          <w:szCs w:val="28"/>
        </w:rPr>
      </w:pPr>
    </w:p>
    <w:p w:rsidR="00BC3CA6" w:rsidRPr="00BC3CA6" w:rsidRDefault="00BC3CA6" w:rsidP="007E4065">
      <w:pPr>
        <w:rPr>
          <w:rFonts w:ascii="Times New Roman" w:hAnsi="Times New Roman" w:cs="Times New Roman"/>
          <w:b/>
          <w:sz w:val="28"/>
          <w:szCs w:val="28"/>
        </w:rPr>
      </w:pPr>
      <w:r w:rsidRPr="00BC3CA6">
        <w:rPr>
          <w:rFonts w:ascii="Times New Roman" w:hAnsi="Times New Roman" w:cs="Times New Roman"/>
          <w:b/>
          <w:sz w:val="28"/>
          <w:szCs w:val="28"/>
        </w:rPr>
        <w:t>Методы и приемы работы:</w:t>
      </w:r>
    </w:p>
    <w:p w:rsidR="00BC3CA6" w:rsidRPr="00384E83" w:rsidRDefault="00384E83" w:rsidP="00384E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="00BC3CA6" w:rsidRPr="00384E83">
        <w:rPr>
          <w:rFonts w:ascii="Times New Roman" w:hAnsi="Times New Roman" w:cs="Times New Roman"/>
          <w:sz w:val="28"/>
          <w:szCs w:val="28"/>
        </w:rPr>
        <w:t>Групповой проект</w:t>
      </w:r>
    </w:p>
    <w:p w:rsidR="00BC3CA6" w:rsidRDefault="00384E83" w:rsidP="00384E83">
      <w:pPr>
        <w:pStyle w:val="a5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C3CA6">
        <w:rPr>
          <w:rFonts w:ascii="Times New Roman" w:hAnsi="Times New Roman" w:cs="Times New Roman"/>
          <w:sz w:val="28"/>
          <w:szCs w:val="28"/>
        </w:rPr>
        <w:t>Презентация</w:t>
      </w:r>
      <w:r w:rsidR="00BC3CA6" w:rsidRPr="00BC3CA6">
        <w:rPr>
          <w:rFonts w:ascii="Times New Roman" w:hAnsi="Times New Roman" w:cs="Times New Roman"/>
          <w:sz w:val="28"/>
          <w:szCs w:val="28"/>
        </w:rPr>
        <w:t xml:space="preserve"> </w:t>
      </w:r>
      <w:r w:rsidR="00BC3C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C3CA6">
        <w:rPr>
          <w:rFonts w:ascii="Times New Roman" w:hAnsi="Times New Roman" w:cs="Times New Roman"/>
          <w:sz w:val="28"/>
          <w:szCs w:val="28"/>
        </w:rPr>
        <w:t>в том числе мультимедийная)</w:t>
      </w:r>
    </w:p>
    <w:p w:rsidR="00BC3CA6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CA6" w:rsidRPr="00BC3CA6">
        <w:rPr>
          <w:rFonts w:ascii="Times New Roman" w:hAnsi="Times New Roman" w:cs="Times New Roman"/>
          <w:sz w:val="28"/>
          <w:szCs w:val="28"/>
        </w:rPr>
        <w:t>Литературный марафон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84E83">
        <w:rPr>
          <w:rFonts w:ascii="Times New Roman" w:hAnsi="Times New Roman" w:cs="Times New Roman"/>
          <w:sz w:val="28"/>
          <w:szCs w:val="28"/>
        </w:rPr>
        <w:t>роблемный вопрос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BC3CA6" w:rsidRPr="00BC3CA6">
        <w:rPr>
          <w:rFonts w:ascii="Times New Roman" w:hAnsi="Times New Roman" w:cs="Times New Roman"/>
          <w:sz w:val="28"/>
          <w:szCs w:val="28"/>
        </w:rPr>
        <w:t xml:space="preserve">ворческий пересказ </w:t>
      </w:r>
    </w:p>
    <w:p w:rsidR="00BC3CA6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BC3CA6" w:rsidRPr="00BC3CA6">
        <w:rPr>
          <w:rFonts w:ascii="Times New Roman" w:hAnsi="Times New Roman" w:cs="Times New Roman"/>
          <w:sz w:val="28"/>
          <w:szCs w:val="28"/>
        </w:rPr>
        <w:t>онолог персонажа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Pr="00384E83">
        <w:rPr>
          <w:rFonts w:ascii="Times New Roman" w:hAnsi="Times New Roman" w:cs="Times New Roman"/>
          <w:sz w:val="28"/>
          <w:szCs w:val="28"/>
        </w:rPr>
        <w:t>арактеристика в одно предложение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384E83">
        <w:rPr>
          <w:rFonts w:ascii="Times New Roman" w:hAnsi="Times New Roman" w:cs="Times New Roman"/>
          <w:sz w:val="28"/>
          <w:szCs w:val="28"/>
        </w:rPr>
        <w:t>ссоциативный рисунок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384E83">
        <w:rPr>
          <w:rFonts w:ascii="Times New Roman" w:hAnsi="Times New Roman" w:cs="Times New Roman"/>
          <w:sz w:val="28"/>
          <w:szCs w:val="28"/>
        </w:rPr>
        <w:t>ллюстрирование литературных произведений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384E83">
        <w:rPr>
          <w:rFonts w:ascii="Times New Roman" w:hAnsi="Times New Roman" w:cs="Times New Roman"/>
          <w:sz w:val="28"/>
          <w:szCs w:val="28"/>
        </w:rPr>
        <w:t>нтерпретация литературного текста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384E83">
        <w:rPr>
          <w:rFonts w:ascii="Times New Roman" w:hAnsi="Times New Roman" w:cs="Times New Roman"/>
          <w:sz w:val="28"/>
          <w:szCs w:val="28"/>
        </w:rPr>
        <w:t>итературно- критическое высказывание</w:t>
      </w:r>
    </w:p>
    <w:p w:rsidR="00384E83" w:rsidRP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Цитатная характеристика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384E83">
        <w:rPr>
          <w:rFonts w:ascii="Times New Roman" w:hAnsi="Times New Roman" w:cs="Times New Roman"/>
          <w:sz w:val="28"/>
          <w:szCs w:val="28"/>
        </w:rPr>
        <w:t>тение по ролям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84E83">
        <w:rPr>
          <w:rFonts w:ascii="Times New Roman" w:hAnsi="Times New Roman" w:cs="Times New Roman"/>
          <w:sz w:val="28"/>
          <w:szCs w:val="28"/>
        </w:rPr>
        <w:t>тилизация</w:t>
      </w:r>
    </w:p>
    <w:p w:rsidR="00384E83" w:rsidRP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84E83">
        <w:rPr>
          <w:rFonts w:ascii="Times New Roman" w:hAnsi="Times New Roman" w:cs="Times New Roman"/>
          <w:sz w:val="28"/>
          <w:szCs w:val="28"/>
        </w:rPr>
        <w:t>олевая игра</w:t>
      </w:r>
    </w:p>
    <w:p w:rsidR="00384E83" w:rsidRP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384E83">
        <w:rPr>
          <w:rFonts w:ascii="Times New Roman" w:hAnsi="Times New Roman" w:cs="Times New Roman"/>
          <w:sz w:val="28"/>
          <w:szCs w:val="28"/>
        </w:rPr>
        <w:t xml:space="preserve">тение наизусть 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384E83">
        <w:rPr>
          <w:rFonts w:ascii="Times New Roman" w:hAnsi="Times New Roman" w:cs="Times New Roman"/>
          <w:sz w:val="28"/>
          <w:szCs w:val="28"/>
        </w:rPr>
        <w:t>огическая схема</w:t>
      </w:r>
    </w:p>
    <w:p w:rsidR="00384E83" w:rsidRDefault="00384E83" w:rsidP="00384E83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384E83">
        <w:rPr>
          <w:rFonts w:ascii="Times New Roman" w:hAnsi="Times New Roman" w:cs="Times New Roman"/>
          <w:sz w:val="28"/>
          <w:szCs w:val="28"/>
        </w:rPr>
        <w:t>итературно-музыкальная композиция</w:t>
      </w:r>
    </w:p>
    <w:p w:rsidR="00BC3CA6" w:rsidRPr="00BC3CA6" w:rsidRDefault="00384E83" w:rsidP="003813CE">
      <w:pPr>
        <w:pStyle w:val="a5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384E83">
        <w:rPr>
          <w:rFonts w:ascii="Times New Roman" w:hAnsi="Times New Roman" w:cs="Times New Roman"/>
          <w:sz w:val="28"/>
          <w:szCs w:val="28"/>
        </w:rPr>
        <w:t>ифференцированное</w:t>
      </w:r>
      <w:r>
        <w:rPr>
          <w:rFonts w:ascii="Times New Roman" w:hAnsi="Times New Roman" w:cs="Times New Roman"/>
          <w:sz w:val="28"/>
          <w:szCs w:val="28"/>
        </w:rPr>
        <w:t xml:space="preserve"> домашнее задание</w:t>
      </w:r>
    </w:p>
    <w:sectPr w:rsidR="00BC3CA6" w:rsidRPr="00BC3CA6" w:rsidSect="00BC3C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47C8B"/>
    <w:multiLevelType w:val="hybridMultilevel"/>
    <w:tmpl w:val="1C44A78A"/>
    <w:lvl w:ilvl="0" w:tplc="EFD0A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65"/>
    <w:rsid w:val="0025056D"/>
    <w:rsid w:val="003813CE"/>
    <w:rsid w:val="00384E83"/>
    <w:rsid w:val="004043D2"/>
    <w:rsid w:val="007E4065"/>
    <w:rsid w:val="00911431"/>
    <w:rsid w:val="0097254E"/>
    <w:rsid w:val="00AC0EC2"/>
    <w:rsid w:val="00BC3CA6"/>
    <w:rsid w:val="00BF2BDB"/>
    <w:rsid w:val="00C14385"/>
    <w:rsid w:val="00CE5A2A"/>
    <w:rsid w:val="00C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1F0B"/>
  <w15:chartTrackingRefBased/>
  <w15:docId w15:val="{6A907048-4F9B-4636-98C0-22CB6B3F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3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43D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C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2020-11-24T19:25:00Z</cp:lastPrinted>
  <dcterms:created xsi:type="dcterms:W3CDTF">2020-11-21T17:02:00Z</dcterms:created>
  <dcterms:modified xsi:type="dcterms:W3CDTF">2021-09-11T18:29:00Z</dcterms:modified>
</cp:coreProperties>
</file>