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99A97F8" wp14:editId="7AC4C53B">
            <wp:extent cx="771525" cy="9239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АДМИНИСТРАЦИЯ СИМФЕРОПОЛЬСКОГО РАЙОНА</w:t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РЕСПУБЛИКИ КРЫМ</w:t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ОБРАЗОВАНИЯ</w:t>
      </w: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370BF" w:rsidRPr="001370BF" w:rsidRDefault="00C9788A" w:rsidP="00C9788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.12.2020                               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E7CD8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Симферополь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C562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24B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72</w:t>
      </w:r>
      <w:r w:rsidR="005913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</w:p>
    <w:p w:rsidR="00226D78" w:rsidRPr="00A83A7A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3624F" w:rsidRPr="00FE6B35" w:rsidRDefault="00024B1C" w:rsidP="00196ED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 результатах всероссийских проверочных работ по </w:t>
      </w:r>
      <w:r w:rsidR="00591324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обществознанию 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в 2020/2021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уч.г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.</w:t>
      </w:r>
    </w:p>
    <w:p w:rsidR="00226D78" w:rsidRPr="001370BF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E6B35" w:rsidRDefault="00226D78" w:rsidP="007B6A76">
      <w:pPr>
        <w:pStyle w:val="1"/>
      </w:pPr>
      <w:r w:rsidRPr="001370BF">
        <w:tab/>
      </w:r>
      <w:r w:rsidR="00024B1C">
        <w:t>На основании приказа Управления администрации Симферопольского района от 14.09.2020 № 483 «</w:t>
      </w:r>
      <w:r w:rsidR="00024B1C" w:rsidRPr="00024B1C">
        <w:t>О проведении мониторинга качества подготовки обучающихся общеобразовательных организаций Симферопольского района в форме всероссийских проверочных работ в первом полугодии 2020-2021 учебного года</w:t>
      </w:r>
      <w:r w:rsidR="00024B1C">
        <w:t xml:space="preserve">» </w:t>
      </w:r>
      <w:r w:rsidR="00024B1C" w:rsidRPr="00024B1C">
        <w:t>в целях совершенствования преподавания учебных предметов и повышения качества образования в образовательных организациях</w:t>
      </w:r>
      <w:r w:rsidR="0061315B">
        <w:t xml:space="preserve"> учащиеся 6-9, 11 классов общеобразовательных учреждений Симферопольского района с </w:t>
      </w:r>
      <w:r w:rsidR="00591324">
        <w:t>21</w:t>
      </w:r>
      <w:r w:rsidR="0061315B">
        <w:t xml:space="preserve">.09.2020 по </w:t>
      </w:r>
      <w:r w:rsidR="00591324">
        <w:t>02</w:t>
      </w:r>
      <w:r w:rsidR="0061315B">
        <w:t xml:space="preserve">.10.2020 приняли участие во всероссийских проверочных работах по </w:t>
      </w:r>
      <w:r w:rsidR="00591324">
        <w:t>обществознанию</w:t>
      </w:r>
      <w:r w:rsidR="0061315B">
        <w:t xml:space="preserve"> (далее –ВПР).</w:t>
      </w:r>
    </w:p>
    <w:p w:rsidR="00992359" w:rsidRDefault="0061315B" w:rsidP="0061315B">
      <w:pPr>
        <w:pStyle w:val="1"/>
        <w:ind w:firstLine="709"/>
      </w:pPr>
      <w:r>
        <w:t xml:space="preserve">На основании анализа результатов ВПР по </w:t>
      </w:r>
      <w:r w:rsidR="00591324">
        <w:t xml:space="preserve">обществознанию </w:t>
      </w:r>
      <w:r>
        <w:t>(приложение 1)</w:t>
      </w:r>
    </w:p>
    <w:p w:rsidR="0061315B" w:rsidRDefault="0061315B" w:rsidP="0061315B">
      <w:pPr>
        <w:pStyle w:val="1"/>
        <w:ind w:firstLine="709"/>
      </w:pPr>
    </w:p>
    <w:p w:rsidR="009B5544" w:rsidRPr="001370BF" w:rsidRDefault="00851A67" w:rsidP="007B6A76">
      <w:pPr>
        <w:pStyle w:val="1"/>
      </w:pPr>
      <w:r w:rsidRPr="001370BF">
        <w:t>ПРИКАЗЫВАЮ:</w:t>
      </w:r>
    </w:p>
    <w:p w:rsidR="00226D78" w:rsidRPr="001370BF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>1. Продолжить работу по осуществлению контроля организации системного повторения и подготовки обучающихся к всероссийским проверочным работам по обществознанию.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>2. Руководителям МБОУ: «Украинская школа», «</w:t>
      </w:r>
      <w:proofErr w:type="spellStart"/>
      <w:r w:rsidRPr="00591324">
        <w:rPr>
          <w:rFonts w:ascii="Times New Roman" w:hAnsi="Times New Roman" w:cs="Times New Roman"/>
          <w:sz w:val="24"/>
          <w:szCs w:val="24"/>
          <w:lang w:val="ru-RU"/>
        </w:rPr>
        <w:t>Мирновская</w:t>
      </w:r>
      <w:proofErr w:type="spellEnd"/>
      <w:r w:rsidRPr="00591324">
        <w:rPr>
          <w:rFonts w:ascii="Times New Roman" w:hAnsi="Times New Roman" w:cs="Times New Roman"/>
          <w:sz w:val="24"/>
          <w:szCs w:val="24"/>
          <w:lang w:val="ru-RU"/>
        </w:rPr>
        <w:t xml:space="preserve"> школа №1», «Лицей», «Кубанская школа»: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>2.1. проанализировать причины низкой результативности всероссийских проверочных работ по обществознанию в 7-9 классах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>до 15.12.2020;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 xml:space="preserve">2.2. поставить на </w:t>
      </w:r>
      <w:proofErr w:type="spellStart"/>
      <w:r w:rsidRPr="00591324">
        <w:rPr>
          <w:rFonts w:ascii="Times New Roman" w:hAnsi="Times New Roman" w:cs="Times New Roman"/>
          <w:sz w:val="24"/>
          <w:szCs w:val="24"/>
          <w:lang w:val="ru-RU"/>
        </w:rPr>
        <w:t>внутришкольный</w:t>
      </w:r>
      <w:proofErr w:type="spellEnd"/>
      <w:r w:rsidRPr="00591324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качество преподавания обществознания в данных классах 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года;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>3. Учителям обществознания: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>3.1. проанализировать типичные ошибки и затруднения у обучающихся, выявленные по результатам проверочных работ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>до 10.12.2020;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 xml:space="preserve">3.2. системно выстраивать работу по достижению </w:t>
      </w:r>
      <w:proofErr w:type="spellStart"/>
      <w:r w:rsidRPr="00591324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591324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 обучения: умения анализировать реальные социальные ситуации и выбирать модели поведения в рамках реализуемых основных социальных ролей; владение устной и письменной речью, монологической контекстной речью формулировать и аргументировать собственные суждения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>постоянно;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>3.3. систематически использовать материалы открытого банке ФИПИ для разработки диагностических материалов и проведения мониторинга уровня освоения обучающимися содержания курса обществознания, а также использовать задания из банка НИКО и демоверсий ВПР для приобретения обучающимися опыта решения подобных заданий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года;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lastRenderedPageBreak/>
        <w:t>3.4. при проектировании урока включать в содержание курса обществознания материал, связанный с политическими, экономическими, социальными особенностями и важными событиями общественной жизни Крымского региона</w:t>
      </w:r>
    </w:p>
    <w:p w:rsidR="00591324" w:rsidRPr="00591324" w:rsidRDefault="00591324" w:rsidP="00591324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91324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года.</w:t>
      </w:r>
    </w:p>
    <w:p w:rsidR="00D71145" w:rsidRPr="00D71145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2BD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. Методисту МБОУ ДО «ЦДЮТ» (</w:t>
      </w:r>
      <w:proofErr w:type="spellStart"/>
      <w:r w:rsidR="00D71145">
        <w:rPr>
          <w:rFonts w:ascii="Times New Roman" w:hAnsi="Times New Roman" w:cs="Times New Roman"/>
          <w:sz w:val="24"/>
          <w:szCs w:val="24"/>
          <w:lang w:val="ru-RU"/>
        </w:rPr>
        <w:t>Шариповой</w:t>
      </w:r>
      <w:proofErr w:type="spellEnd"/>
      <w:r w:rsidR="00D71145">
        <w:rPr>
          <w:rFonts w:ascii="Times New Roman" w:hAnsi="Times New Roman" w:cs="Times New Roman"/>
          <w:sz w:val="24"/>
          <w:szCs w:val="24"/>
          <w:lang w:val="ru-RU"/>
        </w:rPr>
        <w:t xml:space="preserve"> У.И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.) проанализировать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ВПР 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на РМО</w:t>
      </w:r>
    </w:p>
    <w:p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екабрь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434CD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г.     </w:t>
      </w:r>
    </w:p>
    <w:p w:rsidR="00226D78" w:rsidRPr="001370BF" w:rsidRDefault="009C2BDE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4E6242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Ответственность за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ис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полнение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данного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приказа   возложить       на   методиста    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ЦДЮТ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>Шарипову У.И.</w:t>
      </w:r>
    </w:p>
    <w:p w:rsidR="00226D78" w:rsidRDefault="009C2BDE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Контроль   за   </w:t>
      </w:r>
      <w:proofErr w:type="gramStart"/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выполнением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настоящего</w:t>
      </w:r>
      <w:proofErr w:type="gramEnd"/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приказа  возложить  на     директора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«ЦДЮ</w:t>
      </w:r>
      <w:r w:rsidR="000925FD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Т.Н. Кирияк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61315B" w:rsidRDefault="0061315B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1315B" w:rsidRDefault="0061315B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F611C" w:rsidRPr="001370BF" w:rsidRDefault="004F611C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Начальник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управления образования </w:t>
      </w: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С.В. Дмитрова</w:t>
      </w:r>
    </w:p>
    <w:p w:rsidR="005424B8" w:rsidRDefault="005424B8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96EDF" w:rsidRDefault="00B3010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</w:t>
      </w:r>
      <w:r w:rsidR="001370BF" w:rsidRPr="001370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арипова У.И.</w:t>
      </w:r>
    </w:p>
    <w:p w:rsidR="001370BF" w:rsidRPr="001370BF" w:rsidRDefault="000B7EFC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 п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риказом от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C2BDE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C2BDE">
        <w:rPr>
          <w:rFonts w:ascii="Times New Roman" w:eastAsia="Times New Roman" w:hAnsi="Times New Roman" w:cs="Times New Roman"/>
          <w:sz w:val="24"/>
          <w:szCs w:val="24"/>
          <w:lang w:val="ru-RU"/>
        </w:rPr>
        <w:t>.12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>.201</w:t>
      </w:r>
      <w:r w:rsidR="001404B1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591324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знакомлены: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253"/>
        <w:gridCol w:w="3260"/>
        <w:gridCol w:w="3119"/>
      </w:tblGrid>
      <w:tr w:rsidR="001370BF" w:rsidRPr="001370BF" w:rsidTr="000B7EFC">
        <w:tc>
          <w:tcPr>
            <w:tcW w:w="534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53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260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3119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1370BF" w:rsidRPr="001370BF" w:rsidTr="000B7EFC">
        <w:tc>
          <w:tcPr>
            <w:tcW w:w="534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53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Кирияк Т.Н.</w:t>
            </w:r>
          </w:p>
        </w:tc>
        <w:tc>
          <w:tcPr>
            <w:tcW w:w="3260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70BF" w:rsidRPr="001370BF" w:rsidTr="000B7EFC">
        <w:tc>
          <w:tcPr>
            <w:tcW w:w="534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53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Шарипова У.И.</w:t>
            </w:r>
          </w:p>
        </w:tc>
        <w:tc>
          <w:tcPr>
            <w:tcW w:w="3260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70BF" w:rsidRPr="001370BF" w:rsidRDefault="001370BF" w:rsidP="001370BF">
      <w:pPr>
        <w:tabs>
          <w:tab w:val="left" w:pos="426"/>
        </w:tabs>
        <w:rPr>
          <w:rFonts w:ascii="Cambria" w:eastAsia="Times New Roman" w:hAnsi="Cambria" w:cs="Cambria"/>
          <w:lang w:val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A1ECE" w:rsidRDefault="006A1ECE" w:rsidP="00B301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  <w:sectPr w:rsidR="006A1ECE" w:rsidSect="005424B8">
          <w:pgSz w:w="11906" w:h="16838"/>
          <w:pgMar w:top="993" w:right="707" w:bottom="993" w:left="1134" w:header="709" w:footer="709" w:gutter="0"/>
          <w:cols w:space="708"/>
          <w:docGrid w:linePitch="360"/>
        </w:sectPr>
      </w:pPr>
    </w:p>
    <w:p w:rsidR="001370BF" w:rsidRDefault="00B30105" w:rsidP="00B301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Приложение 1</w:t>
      </w:r>
    </w:p>
    <w:p w:rsidR="00591324" w:rsidRPr="00591324" w:rsidRDefault="00591324" w:rsidP="005913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Анализ ВПР по обществознанию в 2020/2021 </w:t>
      </w:r>
      <w:proofErr w:type="spellStart"/>
      <w:r w:rsidRPr="0059132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уч.г</w:t>
      </w:r>
      <w:proofErr w:type="spellEnd"/>
      <w:r w:rsidRPr="0059132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 целью определения качества обучаемости по предмету обществознание, учащиеся 7-9-х классов образовательных учреждений Симферопольского района приняли участие во всероссийских проверочных работах.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ВПР по обществознанию в 7 классах</w:t>
      </w: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59132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(по программе 6 класса)</w:t>
      </w: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писали 1262 учащихся из 39 школ района. В среднем по Республики Крым показатель качества 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(5+4) составил 44,52%, в Симферопольском районе – 41,28%, что на 3,24% ниже, чем по региону. Процент учащихся, не справившихся с заданиями, по Симферопольскому району составил 11,65% (по Республике Крым – 11,28%).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Качество 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более 50% показали 11 МБОУ. Наиболее высокий результат в МБОУ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Скворцовская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(74,07%). 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Качество 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25% и менее отмечено в 3 МБОУ: «Украинская школа» (5,88%), «Лицей» (8,24%),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Чистенская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школа-гимназия» (24%). Наименьший показатель качества 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 МБОУ «Украинская школа» (5,88%).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Процент обучающихся, успешно справившихся с заданиями ВПР (получивших отметку не ниже «3») по Симферопольскому району составил 88,35% (по Республике Крым – 88,72%, по РФ – 85,91%).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Показатель успешности, равный 100% по итогам ВПР оказался у учащихся 18 МБОУ района: «Гвардейская школа №1», «Гвардейская школа-гимназия №3»,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Денисовская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Журавлевская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Залесская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Кленовская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основная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Кольчугинская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№2», «Кубанская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№2», «Николаевская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Новоселовская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«Партизанская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Перевальненская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«Перовская школа-гимназия»,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Скворцовская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Тепловская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Укромновская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Чайкинская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Широковская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Более 20% учащихся не справились с работой и получили отметку «2» в 5 МБОУ: «Украинская школа» (58,82%), «Лицей» (58,82%), «Первомайская школа» (36,36%),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Добровская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школа-гимназия» (28,17%),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№1» (24,32%).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Самый низкий показатель успешности в МБОУ «Украинская школа» (41,18%), «Лицей» (41,18%).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Анализ соответствия отметок за выполненную работу и отметок в журнале показал, что процент учащихся, повысивших отметку, составил 2,7% (3,13% - по Республике Крым), понизивших – 55,21% (56,41% - по РК), подтвердивших – 42,08% (40,46% - по РК). Наблюдается незначительное расхождение в сторону понижения.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основе анализа достижения планируемых результатов в соответствии с ПООП ООО (выполнение требований ФГОС) можно сделать вывод, что наибольший процент выполнения учащиеся ОУ Симферопольского района показали в следующих заданиях: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 – 79,24% (по Крыму – 80,45%);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 – 77,73% (по Крыму – 75,82%).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Задания с наименьшим процентом выполнения, вызвавшие затруднения у учащихся: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выполнять несложные практические задания, основанные на ситуациях жизнедеятельности человека в разных сферах общества – 19,26% (по Крыму – 18,39%);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-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 – 33,77% (по Крыму – 31,19%).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ВПР по обществознанию в 8 классах (по программе 7 класса)</w:t>
      </w: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писали 1289 учащихся из 38 школ района. В среднем по Республики Крым показатель качества 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(5+4) составил 37,33%, в Симферопольском районе – 39,03%, что на 2,03% выше, чем по региону.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Процент учащихся, не справившихся с заданиями, по Симферопольскому району составил 9,31% (по Республике Крым – 14,12%).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Качество 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более 50% показали 8 МБОУ района. Наиболее высокий результат </w:t>
      </w:r>
      <w:proofErr w:type="gram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  МБОУ</w:t>
      </w:r>
      <w:proofErr w:type="gram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Кольчугинская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№1» (77,42%).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Качество 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25% и менее отмечено в 7 МБОУ: «</w:t>
      </w:r>
      <w:proofErr w:type="gram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Гвардейская  школа</w:t>
      </w:r>
      <w:proofErr w:type="gram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№2» (22,41%), «Винницкая школа» (22,23%),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Мазанская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(18,52%),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Кольчугинская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 (16,13%),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Укромновская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(13,51%),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Чистенская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школа-гимназия» (7,04%). Качество 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0% в МБОУ «Украинская школа».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Процент обучающихся, успешно справившихся с заданиями ВПР (получивших отметку не ниже «3») по Симферопольскому району составил 90,69% (по Республике Крым – 85,88%, по РФ – 82,51%).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Показатель успешности, равный 100% по итогам ВПР оказался у учащихся 6 МБОУ района: «Гвардейская школа №1», «</w:t>
      </w:r>
      <w:proofErr w:type="spellStart"/>
      <w:proofErr w:type="gram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 школа</w:t>
      </w:r>
      <w:proofErr w:type="gram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№2», «Николаевская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Новоселовская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«Партизанская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Тепловская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Укромновская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школа». </w:t>
      </w:r>
    </w:p>
    <w:p w:rsidR="00591324" w:rsidRPr="00591324" w:rsidRDefault="00591324" w:rsidP="00591324">
      <w:pPr>
        <w:tabs>
          <w:tab w:val="left" w:pos="7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Более 20% учащихся не справились с работой и получили отметку «2» в 5 </w:t>
      </w:r>
      <w:proofErr w:type="gram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МБОУ:  «</w:t>
      </w:r>
      <w:proofErr w:type="spellStart"/>
      <w:proofErr w:type="gram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№1» (47,06%),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Скворцовская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(31,58%), «Кубанская школа» (23,08%), «Винницкая школа» (22,22%),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Широковская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(21,05%).  </w:t>
      </w:r>
    </w:p>
    <w:p w:rsidR="00591324" w:rsidRPr="00591324" w:rsidRDefault="00591324" w:rsidP="00591324">
      <w:pPr>
        <w:tabs>
          <w:tab w:val="left" w:pos="7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Самый низкий показатель успешности в МБОУ «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№1» (52,94%).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Анализ соответствия отметок за выполненную работу и отметок в журнале показал, что процент учащихся, повысивших отметку, составил 2,57% (2,35% - по Республике Крым), понизивших – 47,98% (58,53% - по РК), подтвердивших – 49,46% (39,12% - по РК). Наблюдается незначительное расхождение в сторону повышения.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основе анализа достижения планируемых результатов в соответствии с ПООП ООО (выполнение требований ФГОС) можно сделать вывод, что наибольший процент выполнения учащиеся ОУ Симферопольского района показали в следующих заданиях: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 – 88,72% (по Крыму – 66,05%);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Выполнять несложные практические задания, основанные на ситуациях жизнедеятельности человека в разных сферах общества – 84,96% (по Крыму – 85,56%).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Задания с наименьшим процентом выполнения, вызвавшие затруднения у учащихся: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-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 раскрывать рациональное поведение субъектов экономической  деятельности; характеризовать экономику </w:t>
      </w: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семьи; анализировать структуру семейного бюджета; использовать полученные знания при анализе фактов поведения участников экономической деятельности – 29,62% (по Крыму – 28,01%).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ВПР по обществознанию в 9 классах (по программе 8 класса)</w:t>
      </w: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писали 133 учащихся из 5 школ района. В среднем по Республики Крым показатель качества 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(5+4) составил 37,32%, в Симферопольском районе – 43,61%, что на 5,29% выше, чем по региону.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Процент учащихся, не справившихся с заданиями, по Симферопольскому району составил 18,8% (по Республике Крым – 17,26%).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Качество 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более 50% показало 1 МБОУ района – «Пожарская школа» (53,57%).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Качество </w:t>
      </w:r>
      <w:proofErr w:type="spellStart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обученности</w:t>
      </w:r>
      <w:proofErr w:type="spellEnd"/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25% отмечено в МБОУ «Кубанская школа».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Процент обучающихся, успешно справившихся с заданиями ВПР (получивших отметку не ниже «3») по Симферопольскому району составил 81,2% (по Республике Крым – 82,14%, по РФ – 77,74%).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Наибольший показатель успешности, равный 96,43% по итогам ВПР оказался у учащихся МБОУ «Пожарская школа». </w:t>
      </w:r>
    </w:p>
    <w:p w:rsidR="00591324" w:rsidRPr="00591324" w:rsidRDefault="00591324" w:rsidP="00591324">
      <w:pPr>
        <w:tabs>
          <w:tab w:val="left" w:pos="7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Более 20% учащихся не справились с работой и получили отметку «2» в 2 МБОУ: «Кубанская школа» (56,25%), «Гвардейская школа-гимназия №3» (21,43%). </w:t>
      </w:r>
    </w:p>
    <w:p w:rsidR="00591324" w:rsidRPr="00591324" w:rsidRDefault="00591324" w:rsidP="00591324">
      <w:pPr>
        <w:tabs>
          <w:tab w:val="left" w:pos="7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Самый низкий показатель успешности в МБОУ «Кубанская школа» (43,75%).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Анализ соответствия отметок за выполненную работу и отметок в журнале показал, что процент учащихся, повысивших отметку, составил 3,76% (3,52% - по Республике Крым), понизивших – 48,87% (54,48% - по РК), подтвердивших – 47,37% (42% - по РК).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Наблюдается незначительное расхождение в сторону повышения. 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основе анализа достижения планируемых результатов в соответствии с ПООП ООО (выполнение требований ФГОС) можно сделать вывод, что наибольший процент выполнения учащиеся ОУ Симферопольского района показали в следующих заданиях: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 – 81,92% (по Крыму – 74,73%);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 – 81,46% (по Крыму – 74,51%).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Задания с наименьшим процентом выполнения, вызвавшие затруднения у учащихся: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 – 23,48% (по Крыму – 26%);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59132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 – 30,72% (по Крыму – 34%).</w:t>
      </w:r>
    </w:p>
    <w:p w:rsidR="00591324" w:rsidRPr="00591324" w:rsidRDefault="00591324" w:rsidP="00591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bookmarkStart w:id="0" w:name="_GoBack"/>
      <w:bookmarkEnd w:id="0"/>
    </w:p>
    <w:sectPr w:rsidR="00591324" w:rsidRPr="00591324" w:rsidSect="001404B1">
      <w:pgSz w:w="11906" w:h="16838"/>
      <w:pgMar w:top="993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C"/>
    <w:rsid w:val="000202FA"/>
    <w:rsid w:val="00020DF6"/>
    <w:rsid w:val="00024B1C"/>
    <w:rsid w:val="0002712A"/>
    <w:rsid w:val="00034450"/>
    <w:rsid w:val="0003624F"/>
    <w:rsid w:val="0004032A"/>
    <w:rsid w:val="000451B3"/>
    <w:rsid w:val="0006182F"/>
    <w:rsid w:val="00074DDB"/>
    <w:rsid w:val="00086CE9"/>
    <w:rsid w:val="000925FD"/>
    <w:rsid w:val="000B7EFC"/>
    <w:rsid w:val="001020CD"/>
    <w:rsid w:val="00107618"/>
    <w:rsid w:val="001370BF"/>
    <w:rsid w:val="001404B1"/>
    <w:rsid w:val="00151719"/>
    <w:rsid w:val="0015317B"/>
    <w:rsid w:val="00156CF0"/>
    <w:rsid w:val="00177516"/>
    <w:rsid w:val="00196BBB"/>
    <w:rsid w:val="00196EDF"/>
    <w:rsid w:val="001A1494"/>
    <w:rsid w:val="001A7C65"/>
    <w:rsid w:val="001B0763"/>
    <w:rsid w:val="001B1C34"/>
    <w:rsid w:val="001B581B"/>
    <w:rsid w:val="001D1864"/>
    <w:rsid w:val="001D22D7"/>
    <w:rsid w:val="001E604A"/>
    <w:rsid w:val="00224B3C"/>
    <w:rsid w:val="00226D78"/>
    <w:rsid w:val="0029209F"/>
    <w:rsid w:val="00295196"/>
    <w:rsid w:val="002A134E"/>
    <w:rsid w:val="002A1D9D"/>
    <w:rsid w:val="002A3085"/>
    <w:rsid w:val="002A6DA1"/>
    <w:rsid w:val="002C0C8E"/>
    <w:rsid w:val="002C51F4"/>
    <w:rsid w:val="002D282E"/>
    <w:rsid w:val="002E0909"/>
    <w:rsid w:val="002E195B"/>
    <w:rsid w:val="00304095"/>
    <w:rsid w:val="00311372"/>
    <w:rsid w:val="00325BF0"/>
    <w:rsid w:val="003345C9"/>
    <w:rsid w:val="0037618B"/>
    <w:rsid w:val="0039072F"/>
    <w:rsid w:val="003A0324"/>
    <w:rsid w:val="003B27FC"/>
    <w:rsid w:val="003B2A21"/>
    <w:rsid w:val="003B5847"/>
    <w:rsid w:val="003C1758"/>
    <w:rsid w:val="003C37B7"/>
    <w:rsid w:val="003C5368"/>
    <w:rsid w:val="003D43E9"/>
    <w:rsid w:val="003E0D0C"/>
    <w:rsid w:val="003F77D0"/>
    <w:rsid w:val="0041519C"/>
    <w:rsid w:val="00416EAD"/>
    <w:rsid w:val="004234FF"/>
    <w:rsid w:val="00434CD9"/>
    <w:rsid w:val="0044650F"/>
    <w:rsid w:val="0044776C"/>
    <w:rsid w:val="0045457D"/>
    <w:rsid w:val="00456E21"/>
    <w:rsid w:val="00492C60"/>
    <w:rsid w:val="004C02B0"/>
    <w:rsid w:val="004D6396"/>
    <w:rsid w:val="004E4689"/>
    <w:rsid w:val="004E57F6"/>
    <w:rsid w:val="004E6242"/>
    <w:rsid w:val="004F03F1"/>
    <w:rsid w:val="004F611C"/>
    <w:rsid w:val="00501D2A"/>
    <w:rsid w:val="00516798"/>
    <w:rsid w:val="005424B8"/>
    <w:rsid w:val="00564461"/>
    <w:rsid w:val="00591324"/>
    <w:rsid w:val="005A05CB"/>
    <w:rsid w:val="005D35E7"/>
    <w:rsid w:val="005E3916"/>
    <w:rsid w:val="005F7EDA"/>
    <w:rsid w:val="00606D1E"/>
    <w:rsid w:val="0061315B"/>
    <w:rsid w:val="00635AA3"/>
    <w:rsid w:val="006425B5"/>
    <w:rsid w:val="00646D29"/>
    <w:rsid w:val="006521A1"/>
    <w:rsid w:val="006573F8"/>
    <w:rsid w:val="00657D50"/>
    <w:rsid w:val="006608E9"/>
    <w:rsid w:val="00671F3A"/>
    <w:rsid w:val="0069137D"/>
    <w:rsid w:val="00695685"/>
    <w:rsid w:val="006A1ECE"/>
    <w:rsid w:val="006C243D"/>
    <w:rsid w:val="006E7CD8"/>
    <w:rsid w:val="00703CA1"/>
    <w:rsid w:val="00751998"/>
    <w:rsid w:val="007B45E4"/>
    <w:rsid w:val="007B6A76"/>
    <w:rsid w:val="007D07A2"/>
    <w:rsid w:val="007D3970"/>
    <w:rsid w:val="007E3335"/>
    <w:rsid w:val="007E7F42"/>
    <w:rsid w:val="00800643"/>
    <w:rsid w:val="00807157"/>
    <w:rsid w:val="0080744A"/>
    <w:rsid w:val="008077F0"/>
    <w:rsid w:val="008369B1"/>
    <w:rsid w:val="00851A67"/>
    <w:rsid w:val="00856BD1"/>
    <w:rsid w:val="00863978"/>
    <w:rsid w:val="00881CFD"/>
    <w:rsid w:val="008B3A79"/>
    <w:rsid w:val="008E2621"/>
    <w:rsid w:val="00926E88"/>
    <w:rsid w:val="009704F3"/>
    <w:rsid w:val="00976C94"/>
    <w:rsid w:val="00992359"/>
    <w:rsid w:val="009A7B91"/>
    <w:rsid w:val="009B5544"/>
    <w:rsid w:val="009C2BDE"/>
    <w:rsid w:val="00A30C14"/>
    <w:rsid w:val="00A40A57"/>
    <w:rsid w:val="00A45278"/>
    <w:rsid w:val="00A83A7A"/>
    <w:rsid w:val="00A86C2C"/>
    <w:rsid w:val="00AA5067"/>
    <w:rsid w:val="00AA7D5D"/>
    <w:rsid w:val="00AB18CA"/>
    <w:rsid w:val="00AC71B6"/>
    <w:rsid w:val="00AD01B9"/>
    <w:rsid w:val="00AF418D"/>
    <w:rsid w:val="00B02E05"/>
    <w:rsid w:val="00B039D8"/>
    <w:rsid w:val="00B15FEC"/>
    <w:rsid w:val="00B17C92"/>
    <w:rsid w:val="00B30105"/>
    <w:rsid w:val="00B519A8"/>
    <w:rsid w:val="00B9149E"/>
    <w:rsid w:val="00B91F3D"/>
    <w:rsid w:val="00B975D4"/>
    <w:rsid w:val="00BA01D8"/>
    <w:rsid w:val="00BB0190"/>
    <w:rsid w:val="00BB2535"/>
    <w:rsid w:val="00BD0D39"/>
    <w:rsid w:val="00BD6D2D"/>
    <w:rsid w:val="00BE1DCC"/>
    <w:rsid w:val="00BE5E86"/>
    <w:rsid w:val="00BF1487"/>
    <w:rsid w:val="00BF35C7"/>
    <w:rsid w:val="00BF3627"/>
    <w:rsid w:val="00C34C57"/>
    <w:rsid w:val="00C4126B"/>
    <w:rsid w:val="00C56241"/>
    <w:rsid w:val="00C71B26"/>
    <w:rsid w:val="00C77A43"/>
    <w:rsid w:val="00C836AD"/>
    <w:rsid w:val="00C96C25"/>
    <w:rsid w:val="00C9788A"/>
    <w:rsid w:val="00CA4360"/>
    <w:rsid w:val="00CD289C"/>
    <w:rsid w:val="00CE7DE1"/>
    <w:rsid w:val="00D128CC"/>
    <w:rsid w:val="00D20544"/>
    <w:rsid w:val="00D30CBF"/>
    <w:rsid w:val="00D31D03"/>
    <w:rsid w:val="00D700CF"/>
    <w:rsid w:val="00D71145"/>
    <w:rsid w:val="00D842DE"/>
    <w:rsid w:val="00D92840"/>
    <w:rsid w:val="00DC5485"/>
    <w:rsid w:val="00DE2021"/>
    <w:rsid w:val="00E21801"/>
    <w:rsid w:val="00E2667C"/>
    <w:rsid w:val="00E327F1"/>
    <w:rsid w:val="00E3334D"/>
    <w:rsid w:val="00E375B9"/>
    <w:rsid w:val="00E93369"/>
    <w:rsid w:val="00E97FB6"/>
    <w:rsid w:val="00EA168E"/>
    <w:rsid w:val="00EC210E"/>
    <w:rsid w:val="00EE360B"/>
    <w:rsid w:val="00EF71CB"/>
    <w:rsid w:val="00EF7261"/>
    <w:rsid w:val="00F20429"/>
    <w:rsid w:val="00F279ED"/>
    <w:rsid w:val="00F35FDB"/>
    <w:rsid w:val="00F43811"/>
    <w:rsid w:val="00F54D6B"/>
    <w:rsid w:val="00F67F80"/>
    <w:rsid w:val="00F82516"/>
    <w:rsid w:val="00FA6408"/>
    <w:rsid w:val="00FE6B35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297765-7531-4BE2-B367-7AD0633D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basedOn w:val="a0"/>
    <w:uiPriority w:val="99"/>
    <w:semiHidden/>
    <w:unhideWhenUsed/>
    <w:rsid w:val="006A1EC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1ECE"/>
    <w:rPr>
      <w:color w:val="800080"/>
      <w:u w:val="single"/>
    </w:rPr>
  </w:style>
  <w:style w:type="paragraph" w:customStyle="1" w:styleId="xl67">
    <w:name w:val="xl67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A1E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A1E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6A1E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A1E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6A1E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6A1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6A1E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6A1E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9">
    <w:name w:val="xl129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6A1EC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6A1E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6A1E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5">
    <w:name w:val="xl135"/>
    <w:basedOn w:val="a"/>
    <w:rsid w:val="006A1E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6A1EC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6A1E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41">
    <w:name w:val="xl141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Усния</cp:lastModifiedBy>
  <cp:revision>7</cp:revision>
  <cp:lastPrinted>2020-12-07T07:12:00Z</cp:lastPrinted>
  <dcterms:created xsi:type="dcterms:W3CDTF">2020-12-04T05:20:00Z</dcterms:created>
  <dcterms:modified xsi:type="dcterms:W3CDTF">2020-12-07T07:18:00Z</dcterms:modified>
</cp:coreProperties>
</file>