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AB" w:rsidRPr="007A0CAB" w:rsidRDefault="007A0CAB" w:rsidP="007A0CAB">
      <w:pPr>
        <w:ind w:firstLine="567"/>
        <w:jc w:val="center"/>
        <w:rPr>
          <w:b/>
          <w:sz w:val="28"/>
          <w:szCs w:val="28"/>
        </w:rPr>
      </w:pPr>
      <w:r w:rsidRPr="007A0CAB">
        <w:rPr>
          <w:b/>
          <w:sz w:val="28"/>
          <w:szCs w:val="28"/>
        </w:rPr>
        <w:t>ОГЭ по обществознанию в 2024 году</w:t>
      </w:r>
    </w:p>
    <w:p w:rsidR="007A0CAB" w:rsidRDefault="007A0CAB" w:rsidP="007A0CAB">
      <w:pPr>
        <w:ind w:firstLine="567"/>
        <w:jc w:val="both"/>
      </w:pPr>
      <w:r w:rsidRPr="007A0CAB">
        <w:t>1</w:t>
      </w:r>
      <w:r w:rsidR="00641152">
        <w:t>.</w:t>
      </w:r>
      <w:r w:rsidRPr="007A0CAB">
        <w:t xml:space="preserve"> Обществознание – секрет популярности </w:t>
      </w:r>
    </w:p>
    <w:p w:rsidR="007A0CAB" w:rsidRDefault="007A0CAB" w:rsidP="007A0CAB">
      <w:pPr>
        <w:ind w:firstLine="567"/>
        <w:jc w:val="both"/>
      </w:pPr>
      <w:r w:rsidRPr="007A0CAB">
        <w:t>2</w:t>
      </w:r>
      <w:r w:rsidR="00641152">
        <w:t>.</w:t>
      </w:r>
      <w:r w:rsidRPr="007A0CAB">
        <w:t xml:space="preserve"> Структура </w:t>
      </w:r>
      <w:proofErr w:type="spellStart"/>
      <w:r w:rsidRPr="007A0CAB">
        <w:t>КИМов</w:t>
      </w:r>
      <w:proofErr w:type="spellEnd"/>
      <w:r w:rsidRPr="007A0CAB">
        <w:t xml:space="preserve"> </w:t>
      </w:r>
    </w:p>
    <w:p w:rsidR="007A0CAB" w:rsidRDefault="007A0CAB" w:rsidP="007A0CAB">
      <w:pPr>
        <w:ind w:firstLine="567"/>
        <w:jc w:val="both"/>
      </w:pPr>
      <w:r w:rsidRPr="007A0CAB">
        <w:t>3</w:t>
      </w:r>
      <w:r w:rsidR="00641152">
        <w:t>.</w:t>
      </w:r>
      <w:r w:rsidRPr="007A0CAB">
        <w:t xml:space="preserve"> Критерии оценивания </w:t>
      </w:r>
    </w:p>
    <w:p w:rsidR="007A0CAB" w:rsidRDefault="00641152" w:rsidP="007A0CAB">
      <w:pPr>
        <w:ind w:firstLine="567"/>
        <w:jc w:val="both"/>
      </w:pPr>
      <w:r>
        <w:t xml:space="preserve">4. </w:t>
      </w:r>
      <w:r w:rsidR="007A0CAB" w:rsidRPr="007A0CAB">
        <w:t xml:space="preserve">Подготовка ОГЄ по обществознанию </w:t>
      </w:r>
    </w:p>
    <w:p w:rsidR="007A0CAB" w:rsidRDefault="007A0CAB" w:rsidP="007A0CAB">
      <w:pPr>
        <w:ind w:firstLine="567"/>
        <w:jc w:val="both"/>
      </w:pPr>
      <w:r w:rsidRPr="007A0CAB">
        <w:t>ОГЄ по обществознанию</w:t>
      </w:r>
      <w:r>
        <w:t xml:space="preserve"> </w:t>
      </w:r>
      <w:r w:rsidRPr="007A0CAB">
        <w:t xml:space="preserve">уже достаточно долго лидирует в списке самых популярных предметов по выбору, и в 2024 году большинство девятиклассников России будут сдавать именно эту дисциплину. Для всех, кто задумывается над перспективой сдачи ОГЭ по обществу, мы предлагаем детальную информацию о формате и особенностях проведения экзамена, а также важных аспектах подготовки. </w:t>
      </w:r>
    </w:p>
    <w:p w:rsidR="007A0CAB" w:rsidRPr="007A0CAB" w:rsidRDefault="007A0CAB" w:rsidP="007A0CAB">
      <w:pPr>
        <w:ind w:firstLine="567"/>
        <w:jc w:val="both"/>
        <w:rPr>
          <w:b/>
        </w:rPr>
      </w:pPr>
      <w:r w:rsidRPr="007A0CAB">
        <w:rPr>
          <w:b/>
        </w:rPr>
        <w:t xml:space="preserve">Обществознание – секрет популярности </w:t>
      </w:r>
    </w:p>
    <w:p w:rsidR="007A0CAB" w:rsidRDefault="007A0CAB" w:rsidP="007A0CAB">
      <w:pPr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355AE10E" wp14:editId="0C5A50D1">
            <wp:extent cx="2775625" cy="1622425"/>
            <wp:effectExtent l="0" t="0" r="5715" b="0"/>
            <wp:docPr id="2" name="Рисунок 2" descr="Обществозн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ществозн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949816" cy="172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CAB" w:rsidRDefault="007A0CAB" w:rsidP="007A0CAB">
      <w:pPr>
        <w:ind w:firstLine="567"/>
        <w:jc w:val="both"/>
      </w:pPr>
      <w:r w:rsidRPr="007A0CAB">
        <w:t xml:space="preserve">Однозначно, обществознание – самый популярный из всех предметов по выбору, представленных в списке ГИА-9, ведь девятиклассники указывают его чаще, чем входящие в ТОП-3 географию и информатику. Педагоги предупреждают, экзамен на так прост, как это может показаться на первый взгляд, ведь учебные материалы обществознания охватывают сразу 5 областей: общество, право, экономику, социологию и политологию. Это значит, что предстоит повторить достаточно обширный объем информации, в котором есть легкие разделы, но могут встретиться и достаточно сложные для понимания и восприятия темы. </w:t>
      </w:r>
    </w:p>
    <w:p w:rsidR="007A0CAB" w:rsidRDefault="007A0CAB" w:rsidP="007A0CAB">
      <w:pPr>
        <w:ind w:firstLine="567"/>
        <w:jc w:val="both"/>
      </w:pPr>
      <w:r w:rsidRPr="007A0CAB">
        <w:t xml:space="preserve">Популярность предмета обусловлена в первую очередь неопределенностью, которая наблюдается у многих 9-классников и тем актом, что баллы ОГЭ по обществу позволят в 2024 году подать документы в профильный класс любого направления, лицей или колледж. </w:t>
      </w:r>
    </w:p>
    <w:p w:rsidR="007A0CAB" w:rsidRDefault="007A0CAB" w:rsidP="007A0CAB">
      <w:pPr>
        <w:ind w:firstLine="567"/>
        <w:jc w:val="both"/>
      </w:pPr>
      <w:r w:rsidRPr="007A0CAB">
        <w:t xml:space="preserve">Тем не менее, выбирать приметы ОГЭ в 2024 год стоит осознанно, и экзамен по обществознанию однозначно хороший выбор для тех, кто: </w:t>
      </w:r>
    </w:p>
    <w:p w:rsidR="007A0CAB" w:rsidRDefault="007A0CAB" w:rsidP="007A0CAB">
      <w:pPr>
        <w:pStyle w:val="a3"/>
        <w:numPr>
          <w:ilvl w:val="0"/>
          <w:numId w:val="1"/>
        </w:numPr>
        <w:jc w:val="both"/>
      </w:pPr>
      <w:r w:rsidRPr="007A0CAB">
        <w:t xml:space="preserve">действительно хорошо знает предмет (на уверенную четверку); </w:t>
      </w:r>
    </w:p>
    <w:p w:rsidR="007A0CAB" w:rsidRDefault="007A0CAB" w:rsidP="007A0CAB">
      <w:pPr>
        <w:pStyle w:val="a3"/>
        <w:numPr>
          <w:ilvl w:val="0"/>
          <w:numId w:val="1"/>
        </w:numPr>
        <w:jc w:val="both"/>
      </w:pPr>
      <w:r w:rsidRPr="007A0CAB">
        <w:t xml:space="preserve">уже знает, что будет сдавать ЕГЭ по обществознанию в 2026 году; </w:t>
      </w:r>
    </w:p>
    <w:p w:rsidR="007A0CAB" w:rsidRDefault="007A0CAB" w:rsidP="007A0CAB">
      <w:pPr>
        <w:pStyle w:val="a3"/>
        <w:numPr>
          <w:ilvl w:val="0"/>
          <w:numId w:val="1"/>
        </w:numPr>
        <w:jc w:val="both"/>
      </w:pPr>
      <w:r w:rsidRPr="007A0CAB">
        <w:t xml:space="preserve">легко запоминает большие объемы информации; </w:t>
      </w:r>
    </w:p>
    <w:p w:rsidR="007A0CAB" w:rsidRDefault="007A0CAB" w:rsidP="007A0CAB">
      <w:pPr>
        <w:pStyle w:val="a3"/>
        <w:numPr>
          <w:ilvl w:val="0"/>
          <w:numId w:val="1"/>
        </w:numPr>
        <w:jc w:val="both"/>
      </w:pPr>
      <w:r w:rsidRPr="007A0CAB">
        <w:t xml:space="preserve">умеет писать развернутые ответы на вопросы, аргументируя свою позицию с опорой на факты из курса обществознания. </w:t>
      </w:r>
    </w:p>
    <w:p w:rsidR="007A0CAB" w:rsidRDefault="007A0CAB" w:rsidP="007A0CAB">
      <w:pPr>
        <w:ind w:firstLine="567"/>
        <w:jc w:val="both"/>
      </w:pPr>
      <w:r w:rsidRPr="007A0CAB">
        <w:t xml:space="preserve">Если вы точно решили, что в 2024 году будете сдавать ОГЭ по обществознанию, стоит как можно раньше начать процесс подготовки, ознакомившись с документацией ФИПИ, критериями оценивания и особенностями </w:t>
      </w:r>
      <w:proofErr w:type="spellStart"/>
      <w:r w:rsidRPr="007A0CAB">
        <w:t>КИМов</w:t>
      </w:r>
      <w:proofErr w:type="spellEnd"/>
      <w:r w:rsidRPr="007A0CAB">
        <w:t xml:space="preserve"> грядущего сезона. </w:t>
      </w:r>
    </w:p>
    <w:p w:rsidR="007A0CAB" w:rsidRDefault="007A0CAB" w:rsidP="007A0CAB">
      <w:pPr>
        <w:ind w:firstLine="567"/>
        <w:jc w:val="both"/>
      </w:pPr>
    </w:p>
    <w:p w:rsidR="007A0CAB" w:rsidRDefault="007A0CAB" w:rsidP="007A0CAB">
      <w:pPr>
        <w:ind w:firstLine="567"/>
        <w:jc w:val="both"/>
      </w:pPr>
    </w:p>
    <w:p w:rsidR="007A0CAB" w:rsidRPr="007A0CAB" w:rsidRDefault="007A0CAB" w:rsidP="007A0CAB">
      <w:pPr>
        <w:ind w:firstLine="567"/>
        <w:jc w:val="both"/>
        <w:rPr>
          <w:b/>
        </w:rPr>
      </w:pPr>
      <w:r w:rsidRPr="007A0CAB">
        <w:rPr>
          <w:b/>
        </w:rPr>
        <w:lastRenderedPageBreak/>
        <w:t xml:space="preserve">Структура </w:t>
      </w:r>
      <w:proofErr w:type="spellStart"/>
      <w:r w:rsidRPr="007A0CAB">
        <w:rPr>
          <w:b/>
        </w:rPr>
        <w:t>КИМов</w:t>
      </w:r>
      <w:proofErr w:type="spellEnd"/>
      <w:r w:rsidRPr="007A0CAB">
        <w:rPr>
          <w:b/>
        </w:rPr>
        <w:t xml:space="preserve"> </w:t>
      </w:r>
    </w:p>
    <w:p w:rsidR="007A0CAB" w:rsidRDefault="007A0CAB" w:rsidP="007A0CAB">
      <w:pPr>
        <w:ind w:firstLine="567"/>
        <w:jc w:val="both"/>
      </w:pPr>
      <w:r w:rsidRPr="007A0CAB">
        <w:t xml:space="preserve">Контрольно-измерительные материалы по обществознанию в 2024 году не будут иметь деления на части. Суммарно в </w:t>
      </w:r>
      <w:proofErr w:type="spellStart"/>
      <w:r w:rsidRPr="007A0CAB">
        <w:t>КИМе</w:t>
      </w:r>
      <w:proofErr w:type="spellEnd"/>
      <w:r w:rsidRPr="007A0CAB">
        <w:t xml:space="preserve"> будет предложено 24 задания (14 базового уровня сложности, 8 – повышенного и только 2 – высокого). </w:t>
      </w:r>
    </w:p>
    <w:tbl>
      <w:tblPr>
        <w:tblStyle w:val="a4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3823"/>
        <w:gridCol w:w="3969"/>
      </w:tblGrid>
      <w:tr w:rsidR="007A0CAB" w:rsidTr="007A0CAB">
        <w:tc>
          <w:tcPr>
            <w:tcW w:w="3823" w:type="dxa"/>
            <w:shd w:val="clear" w:color="auto" w:fill="EDEDED" w:themeFill="accent3" w:themeFillTint="33"/>
          </w:tcPr>
          <w:p w:rsidR="007A0CAB" w:rsidRPr="007A0CAB" w:rsidRDefault="007A0CAB" w:rsidP="007A0CAB">
            <w:pPr>
              <w:spacing w:line="360" w:lineRule="auto"/>
              <w:jc w:val="both"/>
              <w:rPr>
                <w:b/>
              </w:rPr>
            </w:pPr>
            <w:r w:rsidRPr="007A0CAB">
              <w:rPr>
                <w:b/>
              </w:rPr>
              <w:t>Кол-во заданий</w:t>
            </w:r>
          </w:p>
        </w:tc>
        <w:tc>
          <w:tcPr>
            <w:tcW w:w="3969" w:type="dxa"/>
            <w:shd w:val="clear" w:color="auto" w:fill="EDEDED" w:themeFill="accent3" w:themeFillTint="33"/>
          </w:tcPr>
          <w:p w:rsidR="007A0CAB" w:rsidRPr="007A0CAB" w:rsidRDefault="007A0CAB" w:rsidP="007A0CAB">
            <w:pPr>
              <w:spacing w:line="360" w:lineRule="auto"/>
              <w:jc w:val="both"/>
              <w:rPr>
                <w:b/>
              </w:rPr>
            </w:pPr>
            <w:r w:rsidRPr="007A0CAB">
              <w:rPr>
                <w:b/>
              </w:rPr>
              <w:t>Тип ответа</w:t>
            </w:r>
          </w:p>
        </w:tc>
      </w:tr>
      <w:tr w:rsidR="007A0CAB" w:rsidTr="007A0CAB">
        <w:tc>
          <w:tcPr>
            <w:tcW w:w="3823" w:type="dxa"/>
            <w:shd w:val="clear" w:color="auto" w:fill="FFFFFF" w:themeFill="background1"/>
          </w:tcPr>
          <w:p w:rsidR="007A0CAB" w:rsidRDefault="007A0CAB" w:rsidP="007A0CAB">
            <w:pPr>
              <w:spacing w:line="360" w:lineRule="auto"/>
              <w:jc w:val="both"/>
            </w:pPr>
            <w:r w:rsidRPr="007A0CAB">
              <w:t>16 шт.</w:t>
            </w:r>
          </w:p>
        </w:tc>
        <w:tc>
          <w:tcPr>
            <w:tcW w:w="3969" w:type="dxa"/>
            <w:shd w:val="clear" w:color="auto" w:fill="FFFFFF" w:themeFill="background1"/>
          </w:tcPr>
          <w:p w:rsidR="007A0CAB" w:rsidRDefault="007A0CAB" w:rsidP="007A0CAB">
            <w:pPr>
              <w:spacing w:line="360" w:lineRule="auto"/>
              <w:jc w:val="both"/>
            </w:pPr>
            <w:r w:rsidRPr="007A0CAB">
              <w:t>краткий</w:t>
            </w:r>
          </w:p>
        </w:tc>
      </w:tr>
      <w:tr w:rsidR="007A0CAB" w:rsidTr="007A0CAB">
        <w:tc>
          <w:tcPr>
            <w:tcW w:w="3823" w:type="dxa"/>
            <w:shd w:val="clear" w:color="auto" w:fill="FFFFFF" w:themeFill="background1"/>
          </w:tcPr>
          <w:p w:rsidR="007A0CAB" w:rsidRDefault="007A0CAB" w:rsidP="007A0CAB">
            <w:pPr>
              <w:spacing w:line="360" w:lineRule="auto"/>
              <w:jc w:val="both"/>
            </w:pPr>
            <w:r w:rsidRPr="007A0CAB">
              <w:t>8 шт.</w:t>
            </w:r>
          </w:p>
        </w:tc>
        <w:tc>
          <w:tcPr>
            <w:tcW w:w="3969" w:type="dxa"/>
            <w:shd w:val="clear" w:color="auto" w:fill="FFFFFF" w:themeFill="background1"/>
          </w:tcPr>
          <w:p w:rsidR="007A0CAB" w:rsidRDefault="007A0CAB" w:rsidP="007A0CAB">
            <w:pPr>
              <w:spacing w:line="360" w:lineRule="auto"/>
              <w:jc w:val="both"/>
            </w:pPr>
            <w:r w:rsidRPr="007A0CAB">
              <w:t>развернутый</w:t>
            </w:r>
          </w:p>
        </w:tc>
      </w:tr>
    </w:tbl>
    <w:p w:rsidR="007A0CAB" w:rsidRDefault="007A0CAB" w:rsidP="007A0CAB">
      <w:pPr>
        <w:ind w:firstLine="567"/>
        <w:jc w:val="both"/>
      </w:pPr>
    </w:p>
    <w:p w:rsidR="007A0CAB" w:rsidRDefault="007A0CAB" w:rsidP="007A0CAB">
      <w:pPr>
        <w:ind w:firstLine="567"/>
        <w:jc w:val="both"/>
      </w:pPr>
      <w:r w:rsidRPr="007A0CAB">
        <w:t xml:space="preserve">Основной государственный экзамен проверяет широкий спектр знаний и умений из курса «обществознание». В кодификаторе и спецификациях, доступных на сайте ФИПИ сказано, что экзаменационный материал проверяет такие результаты обучения, закрепленные в новых ФГОС: </w:t>
      </w:r>
    </w:p>
    <w:p w:rsidR="007A0CAB" w:rsidRPr="007A0CAB" w:rsidRDefault="007A0CAB" w:rsidP="007A0CAB">
      <w:pPr>
        <w:ind w:firstLine="567"/>
        <w:jc w:val="both"/>
        <w:rPr>
          <w:b/>
        </w:rPr>
      </w:pPr>
      <w:r w:rsidRPr="007A0CAB">
        <w:rPr>
          <w:b/>
        </w:rPr>
        <w:t>Знать и понимать:</w:t>
      </w:r>
    </w:p>
    <w:p w:rsidR="007A0CAB" w:rsidRDefault="007A0CAB" w:rsidP="00D848D5">
      <w:pPr>
        <w:pStyle w:val="a3"/>
        <w:numPr>
          <w:ilvl w:val="0"/>
          <w:numId w:val="2"/>
        </w:numPr>
        <w:jc w:val="both"/>
      </w:pPr>
      <w:r w:rsidRPr="007A0CAB">
        <w:t xml:space="preserve">социальные свойства человека; </w:t>
      </w:r>
    </w:p>
    <w:p w:rsidR="00D848D5" w:rsidRDefault="007A0CAB" w:rsidP="00D848D5">
      <w:pPr>
        <w:pStyle w:val="a3"/>
        <w:numPr>
          <w:ilvl w:val="0"/>
          <w:numId w:val="2"/>
        </w:numPr>
        <w:jc w:val="both"/>
      </w:pPr>
      <w:r w:rsidRPr="007A0CAB">
        <w:t xml:space="preserve">сущность общества; черты и признаки основных сфер общественной жизни; </w:t>
      </w:r>
    </w:p>
    <w:p w:rsidR="00D848D5" w:rsidRDefault="007A0CAB" w:rsidP="00D848D5">
      <w:pPr>
        <w:pStyle w:val="a3"/>
        <w:numPr>
          <w:ilvl w:val="0"/>
          <w:numId w:val="2"/>
        </w:numPr>
        <w:jc w:val="both"/>
      </w:pPr>
      <w:r w:rsidRPr="007A0CAB">
        <w:t xml:space="preserve">социальные нормы, их содержание и значение. </w:t>
      </w:r>
    </w:p>
    <w:p w:rsidR="00D848D5" w:rsidRPr="00D848D5" w:rsidRDefault="007A0CAB" w:rsidP="007A0CAB">
      <w:pPr>
        <w:ind w:firstLine="567"/>
        <w:jc w:val="both"/>
        <w:rPr>
          <w:b/>
        </w:rPr>
      </w:pPr>
      <w:r w:rsidRPr="00D848D5">
        <w:rPr>
          <w:b/>
        </w:rPr>
        <w:t xml:space="preserve">Уметь: </w:t>
      </w:r>
    </w:p>
    <w:p w:rsidR="00D848D5" w:rsidRDefault="007A0CAB" w:rsidP="00D848D5">
      <w:pPr>
        <w:pStyle w:val="a3"/>
        <w:numPr>
          <w:ilvl w:val="0"/>
          <w:numId w:val="3"/>
        </w:numPr>
        <w:jc w:val="both"/>
      </w:pPr>
      <w:r w:rsidRPr="007A0CAB">
        <w:t xml:space="preserve">давать описание: человеку, как социальному существу; </w:t>
      </w:r>
    </w:p>
    <w:p w:rsidR="00D848D5" w:rsidRDefault="007A0CAB" w:rsidP="00D848D5">
      <w:pPr>
        <w:pStyle w:val="a3"/>
        <w:numPr>
          <w:ilvl w:val="0"/>
          <w:numId w:val="3"/>
        </w:numPr>
        <w:jc w:val="both"/>
      </w:pPr>
      <w:r w:rsidRPr="007A0CAB">
        <w:t xml:space="preserve">социальным объектам, социальным ролям; </w:t>
      </w:r>
    </w:p>
    <w:p w:rsidR="00D848D5" w:rsidRDefault="007A0CAB" w:rsidP="00D848D5">
      <w:pPr>
        <w:pStyle w:val="a3"/>
        <w:numPr>
          <w:ilvl w:val="0"/>
          <w:numId w:val="3"/>
        </w:numPr>
        <w:jc w:val="both"/>
      </w:pPr>
      <w:r w:rsidRPr="007A0CAB">
        <w:t xml:space="preserve">проводить сравнение: социальных объектов, суждений о человеке и обществе, объяснять в чем заключаются взаимосвязи между разными социальными объектами; </w:t>
      </w:r>
    </w:p>
    <w:p w:rsidR="00D848D5" w:rsidRDefault="007A0CAB" w:rsidP="00D848D5">
      <w:pPr>
        <w:pStyle w:val="a3"/>
        <w:numPr>
          <w:ilvl w:val="0"/>
          <w:numId w:val="3"/>
        </w:numPr>
        <w:jc w:val="both"/>
      </w:pPr>
      <w:r w:rsidRPr="007A0CAB">
        <w:t xml:space="preserve">приводить примеры социальных объектов, социальных объектов, различных ситуаций, регулируемых теми или иными социальными нормами; </w:t>
      </w:r>
    </w:p>
    <w:p w:rsidR="00D848D5" w:rsidRDefault="007A0CAB" w:rsidP="00D848D5">
      <w:pPr>
        <w:pStyle w:val="a3"/>
        <w:numPr>
          <w:ilvl w:val="0"/>
          <w:numId w:val="3"/>
        </w:numPr>
        <w:jc w:val="both"/>
      </w:pPr>
      <w:r w:rsidRPr="007A0CAB">
        <w:t xml:space="preserve">давать оценку поведению человека; </w:t>
      </w:r>
    </w:p>
    <w:p w:rsidR="00D848D5" w:rsidRDefault="007A0CAB" w:rsidP="00D848D5">
      <w:pPr>
        <w:pStyle w:val="a3"/>
        <w:numPr>
          <w:ilvl w:val="0"/>
          <w:numId w:val="3"/>
        </w:numPr>
        <w:jc w:val="both"/>
      </w:pPr>
      <w:r w:rsidRPr="007A0CAB">
        <w:t xml:space="preserve">решать практические и познавательные задачи. </w:t>
      </w:r>
    </w:p>
    <w:p w:rsidR="00D848D5" w:rsidRDefault="007A0CAB" w:rsidP="007A0CAB">
      <w:pPr>
        <w:ind w:firstLine="567"/>
        <w:jc w:val="both"/>
      </w:pPr>
      <w:r w:rsidRPr="007A0CAB">
        <w:t xml:space="preserve">На выполнение 24 заданий по обществознанию будет отведено ровно 3 часа. Экзаменационный материал в 9 классе охватывает темы из всех 5-ти блоков, которые в дальнейшем будут представлены на ЕГЭ. Количественное деление вопросов </w:t>
      </w:r>
      <w:proofErr w:type="gramStart"/>
      <w:r w:rsidRPr="007A0CAB">
        <w:t>по блокам</w:t>
      </w:r>
      <w:proofErr w:type="gramEnd"/>
      <w:r w:rsidRPr="007A0CAB">
        <w:t xml:space="preserve"> будет следующим: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4819"/>
      </w:tblGrid>
      <w:tr w:rsidR="00D848D5" w:rsidTr="00D848D5">
        <w:tc>
          <w:tcPr>
            <w:tcW w:w="3397" w:type="dxa"/>
            <w:shd w:val="clear" w:color="auto" w:fill="E7E6E6" w:themeFill="background2"/>
          </w:tcPr>
          <w:p w:rsidR="00D848D5" w:rsidRPr="00D848D5" w:rsidRDefault="00D848D5" w:rsidP="00D848D5">
            <w:pPr>
              <w:spacing w:line="360" w:lineRule="auto"/>
              <w:jc w:val="both"/>
              <w:rPr>
                <w:b/>
              </w:rPr>
            </w:pPr>
            <w:r w:rsidRPr="00D848D5">
              <w:rPr>
                <w:b/>
              </w:rPr>
              <w:t>Задания</w:t>
            </w:r>
          </w:p>
        </w:tc>
        <w:tc>
          <w:tcPr>
            <w:tcW w:w="4819" w:type="dxa"/>
            <w:shd w:val="clear" w:color="auto" w:fill="E7E6E6" w:themeFill="background2"/>
          </w:tcPr>
          <w:p w:rsidR="00D848D5" w:rsidRPr="00D848D5" w:rsidRDefault="00D848D5" w:rsidP="00D848D5">
            <w:pPr>
              <w:spacing w:line="360" w:lineRule="auto"/>
              <w:jc w:val="both"/>
              <w:rPr>
                <w:b/>
              </w:rPr>
            </w:pPr>
            <w:r w:rsidRPr="00D848D5">
              <w:rPr>
                <w:b/>
              </w:rPr>
              <w:t>Тема</w:t>
            </w:r>
          </w:p>
        </w:tc>
      </w:tr>
      <w:tr w:rsidR="00D848D5" w:rsidTr="00D848D5">
        <w:tc>
          <w:tcPr>
            <w:tcW w:w="3397" w:type="dxa"/>
          </w:tcPr>
          <w:p w:rsidR="00D848D5" w:rsidRDefault="00D848D5" w:rsidP="00D848D5">
            <w:pPr>
              <w:spacing w:line="360" w:lineRule="auto"/>
              <w:jc w:val="both"/>
            </w:pPr>
            <w:r w:rsidRPr="007A0CAB">
              <w:t>№2-4</w:t>
            </w:r>
          </w:p>
        </w:tc>
        <w:tc>
          <w:tcPr>
            <w:tcW w:w="4819" w:type="dxa"/>
          </w:tcPr>
          <w:p w:rsidR="00D848D5" w:rsidRDefault="00D848D5" w:rsidP="00D848D5">
            <w:pPr>
              <w:spacing w:line="360" w:lineRule="auto"/>
              <w:jc w:val="both"/>
            </w:pPr>
            <w:r w:rsidRPr="007A0CAB">
              <w:t>Человек и общество Сфера духовной культуры</w:t>
            </w:r>
          </w:p>
        </w:tc>
      </w:tr>
      <w:tr w:rsidR="00D848D5" w:rsidTr="00D848D5">
        <w:tc>
          <w:tcPr>
            <w:tcW w:w="3397" w:type="dxa"/>
          </w:tcPr>
          <w:p w:rsidR="00D848D5" w:rsidRDefault="00D848D5" w:rsidP="00D848D5">
            <w:pPr>
              <w:spacing w:line="360" w:lineRule="auto"/>
              <w:jc w:val="both"/>
            </w:pPr>
            <w:r w:rsidRPr="007A0CAB">
              <w:t>№6</w:t>
            </w:r>
          </w:p>
        </w:tc>
        <w:tc>
          <w:tcPr>
            <w:tcW w:w="4819" w:type="dxa"/>
          </w:tcPr>
          <w:p w:rsidR="00D848D5" w:rsidRDefault="00D848D5" w:rsidP="00D848D5">
            <w:pPr>
              <w:spacing w:line="360" w:lineRule="auto"/>
              <w:jc w:val="both"/>
            </w:pPr>
            <w:r w:rsidRPr="007A0CAB">
              <w:t>Финансовая грамотность</w:t>
            </w:r>
          </w:p>
        </w:tc>
      </w:tr>
      <w:tr w:rsidR="00D848D5" w:rsidTr="00D848D5">
        <w:tc>
          <w:tcPr>
            <w:tcW w:w="3397" w:type="dxa"/>
          </w:tcPr>
          <w:p w:rsidR="00D848D5" w:rsidRDefault="00D848D5" w:rsidP="00D848D5">
            <w:pPr>
              <w:spacing w:line="360" w:lineRule="auto"/>
              <w:jc w:val="both"/>
            </w:pPr>
            <w:r w:rsidRPr="007A0CAB">
              <w:t>№7-9</w:t>
            </w:r>
          </w:p>
        </w:tc>
        <w:tc>
          <w:tcPr>
            <w:tcW w:w="4819" w:type="dxa"/>
          </w:tcPr>
          <w:p w:rsidR="00D848D5" w:rsidRDefault="00D848D5" w:rsidP="00D848D5">
            <w:pPr>
              <w:spacing w:line="360" w:lineRule="auto"/>
              <w:jc w:val="both"/>
            </w:pPr>
            <w:r w:rsidRPr="007A0CAB">
              <w:t>Экономика</w:t>
            </w:r>
          </w:p>
        </w:tc>
      </w:tr>
      <w:tr w:rsidR="00D848D5" w:rsidTr="00D848D5">
        <w:tc>
          <w:tcPr>
            <w:tcW w:w="3397" w:type="dxa"/>
          </w:tcPr>
          <w:p w:rsidR="00D848D5" w:rsidRDefault="00D848D5" w:rsidP="00D848D5">
            <w:pPr>
              <w:spacing w:line="360" w:lineRule="auto"/>
              <w:jc w:val="both"/>
            </w:pPr>
            <w:r w:rsidRPr="007A0CAB">
              <w:t>№10-11</w:t>
            </w:r>
          </w:p>
        </w:tc>
        <w:tc>
          <w:tcPr>
            <w:tcW w:w="4819" w:type="dxa"/>
          </w:tcPr>
          <w:p w:rsidR="00D848D5" w:rsidRDefault="00D848D5" w:rsidP="00D848D5">
            <w:pPr>
              <w:spacing w:line="360" w:lineRule="auto"/>
              <w:jc w:val="both"/>
            </w:pPr>
            <w:r>
              <w:t>Социальная</w:t>
            </w:r>
            <w:r w:rsidRPr="007A0CAB">
              <w:t xml:space="preserve"> сфера</w:t>
            </w:r>
          </w:p>
        </w:tc>
      </w:tr>
      <w:tr w:rsidR="00D848D5" w:rsidTr="00D848D5">
        <w:tc>
          <w:tcPr>
            <w:tcW w:w="3397" w:type="dxa"/>
          </w:tcPr>
          <w:p w:rsidR="00D848D5" w:rsidRDefault="00D848D5" w:rsidP="00D848D5">
            <w:pPr>
              <w:spacing w:line="360" w:lineRule="auto"/>
              <w:jc w:val="both"/>
            </w:pPr>
            <w:r w:rsidRPr="007A0CAB">
              <w:t>№13-14</w:t>
            </w:r>
          </w:p>
        </w:tc>
        <w:tc>
          <w:tcPr>
            <w:tcW w:w="4819" w:type="dxa"/>
          </w:tcPr>
          <w:p w:rsidR="00D848D5" w:rsidRDefault="00D848D5" w:rsidP="00D848D5">
            <w:pPr>
              <w:spacing w:line="360" w:lineRule="auto"/>
              <w:jc w:val="both"/>
            </w:pPr>
            <w:r w:rsidRPr="007A0CAB">
              <w:t>Политика</w:t>
            </w:r>
          </w:p>
        </w:tc>
      </w:tr>
      <w:tr w:rsidR="00D848D5" w:rsidTr="00D848D5">
        <w:tc>
          <w:tcPr>
            <w:tcW w:w="3397" w:type="dxa"/>
          </w:tcPr>
          <w:p w:rsidR="00D848D5" w:rsidRDefault="00D848D5" w:rsidP="00D848D5">
            <w:pPr>
              <w:spacing w:line="360" w:lineRule="auto"/>
              <w:jc w:val="both"/>
            </w:pPr>
            <w:r w:rsidRPr="007A0CAB">
              <w:t>№1, 5, 12, 15, 19-24</w:t>
            </w:r>
          </w:p>
        </w:tc>
        <w:tc>
          <w:tcPr>
            <w:tcW w:w="4819" w:type="dxa"/>
          </w:tcPr>
          <w:p w:rsidR="00D848D5" w:rsidRDefault="00D848D5" w:rsidP="00D848D5">
            <w:pPr>
              <w:spacing w:line="360" w:lineRule="auto"/>
              <w:jc w:val="both"/>
            </w:pPr>
            <w:r w:rsidRPr="007A0CAB">
              <w:t>Различная тематика в рамках 5 основных блоков</w:t>
            </w:r>
          </w:p>
        </w:tc>
      </w:tr>
    </w:tbl>
    <w:p w:rsidR="00D848D5" w:rsidRDefault="00D848D5" w:rsidP="007A0CAB">
      <w:pPr>
        <w:ind w:firstLine="567"/>
        <w:jc w:val="both"/>
      </w:pPr>
    </w:p>
    <w:p w:rsidR="00D848D5" w:rsidRDefault="007A0CAB" w:rsidP="007A0CAB">
      <w:pPr>
        <w:ind w:firstLine="567"/>
        <w:jc w:val="both"/>
      </w:pPr>
      <w:r w:rsidRPr="007A0CAB">
        <w:t xml:space="preserve">При этом задания распределяются так, что все варианты ОГЭ по обществознанию в 2024 году охватывают все пять блоков. </w:t>
      </w:r>
    </w:p>
    <w:p w:rsidR="005C688F" w:rsidRDefault="005C688F" w:rsidP="007A0CAB">
      <w:pPr>
        <w:ind w:firstLine="567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1BE8025" wp14:editId="48ED7C7C">
            <wp:extent cx="3946787" cy="2220373"/>
            <wp:effectExtent l="0" t="0" r="0" b="8890"/>
            <wp:docPr id="1" name="Рисунок 1" descr="https://2024god.com/wp-content/uploads/2023/05/struktura-ehsse-po-obshchestvoznaniyu-2024-god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024god.com/wp-content/uploads/2023/05/struktura-ehsse-po-obshchestvoznaniyu-2024-goda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023" cy="225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8D5" w:rsidRPr="00D848D5" w:rsidRDefault="007A0CAB" w:rsidP="007A0CAB">
      <w:pPr>
        <w:ind w:firstLine="567"/>
        <w:jc w:val="both"/>
        <w:rPr>
          <w:b/>
        </w:rPr>
      </w:pPr>
      <w:r w:rsidRPr="00D848D5">
        <w:rPr>
          <w:b/>
        </w:rPr>
        <w:t xml:space="preserve">Критерии оценивания </w:t>
      </w:r>
    </w:p>
    <w:p w:rsidR="005C688F" w:rsidRPr="005A7876" w:rsidRDefault="007A0CAB" w:rsidP="007A0CAB">
      <w:pPr>
        <w:ind w:firstLine="567"/>
        <w:jc w:val="both"/>
        <w:rPr>
          <w:b/>
        </w:rPr>
      </w:pPr>
      <w:r w:rsidRPr="005A7876">
        <w:rPr>
          <w:b/>
        </w:rPr>
        <w:t xml:space="preserve">В 2024 году критерии оценивания ОГЭ по обществознанию изменения не затронут. Общий первичный балл за работу остается прежним – 37 ПБ. </w:t>
      </w:r>
    </w:p>
    <w:p w:rsidR="00D848D5" w:rsidRDefault="007A0CAB" w:rsidP="007A0CAB">
      <w:pPr>
        <w:ind w:firstLine="567"/>
        <w:jc w:val="both"/>
      </w:pPr>
      <w:r w:rsidRPr="007A0CAB">
        <w:t>За выполнение 16 заданий с кратким ответом, многие из которых будут представлять собой тесты с одним правильным вариантом, можно получить 17 ПБ (45,9</w:t>
      </w:r>
      <w:bookmarkStart w:id="0" w:name="_GoBack"/>
      <w:bookmarkEnd w:id="0"/>
      <w:r w:rsidRPr="007A0CAB">
        <w:t xml:space="preserve">%), а за 8 заданий с развернутыми ответами еще 20 ПБ (54,1%). </w:t>
      </w:r>
    </w:p>
    <w:p w:rsidR="00D848D5" w:rsidRDefault="007A0CAB" w:rsidP="007A0CAB">
      <w:pPr>
        <w:ind w:firstLine="567"/>
        <w:jc w:val="both"/>
      </w:pPr>
      <w:r w:rsidRPr="007A0CAB">
        <w:t xml:space="preserve">Более детальная </w:t>
      </w:r>
      <w:proofErr w:type="spellStart"/>
      <w:r w:rsidRPr="007A0CAB">
        <w:t>разбалловка</w:t>
      </w:r>
      <w:proofErr w:type="spellEnd"/>
      <w:r w:rsidRPr="007A0CAB">
        <w:t xml:space="preserve"> по каждому из вопросов </w:t>
      </w:r>
      <w:proofErr w:type="spellStart"/>
      <w:r w:rsidRPr="007A0CAB">
        <w:t>КИМа</w:t>
      </w:r>
      <w:proofErr w:type="spellEnd"/>
      <w:r w:rsidRPr="007A0CAB">
        <w:t xml:space="preserve"> приведена в таблице: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701"/>
      </w:tblGrid>
      <w:tr w:rsidR="00D848D5" w:rsidTr="005C688F">
        <w:tc>
          <w:tcPr>
            <w:tcW w:w="1696" w:type="dxa"/>
            <w:shd w:val="clear" w:color="auto" w:fill="E7E6E6" w:themeFill="background2"/>
          </w:tcPr>
          <w:p w:rsidR="00D848D5" w:rsidRPr="005C688F" w:rsidRDefault="00D848D5" w:rsidP="005C688F">
            <w:pPr>
              <w:spacing w:line="360" w:lineRule="auto"/>
              <w:jc w:val="both"/>
              <w:rPr>
                <w:b/>
              </w:rPr>
            </w:pPr>
            <w:r w:rsidRPr="005C688F">
              <w:rPr>
                <w:b/>
              </w:rPr>
              <w:t>Задание</w:t>
            </w:r>
          </w:p>
        </w:tc>
        <w:tc>
          <w:tcPr>
            <w:tcW w:w="1701" w:type="dxa"/>
            <w:shd w:val="clear" w:color="auto" w:fill="E7E6E6" w:themeFill="background2"/>
          </w:tcPr>
          <w:p w:rsidR="00D848D5" w:rsidRPr="005C688F" w:rsidRDefault="00D848D5" w:rsidP="005C688F">
            <w:pPr>
              <w:spacing w:line="360" w:lineRule="auto"/>
              <w:jc w:val="both"/>
              <w:rPr>
                <w:b/>
              </w:rPr>
            </w:pPr>
            <w:r w:rsidRPr="005C688F">
              <w:rPr>
                <w:b/>
              </w:rPr>
              <w:t>Макс. балл</w:t>
            </w:r>
          </w:p>
        </w:tc>
        <w:tc>
          <w:tcPr>
            <w:tcW w:w="1701" w:type="dxa"/>
            <w:shd w:val="clear" w:color="auto" w:fill="E7E6E6" w:themeFill="background2"/>
          </w:tcPr>
          <w:p w:rsidR="00D848D5" w:rsidRPr="005C688F" w:rsidRDefault="00D848D5" w:rsidP="005C688F">
            <w:pPr>
              <w:spacing w:line="360" w:lineRule="auto"/>
              <w:jc w:val="both"/>
              <w:rPr>
                <w:b/>
              </w:rPr>
            </w:pPr>
            <w:r w:rsidRPr="005C688F">
              <w:rPr>
                <w:b/>
              </w:rPr>
              <w:t>Задание</w:t>
            </w:r>
          </w:p>
        </w:tc>
        <w:tc>
          <w:tcPr>
            <w:tcW w:w="1701" w:type="dxa"/>
            <w:shd w:val="clear" w:color="auto" w:fill="E7E6E6" w:themeFill="background2"/>
          </w:tcPr>
          <w:p w:rsidR="00D848D5" w:rsidRPr="005C688F" w:rsidRDefault="00D848D5" w:rsidP="005C688F">
            <w:pPr>
              <w:spacing w:line="360" w:lineRule="auto"/>
              <w:jc w:val="both"/>
              <w:rPr>
                <w:b/>
              </w:rPr>
            </w:pPr>
            <w:r w:rsidRPr="005C688F">
              <w:rPr>
                <w:b/>
              </w:rPr>
              <w:t>Макс. балл</w:t>
            </w:r>
          </w:p>
        </w:tc>
      </w:tr>
      <w:tr w:rsidR="00D848D5" w:rsidTr="005C0114">
        <w:tc>
          <w:tcPr>
            <w:tcW w:w="1696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№1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2 ПБ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 xml:space="preserve">№13 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1 ПБ</w:t>
            </w:r>
          </w:p>
        </w:tc>
      </w:tr>
      <w:tr w:rsidR="00D848D5" w:rsidTr="005C0114">
        <w:tc>
          <w:tcPr>
            <w:tcW w:w="1696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 xml:space="preserve">№2 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1 ПБ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№14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1 ПБ</w:t>
            </w:r>
          </w:p>
        </w:tc>
      </w:tr>
      <w:tr w:rsidR="00D848D5" w:rsidTr="005C0114">
        <w:tc>
          <w:tcPr>
            <w:tcW w:w="1696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 xml:space="preserve">№3 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1 ПБ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№15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2 ПБ</w:t>
            </w:r>
          </w:p>
        </w:tc>
      </w:tr>
      <w:tr w:rsidR="00D848D5" w:rsidTr="005C0114">
        <w:tc>
          <w:tcPr>
            <w:tcW w:w="1696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 xml:space="preserve">№4 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1 ПБ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№16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1 ПБ</w:t>
            </w:r>
          </w:p>
        </w:tc>
      </w:tr>
      <w:tr w:rsidR="00D848D5" w:rsidTr="005C0114">
        <w:tc>
          <w:tcPr>
            <w:tcW w:w="1696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 xml:space="preserve">№5 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3 ПБ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№17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1 ПБ</w:t>
            </w:r>
          </w:p>
        </w:tc>
      </w:tr>
      <w:tr w:rsidR="00D848D5" w:rsidTr="005C0114">
        <w:tc>
          <w:tcPr>
            <w:tcW w:w="1696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 xml:space="preserve">№6 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2 ПБ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№18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1 ПБ</w:t>
            </w:r>
          </w:p>
        </w:tc>
      </w:tr>
      <w:tr w:rsidR="00D848D5" w:rsidTr="005C0114">
        <w:tc>
          <w:tcPr>
            <w:tcW w:w="1696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 xml:space="preserve">№7 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1 ПБ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№19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1 ПБ</w:t>
            </w:r>
          </w:p>
        </w:tc>
      </w:tr>
      <w:tr w:rsidR="00D848D5" w:rsidTr="005C0114">
        <w:tc>
          <w:tcPr>
            <w:tcW w:w="1696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 xml:space="preserve">№8 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1 ПБ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№20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1 ПБ</w:t>
            </w:r>
          </w:p>
        </w:tc>
      </w:tr>
      <w:tr w:rsidR="00D848D5" w:rsidTr="005C0114">
        <w:tc>
          <w:tcPr>
            <w:tcW w:w="1696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 xml:space="preserve">№9 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1 ПБ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№21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2 ПБ</w:t>
            </w:r>
          </w:p>
        </w:tc>
      </w:tr>
      <w:tr w:rsidR="00D848D5" w:rsidTr="005C0114">
        <w:tc>
          <w:tcPr>
            <w:tcW w:w="1696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 xml:space="preserve">№10 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1 ПБ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№22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2 ПБ</w:t>
            </w:r>
          </w:p>
        </w:tc>
      </w:tr>
      <w:tr w:rsidR="00D848D5" w:rsidTr="005C0114">
        <w:tc>
          <w:tcPr>
            <w:tcW w:w="1696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 xml:space="preserve">№11 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1 ПБ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№23</w:t>
            </w:r>
          </w:p>
        </w:tc>
        <w:tc>
          <w:tcPr>
            <w:tcW w:w="1701" w:type="dxa"/>
          </w:tcPr>
          <w:p w:rsidR="00D848D5" w:rsidRDefault="00D848D5" w:rsidP="005C688F">
            <w:pPr>
              <w:spacing w:line="360" w:lineRule="auto"/>
              <w:jc w:val="both"/>
            </w:pPr>
            <w:r w:rsidRPr="007A0CAB">
              <w:t>3 ПБ</w:t>
            </w:r>
          </w:p>
        </w:tc>
      </w:tr>
      <w:tr w:rsidR="00D848D5" w:rsidTr="005C0114">
        <w:tc>
          <w:tcPr>
            <w:tcW w:w="1696" w:type="dxa"/>
          </w:tcPr>
          <w:p w:rsidR="00D848D5" w:rsidRDefault="005C688F" w:rsidP="005C688F">
            <w:pPr>
              <w:spacing w:line="360" w:lineRule="auto"/>
              <w:jc w:val="both"/>
            </w:pPr>
            <w:r w:rsidRPr="007A0CAB">
              <w:t xml:space="preserve">№12 </w:t>
            </w:r>
          </w:p>
        </w:tc>
        <w:tc>
          <w:tcPr>
            <w:tcW w:w="1701" w:type="dxa"/>
          </w:tcPr>
          <w:p w:rsidR="00D848D5" w:rsidRDefault="005C688F" w:rsidP="005C688F">
            <w:pPr>
              <w:spacing w:line="360" w:lineRule="auto"/>
              <w:jc w:val="both"/>
            </w:pPr>
            <w:r w:rsidRPr="007A0CAB">
              <w:t>4 ПБ</w:t>
            </w:r>
          </w:p>
        </w:tc>
        <w:tc>
          <w:tcPr>
            <w:tcW w:w="1701" w:type="dxa"/>
          </w:tcPr>
          <w:p w:rsidR="00D848D5" w:rsidRDefault="005C688F" w:rsidP="005C688F">
            <w:pPr>
              <w:spacing w:line="360" w:lineRule="auto"/>
              <w:jc w:val="both"/>
            </w:pPr>
            <w:r w:rsidRPr="007A0CAB">
              <w:t>№24</w:t>
            </w:r>
          </w:p>
        </w:tc>
        <w:tc>
          <w:tcPr>
            <w:tcW w:w="1701" w:type="dxa"/>
          </w:tcPr>
          <w:p w:rsidR="00D848D5" w:rsidRDefault="005C688F" w:rsidP="005C688F">
            <w:pPr>
              <w:spacing w:line="360" w:lineRule="auto"/>
              <w:jc w:val="both"/>
            </w:pPr>
            <w:r w:rsidRPr="007A0CAB">
              <w:t>2 ПБ</w:t>
            </w:r>
          </w:p>
        </w:tc>
      </w:tr>
    </w:tbl>
    <w:p w:rsidR="00D848D5" w:rsidRDefault="00D848D5" w:rsidP="007A0CAB">
      <w:pPr>
        <w:ind w:firstLine="567"/>
        <w:jc w:val="both"/>
      </w:pPr>
    </w:p>
    <w:p w:rsidR="005C688F" w:rsidRDefault="007A0CAB" w:rsidP="007A0CAB">
      <w:pPr>
        <w:ind w:firstLine="567"/>
        <w:jc w:val="both"/>
      </w:pPr>
      <w:r w:rsidRPr="007A0CAB">
        <w:t>После завершения проверки работы эксперты подсчитывают общее выставленное количество первичных баллов. Итоговая оценка определ</w:t>
      </w:r>
      <w:r w:rsidR="005C688F">
        <w:t xml:space="preserve">яется по таблице соответствия, </w:t>
      </w:r>
      <w:r w:rsidRPr="007A0CAB">
        <w:t xml:space="preserve">рекомендованной </w:t>
      </w:r>
      <w:proofErr w:type="spellStart"/>
      <w:r w:rsidRPr="007A0CAB">
        <w:t>Рособрнадзором</w:t>
      </w:r>
      <w:proofErr w:type="spellEnd"/>
      <w:r w:rsidRPr="007A0CAB"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5C688F" w:rsidTr="005C688F">
        <w:tc>
          <w:tcPr>
            <w:tcW w:w="4956" w:type="dxa"/>
            <w:shd w:val="clear" w:color="auto" w:fill="E7E6E6" w:themeFill="background2"/>
          </w:tcPr>
          <w:p w:rsidR="005C688F" w:rsidRPr="005C688F" w:rsidRDefault="005C688F" w:rsidP="005C688F">
            <w:pPr>
              <w:spacing w:line="360" w:lineRule="auto"/>
              <w:jc w:val="both"/>
              <w:rPr>
                <w:b/>
              </w:rPr>
            </w:pPr>
            <w:r w:rsidRPr="005C688F">
              <w:rPr>
                <w:b/>
              </w:rPr>
              <w:t>Оценка</w:t>
            </w:r>
          </w:p>
        </w:tc>
        <w:tc>
          <w:tcPr>
            <w:tcW w:w="4956" w:type="dxa"/>
            <w:shd w:val="clear" w:color="auto" w:fill="E7E6E6" w:themeFill="background2"/>
          </w:tcPr>
          <w:p w:rsidR="005C688F" w:rsidRPr="005C688F" w:rsidRDefault="005C688F" w:rsidP="005C688F">
            <w:pPr>
              <w:spacing w:line="360" w:lineRule="auto"/>
              <w:jc w:val="both"/>
              <w:rPr>
                <w:b/>
              </w:rPr>
            </w:pPr>
            <w:r w:rsidRPr="005C688F">
              <w:rPr>
                <w:b/>
              </w:rPr>
              <w:t>Балл</w:t>
            </w:r>
          </w:p>
        </w:tc>
      </w:tr>
      <w:tr w:rsidR="005C688F" w:rsidTr="005C688F">
        <w:tc>
          <w:tcPr>
            <w:tcW w:w="4956" w:type="dxa"/>
          </w:tcPr>
          <w:p w:rsidR="005C688F" w:rsidRDefault="005C688F" w:rsidP="005C688F">
            <w:pPr>
              <w:spacing w:line="360" w:lineRule="auto"/>
              <w:jc w:val="both"/>
            </w:pPr>
            <w:r w:rsidRPr="007A0CAB">
              <w:t>«5»</w:t>
            </w:r>
          </w:p>
        </w:tc>
        <w:tc>
          <w:tcPr>
            <w:tcW w:w="4956" w:type="dxa"/>
          </w:tcPr>
          <w:p w:rsidR="005C688F" w:rsidRDefault="005C688F" w:rsidP="005C688F">
            <w:pPr>
              <w:spacing w:line="360" w:lineRule="auto"/>
              <w:jc w:val="both"/>
            </w:pPr>
            <w:r w:rsidRPr="007A0CAB">
              <w:t>32 – 37 ПБ</w:t>
            </w:r>
          </w:p>
        </w:tc>
      </w:tr>
      <w:tr w:rsidR="005C688F" w:rsidTr="005C688F">
        <w:tc>
          <w:tcPr>
            <w:tcW w:w="4956" w:type="dxa"/>
          </w:tcPr>
          <w:p w:rsidR="005C688F" w:rsidRDefault="005C688F" w:rsidP="005C688F">
            <w:pPr>
              <w:spacing w:line="360" w:lineRule="auto"/>
              <w:jc w:val="both"/>
            </w:pPr>
            <w:r w:rsidRPr="007A0CAB">
              <w:t>«4»</w:t>
            </w:r>
          </w:p>
        </w:tc>
        <w:tc>
          <w:tcPr>
            <w:tcW w:w="4956" w:type="dxa"/>
          </w:tcPr>
          <w:p w:rsidR="005C688F" w:rsidRDefault="005C688F" w:rsidP="005C688F">
            <w:pPr>
              <w:spacing w:line="360" w:lineRule="auto"/>
              <w:jc w:val="both"/>
            </w:pPr>
            <w:r w:rsidRPr="007A0CAB">
              <w:t>25 – 31 ПБ</w:t>
            </w:r>
          </w:p>
        </w:tc>
      </w:tr>
      <w:tr w:rsidR="005C688F" w:rsidTr="005C688F">
        <w:tc>
          <w:tcPr>
            <w:tcW w:w="4956" w:type="dxa"/>
          </w:tcPr>
          <w:p w:rsidR="005C688F" w:rsidRDefault="005C688F" w:rsidP="005C688F">
            <w:pPr>
              <w:spacing w:line="360" w:lineRule="auto"/>
              <w:jc w:val="both"/>
            </w:pPr>
            <w:r w:rsidRPr="007A0CAB">
              <w:lastRenderedPageBreak/>
              <w:t>«3»</w:t>
            </w:r>
          </w:p>
        </w:tc>
        <w:tc>
          <w:tcPr>
            <w:tcW w:w="4956" w:type="dxa"/>
          </w:tcPr>
          <w:p w:rsidR="005C688F" w:rsidRDefault="005C688F" w:rsidP="005C688F">
            <w:pPr>
              <w:spacing w:line="360" w:lineRule="auto"/>
              <w:jc w:val="both"/>
            </w:pPr>
            <w:r w:rsidRPr="007A0CAB">
              <w:t>14 – 23 ПБ</w:t>
            </w:r>
          </w:p>
        </w:tc>
      </w:tr>
      <w:tr w:rsidR="005C688F" w:rsidTr="005C688F">
        <w:tc>
          <w:tcPr>
            <w:tcW w:w="4956" w:type="dxa"/>
          </w:tcPr>
          <w:p w:rsidR="005C688F" w:rsidRPr="005C688F" w:rsidRDefault="005C688F" w:rsidP="005C688F">
            <w:pPr>
              <w:spacing w:line="360" w:lineRule="auto"/>
              <w:jc w:val="both"/>
              <w:rPr>
                <w:b/>
                <w:color w:val="FF0000"/>
              </w:rPr>
            </w:pPr>
            <w:r w:rsidRPr="005C688F">
              <w:rPr>
                <w:b/>
                <w:color w:val="FF0000"/>
              </w:rPr>
              <w:t>«2» не сдал</w:t>
            </w:r>
          </w:p>
        </w:tc>
        <w:tc>
          <w:tcPr>
            <w:tcW w:w="4956" w:type="dxa"/>
          </w:tcPr>
          <w:p w:rsidR="005C688F" w:rsidRPr="005C688F" w:rsidRDefault="005C688F" w:rsidP="005C688F">
            <w:pPr>
              <w:spacing w:line="360" w:lineRule="auto"/>
              <w:jc w:val="both"/>
              <w:rPr>
                <w:b/>
                <w:color w:val="FF0000"/>
              </w:rPr>
            </w:pPr>
            <w:r w:rsidRPr="005C688F">
              <w:rPr>
                <w:b/>
                <w:color w:val="FF0000"/>
              </w:rPr>
              <w:t>0 – 13 ПБ</w:t>
            </w:r>
          </w:p>
        </w:tc>
      </w:tr>
    </w:tbl>
    <w:p w:rsidR="005C688F" w:rsidRDefault="005C688F" w:rsidP="007A0CAB">
      <w:pPr>
        <w:ind w:firstLine="567"/>
        <w:jc w:val="both"/>
      </w:pPr>
    </w:p>
    <w:p w:rsidR="005C688F" w:rsidRPr="005C688F" w:rsidRDefault="007A0CAB" w:rsidP="007A0CAB">
      <w:pPr>
        <w:ind w:firstLine="567"/>
        <w:jc w:val="both"/>
        <w:rPr>
          <w:b/>
        </w:rPr>
      </w:pPr>
      <w:r w:rsidRPr="005C688F">
        <w:rPr>
          <w:b/>
        </w:rPr>
        <w:t xml:space="preserve">Подготовка </w:t>
      </w:r>
    </w:p>
    <w:p w:rsidR="005C688F" w:rsidRDefault="007A0CAB" w:rsidP="007A0CAB">
      <w:pPr>
        <w:ind w:firstLine="567"/>
        <w:jc w:val="both"/>
      </w:pPr>
      <w:r w:rsidRPr="007A0CAB">
        <w:t xml:space="preserve">Если ваша цель – высокий балл на ОГЭ по обществознанию, то подготовка к экзамену должна стартовать задолго до начала 2024 года. В идеале распланировать повторение материала с начала учебного года, составив удобный график работы над каждым из выбранных предметов ОГЭ. </w:t>
      </w:r>
    </w:p>
    <w:p w:rsidR="00827551" w:rsidRDefault="00827551" w:rsidP="007A0CAB">
      <w:pPr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6E6A6C61" wp14:editId="279775B8">
            <wp:extent cx="3966626" cy="2539496"/>
            <wp:effectExtent l="0" t="0" r="0" b="0"/>
            <wp:docPr id="3" name="Рисунок 3" descr="Готовимся к ОГЭ по обществозн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товимся к ОГЭ по обществознани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312" cy="255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88F" w:rsidRDefault="007A0CAB" w:rsidP="007A0CAB">
      <w:pPr>
        <w:ind w:firstLine="567"/>
        <w:jc w:val="both"/>
      </w:pPr>
      <w:r w:rsidRPr="007A0CAB">
        <w:t xml:space="preserve">Для самостоятельной подготовки рекомендованы такие этапы: </w:t>
      </w:r>
    </w:p>
    <w:p w:rsidR="005C688F" w:rsidRDefault="007A0CAB" w:rsidP="005C688F">
      <w:pPr>
        <w:pStyle w:val="a3"/>
        <w:numPr>
          <w:ilvl w:val="0"/>
          <w:numId w:val="4"/>
        </w:numPr>
        <w:jc w:val="both"/>
      </w:pPr>
      <w:r w:rsidRPr="007A0CAB">
        <w:t xml:space="preserve">Ознакомление с особенностями </w:t>
      </w:r>
      <w:proofErr w:type="spellStart"/>
      <w:r w:rsidRPr="007A0CAB">
        <w:t>КИМов</w:t>
      </w:r>
      <w:proofErr w:type="spellEnd"/>
      <w:r w:rsidRPr="007A0CAB">
        <w:t xml:space="preserve"> и критериями оценивания (в этом мы вам уже помогли).</w:t>
      </w:r>
    </w:p>
    <w:p w:rsidR="005C688F" w:rsidRDefault="007A0CAB" w:rsidP="005C688F">
      <w:pPr>
        <w:pStyle w:val="a3"/>
        <w:numPr>
          <w:ilvl w:val="0"/>
          <w:numId w:val="4"/>
        </w:numPr>
        <w:jc w:val="both"/>
      </w:pPr>
      <w:r w:rsidRPr="007A0CAB">
        <w:t xml:space="preserve">Решение демоверсии за 2023 или 2024 год (так вы поймете, над какими темами стоит поработать в первую очередь). </w:t>
      </w:r>
    </w:p>
    <w:p w:rsidR="005C688F" w:rsidRDefault="007A0CAB" w:rsidP="005C688F">
      <w:pPr>
        <w:pStyle w:val="a3"/>
        <w:numPr>
          <w:ilvl w:val="0"/>
          <w:numId w:val="4"/>
        </w:numPr>
        <w:jc w:val="both"/>
      </w:pPr>
      <w:r w:rsidRPr="007A0CAB">
        <w:t xml:space="preserve">Повторение теоретического материала (лучше всего делать это блоками). </w:t>
      </w:r>
    </w:p>
    <w:p w:rsidR="005C688F" w:rsidRDefault="007A0CAB" w:rsidP="005C688F">
      <w:pPr>
        <w:pStyle w:val="a3"/>
        <w:numPr>
          <w:ilvl w:val="0"/>
          <w:numId w:val="4"/>
        </w:numPr>
        <w:jc w:val="both"/>
      </w:pPr>
      <w:r w:rsidRPr="007A0CAB">
        <w:t xml:space="preserve">Наработка практического навыка (решаем тренировочный материал). </w:t>
      </w:r>
    </w:p>
    <w:p w:rsidR="005C688F" w:rsidRDefault="007A0CAB" w:rsidP="007A0CAB">
      <w:pPr>
        <w:ind w:firstLine="567"/>
        <w:jc w:val="both"/>
      </w:pPr>
      <w:r w:rsidRPr="007A0CAB">
        <w:t>Теоретический материал можно найти в учебниках, но многие предпочитают использовать специальное пособие для подготовки к ОГЭ, так как в нем материалы изложены более лаконично. Если какая-то из тем дается сложно, смотрите онлайн-уроки, которых достато</w:t>
      </w:r>
      <w:r w:rsidR="005C688F">
        <w:t xml:space="preserve">чно много на платформе </w:t>
      </w:r>
      <w:proofErr w:type="spellStart"/>
      <w:r w:rsidR="005C688F">
        <w:t>YouTube</w:t>
      </w:r>
      <w:proofErr w:type="spellEnd"/>
      <w:r w:rsidR="005C688F">
        <w:t>, на сайте ЦДЮТ в рубрике «</w:t>
      </w:r>
      <w:proofErr w:type="spellStart"/>
      <w:r w:rsidR="005C688F">
        <w:t>Вебинары</w:t>
      </w:r>
      <w:proofErr w:type="spellEnd"/>
      <w:r w:rsidR="005C688F">
        <w:t xml:space="preserve"> для подготовки к ГИА» (</w:t>
      </w:r>
      <w:hyperlink r:id="rId8" w:history="1">
        <w:r w:rsidR="005C688F" w:rsidRPr="00BF4635">
          <w:rPr>
            <w:rStyle w:val="a5"/>
          </w:rPr>
          <w:t>https://cdytsimf.crimeaschool.ru/2023-2024</w:t>
        </w:r>
      </w:hyperlink>
      <w:r w:rsidR="005C688F">
        <w:t xml:space="preserve"> )</w:t>
      </w:r>
    </w:p>
    <w:p w:rsidR="005C688F" w:rsidRDefault="007A0CAB" w:rsidP="007A0CAB">
      <w:pPr>
        <w:ind w:firstLine="567"/>
        <w:jc w:val="both"/>
      </w:pPr>
      <w:r w:rsidRPr="007A0CAB">
        <w:t xml:space="preserve">Тренировочный материал представлен в открытом банке ФИПИ, что позволяет организовать удобную работу онлайн и прорабатывать именно те вопросы, которые реально могут встретиться в экзаменационном </w:t>
      </w:r>
      <w:proofErr w:type="spellStart"/>
      <w:r w:rsidRPr="007A0CAB">
        <w:t>КИМе</w:t>
      </w:r>
      <w:proofErr w:type="spellEnd"/>
      <w:r w:rsidRPr="007A0CAB">
        <w:t xml:space="preserve">. </w:t>
      </w:r>
    </w:p>
    <w:sectPr w:rsidR="005C688F" w:rsidSect="00D848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A4CA7"/>
    <w:multiLevelType w:val="hybridMultilevel"/>
    <w:tmpl w:val="BEE014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2C22115"/>
    <w:multiLevelType w:val="hybridMultilevel"/>
    <w:tmpl w:val="CE226E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FB128DB"/>
    <w:multiLevelType w:val="hybridMultilevel"/>
    <w:tmpl w:val="18746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B007D7"/>
    <w:multiLevelType w:val="hybridMultilevel"/>
    <w:tmpl w:val="037E70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22"/>
    <w:rsid w:val="00020A22"/>
    <w:rsid w:val="00303EA8"/>
    <w:rsid w:val="005A7876"/>
    <w:rsid w:val="005C688F"/>
    <w:rsid w:val="00641152"/>
    <w:rsid w:val="007A0CAB"/>
    <w:rsid w:val="00827551"/>
    <w:rsid w:val="00D8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CDE7"/>
  <w15:chartTrackingRefBased/>
  <w15:docId w15:val="{5BA836F5-196F-45F3-B4A2-B10BB016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CAB"/>
    <w:pPr>
      <w:ind w:left="720"/>
      <w:contextualSpacing/>
    </w:pPr>
  </w:style>
  <w:style w:type="table" w:styleId="a4">
    <w:name w:val="Table Grid"/>
    <w:basedOn w:val="a1"/>
    <w:uiPriority w:val="39"/>
    <w:rsid w:val="007A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C6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ytsimf.crimeaschool.ru/2023-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3</cp:revision>
  <dcterms:created xsi:type="dcterms:W3CDTF">2023-11-03T08:33:00Z</dcterms:created>
  <dcterms:modified xsi:type="dcterms:W3CDTF">2023-11-03T11:23:00Z</dcterms:modified>
</cp:coreProperties>
</file>