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966FC" w14:textId="77777777" w:rsidR="00B47F1A" w:rsidRPr="0013019D" w:rsidRDefault="00B47F1A" w:rsidP="00B47F1A">
      <w:pPr>
        <w:pStyle w:val="a3"/>
        <w:spacing w:before="0" w:beforeAutospacing="0" w:after="0" w:afterAutospacing="0"/>
        <w:jc w:val="center"/>
        <w:textAlignment w:val="baseline"/>
      </w:pPr>
      <w:r w:rsidRPr="0013019D">
        <w:rPr>
          <w:b/>
          <w:bCs/>
          <w:color w:val="000000"/>
          <w:kern w:val="24"/>
        </w:rPr>
        <w:t>Муниципальное бюджетное общеобразовательное учреждение</w:t>
      </w:r>
    </w:p>
    <w:p w14:paraId="5D80A9BC" w14:textId="77777777" w:rsidR="00B47F1A" w:rsidRPr="0013019D" w:rsidRDefault="00B47F1A" w:rsidP="00B47F1A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</w:pPr>
      <w:r w:rsidRPr="0013019D">
        <w:rPr>
          <w:b/>
          <w:bCs/>
          <w:color w:val="000000"/>
          <w:kern w:val="24"/>
        </w:rPr>
        <w:t>«Гвардейская школа № 1» Симферопольского района Республики Крым</w:t>
      </w:r>
    </w:p>
    <w:p w14:paraId="2BFC897C" w14:textId="77777777" w:rsidR="00B47F1A" w:rsidRPr="0013019D" w:rsidRDefault="00B47F1A" w:rsidP="00B47F1A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</w:pPr>
      <w:r w:rsidRPr="0013019D">
        <w:rPr>
          <w:color w:val="000000"/>
          <w:kern w:val="24"/>
        </w:rPr>
        <w:t xml:space="preserve">ул. Карла Маркса, дом 97, </w:t>
      </w:r>
      <w:proofErr w:type="spellStart"/>
      <w:r w:rsidRPr="0013019D">
        <w:rPr>
          <w:color w:val="000000"/>
          <w:kern w:val="24"/>
        </w:rPr>
        <w:t>пгт</w:t>
      </w:r>
      <w:proofErr w:type="spellEnd"/>
      <w:r w:rsidRPr="0013019D">
        <w:rPr>
          <w:color w:val="000000"/>
          <w:kern w:val="24"/>
        </w:rPr>
        <w:t>. Гвардейское, Симферопольский район,</w:t>
      </w:r>
    </w:p>
    <w:p w14:paraId="12331B03" w14:textId="77777777" w:rsidR="00B47F1A" w:rsidRPr="0013019D" w:rsidRDefault="00B47F1A" w:rsidP="00B47F1A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</w:pPr>
      <w:r w:rsidRPr="0013019D">
        <w:rPr>
          <w:color w:val="000000"/>
          <w:kern w:val="24"/>
        </w:rPr>
        <w:t>Республика Крым, Российская Федерация, 297513</w:t>
      </w:r>
    </w:p>
    <w:p w14:paraId="4DA00813" w14:textId="77777777" w:rsidR="00B47F1A" w:rsidRPr="0013019D" w:rsidRDefault="00B47F1A" w:rsidP="00B47F1A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</w:pPr>
      <w:r w:rsidRPr="0013019D">
        <w:rPr>
          <w:color w:val="000000"/>
          <w:kern w:val="24"/>
        </w:rPr>
        <w:t>тел. (3652) 32-30-45, e-</w:t>
      </w:r>
      <w:proofErr w:type="spellStart"/>
      <w:r w:rsidRPr="0013019D">
        <w:rPr>
          <w:color w:val="000000"/>
          <w:kern w:val="24"/>
        </w:rPr>
        <w:t>mail</w:t>
      </w:r>
      <w:proofErr w:type="spellEnd"/>
      <w:r w:rsidRPr="0013019D">
        <w:rPr>
          <w:color w:val="000000"/>
          <w:kern w:val="24"/>
        </w:rPr>
        <w:t xml:space="preserve">: </w:t>
      </w:r>
      <w:hyperlink r:id="rId5" w:history="1">
        <w:r w:rsidRPr="0013019D">
          <w:rPr>
            <w:rStyle w:val="a4"/>
            <w:color w:val="000000"/>
            <w:kern w:val="24"/>
          </w:rPr>
          <w:t>gvardeiskay1@mail.ru</w:t>
        </w:r>
      </w:hyperlink>
      <w:r w:rsidRPr="0013019D">
        <w:rPr>
          <w:color w:val="000000"/>
          <w:kern w:val="24"/>
        </w:rPr>
        <w:t xml:space="preserve"> ОГРН 1159102031329, ИНН 9109010395</w:t>
      </w:r>
    </w:p>
    <w:p w14:paraId="0F628D68" w14:textId="77777777" w:rsidR="00B47F1A" w:rsidRPr="0013019D" w:rsidRDefault="00B47F1A" w:rsidP="00B47F1A">
      <w:pPr>
        <w:pStyle w:val="a3"/>
        <w:spacing w:before="0" w:beforeAutospacing="0" w:after="150" w:afterAutospacing="0" w:line="360" w:lineRule="auto"/>
        <w:jc w:val="center"/>
        <w:rPr>
          <w:b/>
        </w:rPr>
      </w:pPr>
    </w:p>
    <w:p w14:paraId="52D793B7" w14:textId="77777777" w:rsidR="00B47F1A" w:rsidRDefault="00B47F1A" w:rsidP="00B47F1A">
      <w:pPr>
        <w:pStyle w:val="a3"/>
        <w:spacing w:before="0" w:beforeAutospacing="0" w:after="150" w:afterAutospacing="0" w:line="360" w:lineRule="auto"/>
        <w:jc w:val="center"/>
        <w:rPr>
          <w:b/>
        </w:rPr>
      </w:pPr>
    </w:p>
    <w:p w14:paraId="334AB184" w14:textId="77777777" w:rsidR="00B47F1A" w:rsidRDefault="00B47F1A" w:rsidP="00B47F1A">
      <w:pPr>
        <w:pStyle w:val="a3"/>
        <w:spacing w:before="0" w:beforeAutospacing="0" w:after="150" w:afterAutospacing="0" w:line="360" w:lineRule="auto"/>
        <w:jc w:val="center"/>
        <w:rPr>
          <w:b/>
        </w:rPr>
      </w:pPr>
    </w:p>
    <w:p w14:paraId="5388ED38" w14:textId="77777777" w:rsidR="00B47F1A" w:rsidRDefault="00B47F1A" w:rsidP="00B47F1A">
      <w:pPr>
        <w:pStyle w:val="a3"/>
        <w:spacing w:before="0" w:beforeAutospacing="0" w:after="150" w:afterAutospacing="0" w:line="360" w:lineRule="auto"/>
        <w:jc w:val="center"/>
        <w:rPr>
          <w:b/>
        </w:rPr>
      </w:pPr>
    </w:p>
    <w:p w14:paraId="47015622" w14:textId="77777777" w:rsidR="00B47F1A" w:rsidRDefault="00B47F1A" w:rsidP="00B47F1A">
      <w:pPr>
        <w:pStyle w:val="a3"/>
        <w:spacing w:before="0" w:beforeAutospacing="0" w:after="150" w:afterAutospacing="0" w:line="360" w:lineRule="auto"/>
        <w:jc w:val="center"/>
        <w:rPr>
          <w:b/>
        </w:rPr>
      </w:pPr>
    </w:p>
    <w:p w14:paraId="1952398F" w14:textId="77777777" w:rsidR="00B47F1A" w:rsidRDefault="00B47F1A" w:rsidP="00B47F1A">
      <w:pPr>
        <w:pStyle w:val="a3"/>
        <w:spacing w:before="0" w:beforeAutospacing="0" w:after="150" w:afterAutospacing="0" w:line="360" w:lineRule="auto"/>
        <w:jc w:val="center"/>
        <w:rPr>
          <w:b/>
        </w:rPr>
      </w:pPr>
    </w:p>
    <w:p w14:paraId="0276E950" w14:textId="77777777" w:rsidR="00B47F1A" w:rsidRPr="0013019D" w:rsidRDefault="00B47F1A" w:rsidP="00B47F1A">
      <w:pPr>
        <w:pStyle w:val="a3"/>
        <w:spacing w:before="0" w:beforeAutospacing="0" w:after="150" w:afterAutospacing="0" w:line="360" w:lineRule="auto"/>
        <w:jc w:val="center"/>
        <w:rPr>
          <w:b/>
        </w:rPr>
      </w:pPr>
    </w:p>
    <w:p w14:paraId="26E144AE" w14:textId="77777777" w:rsidR="00B47F1A" w:rsidRPr="0013019D" w:rsidRDefault="00B47F1A" w:rsidP="00B47F1A">
      <w:pPr>
        <w:pStyle w:val="a3"/>
        <w:spacing w:before="0" w:beforeAutospacing="0" w:after="150" w:afterAutospacing="0" w:line="360" w:lineRule="auto"/>
        <w:jc w:val="center"/>
        <w:rPr>
          <w:b/>
        </w:rPr>
      </w:pPr>
    </w:p>
    <w:p w14:paraId="2B149DE8" w14:textId="77777777" w:rsidR="00B47F1A" w:rsidRPr="0013019D" w:rsidRDefault="00B47F1A" w:rsidP="00B47F1A">
      <w:pPr>
        <w:pStyle w:val="a3"/>
        <w:spacing w:before="0" w:beforeAutospacing="0" w:after="150" w:afterAutospacing="0" w:line="360" w:lineRule="auto"/>
        <w:jc w:val="center"/>
        <w:rPr>
          <w:b/>
        </w:rPr>
      </w:pPr>
    </w:p>
    <w:p w14:paraId="50FA9DD4" w14:textId="77777777" w:rsidR="00B47F1A" w:rsidRDefault="00B47F1A" w:rsidP="00B47F1A">
      <w:pPr>
        <w:pStyle w:val="a3"/>
        <w:spacing w:before="0" w:beforeAutospacing="0" w:after="150" w:afterAutospacing="0" w:line="360" w:lineRule="auto"/>
        <w:jc w:val="center"/>
        <w:rPr>
          <w:b/>
          <w:sz w:val="40"/>
          <w:szCs w:val="40"/>
        </w:rPr>
      </w:pPr>
      <w:r w:rsidRPr="0013019D">
        <w:rPr>
          <w:b/>
          <w:sz w:val="40"/>
          <w:szCs w:val="40"/>
        </w:rPr>
        <w:t>Внеурочная деятельность – основа развития познавательных и творческих способностей младших школьников</w:t>
      </w:r>
    </w:p>
    <w:p w14:paraId="3985B1F8" w14:textId="77777777" w:rsidR="00B47F1A" w:rsidRDefault="00B47F1A" w:rsidP="00B47F1A">
      <w:pPr>
        <w:pStyle w:val="a3"/>
        <w:spacing w:before="0" w:beforeAutospacing="0" w:after="150" w:afterAutospacing="0" w:line="360" w:lineRule="auto"/>
        <w:jc w:val="center"/>
        <w:rPr>
          <w:color w:val="000000"/>
          <w:sz w:val="40"/>
          <w:szCs w:val="40"/>
        </w:rPr>
      </w:pPr>
    </w:p>
    <w:p w14:paraId="59095CC5" w14:textId="77777777" w:rsidR="00B47F1A" w:rsidRDefault="00B47F1A" w:rsidP="00B47F1A">
      <w:pPr>
        <w:pStyle w:val="a3"/>
        <w:spacing w:before="0" w:beforeAutospacing="0" w:after="150" w:afterAutospacing="0" w:line="360" w:lineRule="auto"/>
        <w:jc w:val="center"/>
        <w:rPr>
          <w:color w:val="000000"/>
          <w:sz w:val="40"/>
          <w:szCs w:val="40"/>
        </w:rPr>
      </w:pPr>
    </w:p>
    <w:p w14:paraId="5738DE10" w14:textId="77777777" w:rsidR="00B47F1A" w:rsidRDefault="00B47F1A" w:rsidP="00B47F1A">
      <w:pPr>
        <w:pStyle w:val="a3"/>
        <w:spacing w:before="0" w:beforeAutospacing="0" w:after="150" w:afterAutospacing="0" w:line="360" w:lineRule="auto"/>
        <w:jc w:val="center"/>
        <w:rPr>
          <w:color w:val="000000"/>
          <w:sz w:val="40"/>
          <w:szCs w:val="40"/>
        </w:rPr>
      </w:pPr>
    </w:p>
    <w:p w14:paraId="3BABE640" w14:textId="77777777" w:rsidR="00B47F1A" w:rsidRDefault="00B47F1A" w:rsidP="00B47F1A">
      <w:pPr>
        <w:pStyle w:val="a3"/>
        <w:spacing w:before="0" w:beforeAutospacing="0" w:after="150" w:afterAutospacing="0" w:line="360" w:lineRule="auto"/>
        <w:jc w:val="center"/>
        <w:rPr>
          <w:color w:val="000000"/>
          <w:sz w:val="40"/>
          <w:szCs w:val="40"/>
        </w:rPr>
      </w:pPr>
    </w:p>
    <w:p w14:paraId="4CAD084E" w14:textId="77777777" w:rsidR="00B47F1A" w:rsidRDefault="00B47F1A" w:rsidP="00B47F1A">
      <w:pPr>
        <w:pStyle w:val="a3"/>
        <w:spacing w:before="0" w:beforeAutospacing="0" w:after="150" w:afterAutospacing="0" w:line="360" w:lineRule="auto"/>
        <w:jc w:val="center"/>
        <w:rPr>
          <w:color w:val="000000"/>
          <w:sz w:val="40"/>
          <w:szCs w:val="40"/>
        </w:rPr>
      </w:pPr>
    </w:p>
    <w:p w14:paraId="2524771F" w14:textId="77777777" w:rsidR="00B47F1A" w:rsidRDefault="00B47F1A" w:rsidP="00B47F1A">
      <w:pPr>
        <w:pStyle w:val="a3"/>
        <w:spacing w:before="0" w:beforeAutospacing="0" w:after="150" w:afterAutospacing="0" w:line="360" w:lineRule="auto"/>
        <w:jc w:val="center"/>
        <w:rPr>
          <w:color w:val="000000"/>
          <w:sz w:val="40"/>
          <w:szCs w:val="40"/>
        </w:rPr>
      </w:pPr>
    </w:p>
    <w:p w14:paraId="02FAB17D" w14:textId="77777777" w:rsidR="00B47F1A" w:rsidRDefault="00B47F1A" w:rsidP="00B47F1A">
      <w:pPr>
        <w:pStyle w:val="a3"/>
        <w:spacing w:before="0" w:beforeAutospacing="0" w:after="150" w:afterAutospacing="0" w:line="360" w:lineRule="auto"/>
        <w:rPr>
          <w:color w:val="000000"/>
        </w:rPr>
      </w:pPr>
    </w:p>
    <w:p w14:paraId="6677B7FD" w14:textId="77777777" w:rsidR="00B47F1A" w:rsidRPr="0013019D" w:rsidRDefault="00B47F1A" w:rsidP="00B47F1A">
      <w:pPr>
        <w:pStyle w:val="a3"/>
        <w:spacing w:before="0" w:beforeAutospacing="0" w:after="150" w:afterAutospacing="0" w:line="360" w:lineRule="auto"/>
        <w:ind w:firstLine="708"/>
        <w:rPr>
          <w:color w:val="000000"/>
        </w:rPr>
      </w:pPr>
      <w:r w:rsidRPr="0013019D">
        <w:rPr>
          <w:color w:val="000000"/>
        </w:rPr>
        <w:lastRenderedPageBreak/>
        <w:t xml:space="preserve">Внеурочная деятельность школьников является одной из инноваций Федерального государственного образовательного стандарта. </w:t>
      </w:r>
      <w:r>
        <w:rPr>
          <w:color w:val="000000"/>
        </w:rPr>
        <w:t>О</w:t>
      </w:r>
      <w:r w:rsidRPr="0013019D">
        <w:rPr>
          <w:color w:val="000000"/>
        </w:rPr>
        <w:t>на становится обязательным элементом школьного образования и ставит перед педагогическим коллективом задачу организации развивающей среды для обучающихся.</w:t>
      </w:r>
    </w:p>
    <w:p w14:paraId="19DA4BDE" w14:textId="77777777" w:rsidR="00B47F1A" w:rsidRPr="0013019D" w:rsidRDefault="00B47F1A" w:rsidP="00B47F1A">
      <w:pPr>
        <w:pStyle w:val="a3"/>
        <w:spacing w:before="0" w:beforeAutospacing="0" w:after="150" w:afterAutospacing="0" w:line="360" w:lineRule="auto"/>
        <w:ind w:firstLine="708"/>
        <w:rPr>
          <w:color w:val="000000"/>
        </w:rPr>
      </w:pPr>
      <w:r w:rsidRPr="0013019D">
        <w:rPr>
          <w:color w:val="000000"/>
        </w:rPr>
        <w:t>В новом ФГОС конкретизировано соотношение между образованием и воспитанием: воспитание рассматривается как миссия образования, как ценностно-ориентированный процесс. Оно должно охватывать и пронизывать собой все виды образовательной деятельности: учебную и внеурочную.</w:t>
      </w:r>
    </w:p>
    <w:p w14:paraId="669D3DCA" w14:textId="77777777" w:rsidR="00B47F1A" w:rsidRPr="0013019D" w:rsidRDefault="00B47F1A" w:rsidP="00B47F1A">
      <w:pPr>
        <w:pStyle w:val="a3"/>
        <w:spacing w:before="0" w:beforeAutospacing="0" w:after="150" w:afterAutospacing="0" w:line="360" w:lineRule="auto"/>
        <w:ind w:firstLine="708"/>
        <w:rPr>
          <w:color w:val="000000"/>
        </w:rPr>
      </w:pPr>
      <w:r w:rsidRPr="0013019D">
        <w:rPr>
          <w:b/>
          <w:bCs/>
          <w:color w:val="000000"/>
        </w:rPr>
        <w:t>Основными целями внеурочной деятельности по ФГОС</w:t>
      </w:r>
      <w:r w:rsidRPr="0013019D">
        <w:rPr>
          <w:color w:val="000000"/>
        </w:rPr>
        <w:t> являются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учащегося, создание воспитывающей среды, обеспечивающей активизацию социальных, интеллектуальных интересов учащихся в свободное время, развитие здоровой, творчески растущей личности с сформированной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14:paraId="39586CCA" w14:textId="77777777" w:rsidR="00B47F1A" w:rsidRPr="0013019D" w:rsidRDefault="00B47F1A" w:rsidP="00B47F1A">
      <w:pPr>
        <w:pStyle w:val="a3"/>
        <w:spacing w:before="0" w:beforeAutospacing="0" w:after="150" w:afterAutospacing="0" w:line="360" w:lineRule="auto"/>
        <w:rPr>
          <w:color w:val="000000"/>
        </w:rPr>
      </w:pPr>
      <w:r w:rsidRPr="0013019D">
        <w:rPr>
          <w:b/>
          <w:bCs/>
          <w:color w:val="000000"/>
        </w:rPr>
        <w:t>Задачи внеурочной деятельности</w:t>
      </w:r>
    </w:p>
    <w:p w14:paraId="10524545" w14:textId="77777777" w:rsidR="00B47F1A" w:rsidRPr="0013019D" w:rsidRDefault="00B47F1A" w:rsidP="00B47F1A">
      <w:pPr>
        <w:pStyle w:val="a3"/>
        <w:numPr>
          <w:ilvl w:val="0"/>
          <w:numId w:val="1"/>
        </w:numPr>
        <w:spacing w:before="0" w:beforeAutospacing="0" w:after="150" w:afterAutospacing="0" w:line="360" w:lineRule="auto"/>
        <w:rPr>
          <w:color w:val="000000"/>
        </w:rPr>
      </w:pPr>
      <w:r w:rsidRPr="0013019D">
        <w:rPr>
          <w:color w:val="000000"/>
        </w:rPr>
        <w:t>Организация общественно-полезной и досуговой деятельности учащихся в тесном взаимодействии с социумом.</w:t>
      </w:r>
    </w:p>
    <w:p w14:paraId="3F383146" w14:textId="77777777" w:rsidR="00B47F1A" w:rsidRPr="0013019D" w:rsidRDefault="00B47F1A" w:rsidP="00B47F1A">
      <w:pPr>
        <w:pStyle w:val="a3"/>
        <w:numPr>
          <w:ilvl w:val="0"/>
          <w:numId w:val="1"/>
        </w:numPr>
        <w:spacing w:before="0" w:beforeAutospacing="0" w:after="150" w:afterAutospacing="0" w:line="360" w:lineRule="auto"/>
        <w:rPr>
          <w:color w:val="000000"/>
        </w:rPr>
      </w:pPr>
      <w:r w:rsidRPr="0013019D">
        <w:rPr>
          <w:color w:val="000000"/>
        </w:rPr>
        <w:t>Включение учащихся в разностороннюю внеурочную деятельность.</w:t>
      </w:r>
    </w:p>
    <w:p w14:paraId="69C70FA9" w14:textId="77777777" w:rsidR="00B47F1A" w:rsidRPr="0013019D" w:rsidRDefault="00B47F1A" w:rsidP="00B47F1A">
      <w:pPr>
        <w:pStyle w:val="a3"/>
        <w:numPr>
          <w:ilvl w:val="0"/>
          <w:numId w:val="1"/>
        </w:numPr>
        <w:spacing w:before="0" w:beforeAutospacing="0" w:after="150" w:afterAutospacing="0" w:line="360" w:lineRule="auto"/>
        <w:rPr>
          <w:color w:val="000000"/>
        </w:rPr>
      </w:pPr>
      <w:r w:rsidRPr="0013019D">
        <w:rPr>
          <w:color w:val="000000"/>
        </w:rPr>
        <w:t>Организация занятости учащихся в свободное от учёбы время.</w:t>
      </w:r>
    </w:p>
    <w:p w14:paraId="14B0C04E" w14:textId="77777777" w:rsidR="00B47F1A" w:rsidRPr="0013019D" w:rsidRDefault="00B47F1A" w:rsidP="00B47F1A">
      <w:pPr>
        <w:pStyle w:val="a3"/>
        <w:numPr>
          <w:ilvl w:val="0"/>
          <w:numId w:val="1"/>
        </w:numPr>
        <w:spacing w:before="0" w:beforeAutospacing="0" w:after="150" w:afterAutospacing="0" w:line="360" w:lineRule="auto"/>
        <w:rPr>
          <w:color w:val="000000"/>
        </w:rPr>
      </w:pPr>
      <w:r w:rsidRPr="0013019D">
        <w:rPr>
          <w:color w:val="000000"/>
        </w:rPr>
        <w:t>Развитие навыков организации и осуществления сотрудничества с педагогами, сверстниками, родителями, старшими детьми в решении общих проблем.</w:t>
      </w:r>
    </w:p>
    <w:p w14:paraId="5BCE381E" w14:textId="77777777" w:rsidR="00B47F1A" w:rsidRPr="00BB628A" w:rsidRDefault="00B47F1A" w:rsidP="00B47F1A">
      <w:pPr>
        <w:pStyle w:val="a3"/>
        <w:numPr>
          <w:ilvl w:val="0"/>
          <w:numId w:val="1"/>
        </w:numPr>
        <w:spacing w:before="0" w:beforeAutospacing="0" w:after="150" w:afterAutospacing="0" w:line="360" w:lineRule="auto"/>
        <w:rPr>
          <w:color w:val="000000"/>
        </w:rPr>
      </w:pPr>
      <w:r w:rsidRPr="0013019D">
        <w:rPr>
          <w:color w:val="000000"/>
        </w:rPr>
        <w:t>Развитие позитивного отношения к базовым общественным ценностям (человек, семья, Отечество, природа, мир, знания, труд, культура) для формировани</w:t>
      </w:r>
      <w:r w:rsidRPr="00BB628A">
        <w:rPr>
          <w:color w:val="000000"/>
        </w:rPr>
        <w:t>я здорового образа жизни.</w:t>
      </w:r>
    </w:p>
    <w:p w14:paraId="114BB131" w14:textId="77777777" w:rsidR="00B47F1A" w:rsidRPr="00BB628A" w:rsidRDefault="00B47F1A" w:rsidP="00B47F1A">
      <w:pPr>
        <w:pStyle w:val="a3"/>
        <w:spacing w:before="0" w:beforeAutospacing="0" w:after="150" w:afterAutospacing="0" w:line="360" w:lineRule="auto"/>
        <w:ind w:firstLine="360"/>
        <w:rPr>
          <w:color w:val="000000"/>
        </w:rPr>
      </w:pPr>
      <w:r w:rsidRPr="00BB628A">
        <w:rPr>
          <w:color w:val="000000"/>
        </w:rPr>
        <w:t>Внеурочная деятельность школьников – это совокупность всех видов деятельности школьников, в которой в соответствии с основной образовательной программой образовательного учреждения решаются задачи воспитания и социализации, развития интересов, формирования универсальных учебных действий.</w:t>
      </w:r>
    </w:p>
    <w:p w14:paraId="1FD9538F" w14:textId="77777777" w:rsidR="00B47F1A" w:rsidRPr="00BB628A" w:rsidRDefault="00B47F1A" w:rsidP="00B47F1A">
      <w:pPr>
        <w:pStyle w:val="a3"/>
        <w:spacing w:before="0" w:beforeAutospacing="0" w:after="150" w:afterAutospacing="0" w:line="360" w:lineRule="auto"/>
        <w:rPr>
          <w:color w:val="000000"/>
        </w:rPr>
      </w:pPr>
      <w:r w:rsidRPr="00BB628A">
        <w:rPr>
          <w:color w:val="000000"/>
        </w:rPr>
        <w:lastRenderedPageBreak/>
        <w:t>Внеурочная деятельность - неотъемлемая часть образовательного процесса в школе, позволяющая реализовать требования федерального государственного образовательного стандарта в полной мере. Особенностями данного компонента образовательного процесса являются предоставление обучающимся возможности широкого спектра занятий, направленных на их развитие; а также самостоятельность образовательного учреждения в процессе наполнения внеурочной деятельности конкретным содержанием.</w:t>
      </w:r>
    </w:p>
    <w:p w14:paraId="6F67559C" w14:textId="77777777" w:rsidR="00B47F1A" w:rsidRPr="00BB628A" w:rsidRDefault="00B47F1A" w:rsidP="00B47F1A">
      <w:pPr>
        <w:pStyle w:val="a3"/>
        <w:spacing w:before="0" w:beforeAutospacing="0" w:after="150" w:afterAutospacing="0" w:line="360" w:lineRule="auto"/>
        <w:rPr>
          <w:color w:val="000000"/>
        </w:rPr>
      </w:pPr>
      <w:r w:rsidRPr="00BB628A">
        <w:rPr>
          <w:color w:val="000000"/>
        </w:rPr>
        <w:t>Согласно требованиям ФГОС основного общего образования внеурочная деятельность</w:t>
      </w:r>
      <w:r w:rsidRPr="00BB628A">
        <w:rPr>
          <w:i/>
          <w:iCs/>
          <w:color w:val="000000"/>
        </w:rPr>
        <w:t> </w:t>
      </w:r>
      <w:r w:rsidRPr="00BB628A">
        <w:rPr>
          <w:color w:val="000000"/>
        </w:rPr>
        <w:t xml:space="preserve">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BB628A">
        <w:rPr>
          <w:color w:val="000000"/>
        </w:rPr>
        <w:t>общеинтеллектуальное</w:t>
      </w:r>
      <w:proofErr w:type="spellEnd"/>
      <w:r w:rsidRPr="00BB628A">
        <w:rPr>
          <w:color w:val="000000"/>
        </w:rPr>
        <w:t>, общекультурное).</w:t>
      </w:r>
    </w:p>
    <w:p w14:paraId="6A4C3882" w14:textId="77777777" w:rsidR="00B47F1A" w:rsidRPr="00BB628A" w:rsidRDefault="00B47F1A" w:rsidP="00B47F1A">
      <w:pPr>
        <w:pStyle w:val="a3"/>
        <w:spacing w:before="0" w:beforeAutospacing="0" w:after="150" w:afterAutospacing="0" w:line="360" w:lineRule="auto"/>
        <w:rPr>
          <w:color w:val="000000"/>
        </w:rPr>
      </w:pPr>
      <w:r w:rsidRPr="00BB628A">
        <w:rPr>
          <w:color w:val="000000"/>
        </w:rPr>
        <w:t xml:space="preserve">Внеурочная деятельность по развитию творческих способностей детей включает в себя также общешкольные мероприятия как: фестивали, конкурсы, праздники, выставки творческих работ, игры. Большую роль играют и коллективные творческие дела, необходимые и для развития </w:t>
      </w:r>
      <w:proofErr w:type="gramStart"/>
      <w:r w:rsidRPr="00BB628A">
        <w:rPr>
          <w:color w:val="000000"/>
        </w:rPr>
        <w:t>личности ребенка</w:t>
      </w:r>
      <w:proofErr w:type="gramEnd"/>
      <w:r w:rsidRPr="00BB628A">
        <w:rPr>
          <w:color w:val="000000"/>
        </w:rPr>
        <w:t xml:space="preserve"> и для развития коллектива. Большие возможности для развития творческих способностей обучающихся имеют кружковые занятия. Вызывая интерес обучающихся к предмету, виду деятельности, занятия способствуют развитию кругозора, творческих способностей, привитию навыков самостоятельной работы. Здесь каждый школьник имеет возможность выбрать себе дело по душе, выявить, поставить и разрешать интересующие проблемы. На кружковых занятиях больше возможностей для проявления инициативы учащегося. </w:t>
      </w:r>
    </w:p>
    <w:p w14:paraId="0920B05E" w14:textId="77777777" w:rsidR="00B47F1A" w:rsidRPr="00BB628A" w:rsidRDefault="00B47F1A" w:rsidP="00B47F1A">
      <w:pPr>
        <w:pStyle w:val="a3"/>
        <w:spacing w:before="0" w:beforeAutospacing="0" w:after="150" w:afterAutospacing="0" w:line="360" w:lineRule="auto"/>
        <w:ind w:firstLine="708"/>
        <w:rPr>
          <w:color w:val="000000"/>
        </w:rPr>
      </w:pPr>
      <w:r w:rsidRPr="00BB628A">
        <w:rPr>
          <w:color w:val="000000"/>
        </w:rPr>
        <w:t xml:space="preserve">Что такое творчество? Это всегда воплощение индивидуальности, это форма самореализации личности, это возможность выразить своё особое, неповторимое отношение к миру, творчество — это порождение новых идей, стремление научиться большему, думать о деле иначе и делать его лучше. </w:t>
      </w:r>
    </w:p>
    <w:p w14:paraId="461AB128" w14:textId="77777777" w:rsidR="00B47F1A" w:rsidRPr="00BB628A" w:rsidRDefault="00B47F1A" w:rsidP="00B47F1A">
      <w:pPr>
        <w:pStyle w:val="a3"/>
        <w:spacing w:before="0" w:beforeAutospacing="0" w:after="150" w:afterAutospacing="0" w:line="360" w:lineRule="auto"/>
        <w:ind w:firstLine="708"/>
        <w:rPr>
          <w:color w:val="000000"/>
        </w:rPr>
      </w:pPr>
      <w:r w:rsidRPr="00BB628A">
        <w:rPr>
          <w:color w:val="000000"/>
        </w:rPr>
        <w:t xml:space="preserve">Творчество – это человеческая потребность. Замечено, что творческие люди обладают большой жизненной энергией до глубокой старости, а люди ко всему равнодушные, ничем не увлеченные чаще болеют и быстрее стареют. Творческий стиль жизни – это единственный способ нормального существования и развития общества. На педагогах лежит огромная ответственность – развить в ребенке творческое начало для того, чтобы состоялся человек, личность. Творчество – это созидание нового и прекрасного, оно противостоит разрушению, шаблону, оно наполняет жизнь радостью, возбуждает потребность в знании, работу мысли, вводит человека в атмосферу вечного поиска. Каждый ребенок в большей или меньшей степени способен к творчеству, оно постоянный и естественный спутник формирования личности. Способность к творчеству </w:t>
      </w:r>
      <w:r w:rsidRPr="00BB628A">
        <w:rPr>
          <w:color w:val="000000"/>
        </w:rPr>
        <w:lastRenderedPageBreak/>
        <w:t xml:space="preserve">развивается у ребенка взрослыми: педагогами и родителями, и это очень тонкая и деликатная область воспитания: растить творчески способного ребенка можно лишь на основе очень глубокого знания его индивидуальности, на основе бережного и тактичного отношения к своеобразию этих черт. Достигнуть желаемого результата педагог сможет лишь в том случае, если сам он не чужд творчеству, постоянному поиску, созиданию. Необходимо учить детей наблюдать. Для того чтобы наблюдение стало возможным, важно иметь наблюдательность - сплав внимательности и мышления. На всех этапах работы мы должны ясно осознавать, что основной ожидаемый нами результат - развитие творческих способностей, приобретение ребёнком новых знаний, умений и навыков, точнее говоря, мы должны иметь в виду, что в данном случае мы имеем дело ни с одним результатом, а, по крайней мере, с двумя. Первым можно считать то, что создает ребенок своей головой и руками – поделку, макет, проект, реферат и тому подобное. Второй, самый важный - педагогический: бесценный в воспитательном отношении опыт самостоятельной, творческой, исследовательской работы, новые знания и умения, составляющие целый спектр психических новообразований, отличающих истинного творца от простого исполнителя. Таким образом, важно сказать, что развитие творческих способностей и их творчество должно проходить и в учебной и во внеклассной деятельности, причем деятельность эта должна координироваться. Мы, взрослые, должны быть для ребёнка и плодородной почвой, и живительной влагой, и тёплым солнышком, согревающим цветок детской души. Именно тогда раскроются уникальные способности, данные каждому ребенку от рождения. Ещё Сократ говорил: «В каждом ребенке есть солнце, только дайте ему светить». После того, как ребёнок своими руками начнёт создавать красоту, он непременно начнёт с любовью и заботой относиться к нашему миру. И </w:t>
      </w:r>
      <w:proofErr w:type="gramStart"/>
      <w:r w:rsidRPr="00BB628A">
        <w:rPr>
          <w:color w:val="000000"/>
        </w:rPr>
        <w:t>любовь</w:t>
      </w:r>
      <w:proofErr w:type="gramEnd"/>
      <w:r w:rsidRPr="00BB628A">
        <w:rPr>
          <w:color w:val="000000"/>
        </w:rPr>
        <w:t xml:space="preserve"> и гармония войдут в его жизнь.</w:t>
      </w:r>
    </w:p>
    <w:p w14:paraId="090B2F6A" w14:textId="77777777" w:rsidR="00B47F1A" w:rsidRPr="00BB628A" w:rsidRDefault="00B47F1A" w:rsidP="00B47F1A">
      <w:pPr>
        <w:spacing w:line="360" w:lineRule="auto"/>
        <w:rPr>
          <w:sz w:val="24"/>
          <w:szCs w:val="24"/>
        </w:rPr>
      </w:pPr>
    </w:p>
    <w:p w14:paraId="2BC3C08D" w14:textId="77777777" w:rsidR="009D42CF" w:rsidRDefault="009D42CF">
      <w:bookmarkStart w:id="0" w:name="_GoBack"/>
      <w:bookmarkEnd w:id="0"/>
    </w:p>
    <w:sectPr w:rsidR="009D4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114E7"/>
    <w:multiLevelType w:val="multilevel"/>
    <w:tmpl w:val="2EEA3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1B"/>
    <w:rsid w:val="009D42CF"/>
    <w:rsid w:val="00B47F1A"/>
    <w:rsid w:val="00BE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EEFC7-D307-45A3-AF86-27756EAD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7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7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7F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viewer.yandex.ru/r.xml?sk=be09d78b92472882534cc5792c68eba8&amp;url=mailto%3Agvardeiskay1%40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1056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celsyvc</dc:creator>
  <cp:keywords/>
  <dc:description/>
  <cp:lastModifiedBy>celsyvc</cp:lastModifiedBy>
  <cp:revision>2</cp:revision>
  <dcterms:created xsi:type="dcterms:W3CDTF">2021-11-13T06:56:00Z</dcterms:created>
  <dcterms:modified xsi:type="dcterms:W3CDTF">2021-11-13T06:56:00Z</dcterms:modified>
</cp:coreProperties>
</file>