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294" w:rsidRPr="002C2294" w:rsidRDefault="002C2294" w:rsidP="002C2294">
      <w:pPr>
        <w:spacing w:after="0" w:line="240" w:lineRule="auto"/>
        <w:ind w:left="426"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 «Кольчугинская школа №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им.Авраамова Г.Н.</w:t>
      </w:r>
      <w:r w:rsidRPr="002C2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2C2294" w:rsidRPr="002C2294" w:rsidRDefault="002C2294" w:rsidP="002C2294">
      <w:pPr>
        <w:spacing w:after="0" w:line="240" w:lineRule="auto"/>
        <w:ind w:left="426"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Симферопольского района Республики Крым</w:t>
      </w:r>
    </w:p>
    <w:p w:rsidR="002C2294" w:rsidRPr="002C2294" w:rsidRDefault="002C2294" w:rsidP="002C2294">
      <w:pPr>
        <w:spacing w:after="0" w:line="240" w:lineRule="auto"/>
        <w:ind w:left="426"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2294" w:rsidRPr="00D72820" w:rsidRDefault="002C2294" w:rsidP="002C2294">
      <w:pPr>
        <w:spacing w:after="0" w:line="240" w:lineRule="auto"/>
        <w:ind w:left="426" w:right="567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2C2294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Школьная, 21, с</w:t>
      </w:r>
      <w:proofErr w:type="gramStart"/>
      <w:r w:rsidRPr="002C22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  <w:r w:rsidRPr="002C229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2C2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ольчугино, Симферопольский район, Республика Крым, 297551,тел. </w:t>
      </w:r>
      <w:r w:rsidRPr="00D72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(0652) 31-51-56,  </w:t>
      </w:r>
      <w:r w:rsidRPr="002C22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D7282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C22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hyperlink r:id="rId4" w:history="1">
        <w:r w:rsidRPr="002C22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kolshooll</w:t>
        </w:r>
        <w:r w:rsidRPr="00D728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2C22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D728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C22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2C2294" w:rsidRPr="00D72820" w:rsidRDefault="002C2294" w:rsidP="002C2294">
      <w:pPr>
        <w:spacing w:after="200" w:line="276" w:lineRule="auto"/>
        <w:ind w:left="426" w:right="567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2C2294" w:rsidRPr="00D72820" w:rsidRDefault="002C2294" w:rsidP="002C2294">
      <w:pPr>
        <w:spacing w:after="200" w:line="276" w:lineRule="auto"/>
        <w:ind w:left="426" w:right="567"/>
        <w:rPr>
          <w:rFonts w:ascii="Calibri" w:eastAsia="Calibri" w:hAnsi="Calibri" w:cs="Times New Roman"/>
          <w:b/>
        </w:rPr>
      </w:pPr>
    </w:p>
    <w:p w:rsidR="002C2294" w:rsidRPr="00D72820" w:rsidRDefault="002C2294" w:rsidP="002C2294">
      <w:pPr>
        <w:spacing w:after="200" w:line="276" w:lineRule="auto"/>
        <w:ind w:left="426" w:right="567"/>
        <w:jc w:val="center"/>
        <w:rPr>
          <w:rFonts w:ascii="Calibri" w:eastAsia="Calibri" w:hAnsi="Calibri" w:cs="Times New Roman"/>
          <w:b/>
        </w:rPr>
      </w:pPr>
    </w:p>
    <w:p w:rsidR="002C2294" w:rsidRPr="00D72820" w:rsidRDefault="002C2294" w:rsidP="002C2294">
      <w:pPr>
        <w:spacing w:after="200" w:line="276" w:lineRule="auto"/>
        <w:jc w:val="center"/>
        <w:rPr>
          <w:rFonts w:ascii="Monotype Corsiva" w:eastAsia="Calibri" w:hAnsi="Monotype Corsiva" w:cs="Times New Roman"/>
          <w:b/>
          <w:i/>
          <w:sz w:val="72"/>
          <w:szCs w:val="72"/>
        </w:rPr>
      </w:pPr>
    </w:p>
    <w:p w:rsidR="003A3659" w:rsidRDefault="003A3659" w:rsidP="002C2294">
      <w:pPr>
        <w:spacing w:after="200" w:line="276" w:lineRule="auto"/>
        <w:jc w:val="center"/>
        <w:rPr>
          <w:rFonts w:ascii="Monotype Corsiva" w:eastAsia="Calibri" w:hAnsi="Monotype Corsiva" w:cs="Times New Roman"/>
          <w:b/>
          <w:i/>
          <w:sz w:val="32"/>
          <w:szCs w:val="32"/>
        </w:rPr>
      </w:pPr>
      <w:r>
        <w:rPr>
          <w:rFonts w:ascii="Monotype Corsiva" w:eastAsia="Calibri" w:hAnsi="Monotype Corsiva" w:cs="Times New Roman"/>
          <w:b/>
          <w:i/>
          <w:sz w:val="32"/>
          <w:szCs w:val="32"/>
        </w:rPr>
        <w:t xml:space="preserve">«Использование </w:t>
      </w:r>
      <w:r w:rsidRPr="002C2294">
        <w:rPr>
          <w:rFonts w:ascii="Monotype Corsiva" w:eastAsia="Calibri" w:hAnsi="Monotype Corsiva" w:cs="Times New Roman"/>
          <w:b/>
          <w:i/>
          <w:sz w:val="32"/>
          <w:szCs w:val="32"/>
        </w:rPr>
        <w:t>кроссвордов, ребусов и сцен</w:t>
      </w:r>
      <w:r>
        <w:rPr>
          <w:rFonts w:ascii="Monotype Corsiva" w:eastAsia="Calibri" w:hAnsi="Monotype Corsiva" w:cs="Times New Roman"/>
          <w:b/>
          <w:i/>
          <w:sz w:val="32"/>
          <w:szCs w:val="32"/>
        </w:rPr>
        <w:t>ариев,</w:t>
      </w:r>
    </w:p>
    <w:p w:rsidR="002C2294" w:rsidRDefault="003A3659" w:rsidP="002C2294">
      <w:pPr>
        <w:spacing w:after="200" w:line="276" w:lineRule="auto"/>
        <w:jc w:val="center"/>
        <w:rPr>
          <w:rFonts w:ascii="Monotype Corsiva" w:eastAsia="Calibri" w:hAnsi="Monotype Corsiva" w:cs="Times New Roman"/>
          <w:b/>
          <w:i/>
          <w:sz w:val="32"/>
          <w:szCs w:val="32"/>
        </w:rPr>
      </w:pPr>
      <w:r>
        <w:rPr>
          <w:rFonts w:ascii="Monotype Corsiva" w:eastAsia="Calibri" w:hAnsi="Monotype Corsiva" w:cs="Times New Roman"/>
          <w:b/>
          <w:i/>
          <w:sz w:val="32"/>
          <w:szCs w:val="32"/>
        </w:rPr>
        <w:t>в о</w:t>
      </w:r>
      <w:r w:rsidR="002C2294" w:rsidRPr="002C2294">
        <w:rPr>
          <w:rFonts w:ascii="Monotype Corsiva" w:eastAsia="Calibri" w:hAnsi="Monotype Corsiva" w:cs="Times New Roman"/>
          <w:b/>
          <w:i/>
          <w:sz w:val="32"/>
          <w:szCs w:val="32"/>
        </w:rPr>
        <w:t>ценивани</w:t>
      </w:r>
      <w:r>
        <w:rPr>
          <w:rFonts w:ascii="Monotype Corsiva" w:eastAsia="Calibri" w:hAnsi="Monotype Corsiva" w:cs="Times New Roman"/>
          <w:b/>
          <w:i/>
          <w:sz w:val="32"/>
          <w:szCs w:val="32"/>
        </w:rPr>
        <w:t>и</w:t>
      </w:r>
      <w:r w:rsidR="002C2294" w:rsidRPr="002C2294">
        <w:rPr>
          <w:rFonts w:ascii="Monotype Corsiva" w:eastAsia="Calibri" w:hAnsi="Monotype Corsiva" w:cs="Times New Roman"/>
          <w:b/>
          <w:i/>
          <w:sz w:val="32"/>
          <w:szCs w:val="32"/>
        </w:rPr>
        <w:t xml:space="preserve"> учебных достижений учащихся </w:t>
      </w:r>
    </w:p>
    <w:p w:rsidR="002C2294" w:rsidRDefault="003A3659" w:rsidP="002C2294">
      <w:pPr>
        <w:spacing w:after="200" w:line="276" w:lineRule="auto"/>
        <w:jc w:val="center"/>
        <w:rPr>
          <w:rFonts w:ascii="Monotype Corsiva" w:eastAsia="Calibri" w:hAnsi="Monotype Corsiva" w:cs="Times New Roman"/>
          <w:b/>
          <w:i/>
          <w:sz w:val="32"/>
          <w:szCs w:val="32"/>
        </w:rPr>
      </w:pPr>
      <w:r>
        <w:rPr>
          <w:rFonts w:ascii="Monotype Corsiva" w:eastAsia="Calibri" w:hAnsi="Monotype Corsiva" w:cs="Times New Roman"/>
          <w:b/>
          <w:i/>
          <w:sz w:val="32"/>
          <w:szCs w:val="32"/>
        </w:rPr>
        <w:t>на уроках искусства»</w:t>
      </w:r>
    </w:p>
    <w:p w:rsidR="002C2294" w:rsidRPr="002C2294" w:rsidRDefault="002C2294" w:rsidP="002C2294">
      <w:pPr>
        <w:spacing w:after="200" w:line="276" w:lineRule="auto"/>
        <w:ind w:left="426" w:right="567"/>
        <w:jc w:val="center"/>
        <w:rPr>
          <w:rFonts w:ascii="Calibri" w:eastAsia="Calibri" w:hAnsi="Calibri" w:cs="Times New Roman"/>
          <w:sz w:val="28"/>
          <w:szCs w:val="28"/>
        </w:rPr>
      </w:pPr>
    </w:p>
    <w:p w:rsidR="002C2294" w:rsidRPr="002C2294" w:rsidRDefault="002C2294" w:rsidP="002C2294">
      <w:pPr>
        <w:spacing w:after="200" w:line="276" w:lineRule="auto"/>
        <w:ind w:left="426" w:right="567"/>
        <w:jc w:val="right"/>
        <w:rPr>
          <w:rFonts w:ascii="Calibri" w:eastAsia="Calibri" w:hAnsi="Calibri" w:cs="Times New Roman"/>
          <w:sz w:val="28"/>
          <w:szCs w:val="28"/>
        </w:rPr>
      </w:pPr>
    </w:p>
    <w:p w:rsidR="002C2294" w:rsidRPr="002C2294" w:rsidRDefault="002C2294" w:rsidP="002C2294">
      <w:pPr>
        <w:spacing w:after="200" w:line="276" w:lineRule="auto"/>
        <w:ind w:left="426" w:right="567"/>
        <w:rPr>
          <w:rFonts w:ascii="Calibri" w:eastAsia="Calibri" w:hAnsi="Calibri" w:cs="Times New Roman"/>
          <w:sz w:val="28"/>
          <w:szCs w:val="28"/>
        </w:rPr>
      </w:pPr>
    </w:p>
    <w:p w:rsidR="002C2294" w:rsidRDefault="002C2294" w:rsidP="002C2294">
      <w:pPr>
        <w:spacing w:after="200" w:line="276" w:lineRule="auto"/>
        <w:ind w:right="567" w:firstLine="3544"/>
        <w:rPr>
          <w:rFonts w:ascii="Monotype Corsiva" w:eastAsia="Calibri" w:hAnsi="Monotype Corsiva" w:cs="Times New Roman"/>
          <w:sz w:val="36"/>
          <w:szCs w:val="36"/>
        </w:rPr>
      </w:pPr>
      <w:r>
        <w:rPr>
          <w:rFonts w:ascii="Monotype Corsiva" w:eastAsia="Calibri" w:hAnsi="Monotype Corsiva" w:cs="Times New Roman"/>
          <w:sz w:val="36"/>
          <w:szCs w:val="36"/>
        </w:rPr>
        <w:t>Подготовила:</w:t>
      </w:r>
    </w:p>
    <w:p w:rsidR="002C2294" w:rsidRDefault="002C2294" w:rsidP="002C2294">
      <w:pPr>
        <w:spacing w:after="200" w:line="276" w:lineRule="auto"/>
        <w:ind w:right="567" w:firstLine="3544"/>
        <w:rPr>
          <w:rFonts w:ascii="Monotype Corsiva" w:eastAsia="Calibri" w:hAnsi="Monotype Corsiva" w:cs="Times New Roman"/>
          <w:sz w:val="36"/>
          <w:szCs w:val="36"/>
        </w:rPr>
      </w:pPr>
      <w:r>
        <w:rPr>
          <w:rFonts w:ascii="Monotype Corsiva" w:eastAsia="Calibri" w:hAnsi="Monotype Corsiva" w:cs="Times New Roman"/>
          <w:sz w:val="36"/>
          <w:szCs w:val="36"/>
        </w:rPr>
        <w:t xml:space="preserve">учитель изобразительного искусства </w:t>
      </w:r>
    </w:p>
    <w:p w:rsidR="002C2294" w:rsidRDefault="002C2294" w:rsidP="002C2294">
      <w:pPr>
        <w:spacing w:after="200" w:line="276" w:lineRule="auto"/>
        <w:ind w:right="567" w:firstLine="3544"/>
        <w:rPr>
          <w:rFonts w:ascii="Monotype Corsiva" w:eastAsia="Calibri" w:hAnsi="Monotype Corsiva" w:cs="Times New Roman"/>
          <w:sz w:val="36"/>
          <w:szCs w:val="36"/>
        </w:rPr>
      </w:pPr>
      <w:r>
        <w:rPr>
          <w:rFonts w:ascii="Monotype Corsiva" w:eastAsia="Calibri" w:hAnsi="Monotype Corsiva" w:cs="Times New Roman"/>
          <w:sz w:val="36"/>
          <w:szCs w:val="36"/>
        </w:rPr>
        <w:t>МБОУ</w:t>
      </w:r>
      <w:proofErr w:type="gramStart"/>
      <w:r w:rsidRPr="002C2294">
        <w:rPr>
          <w:rFonts w:ascii="Monotype Corsiva" w:eastAsia="Calibri" w:hAnsi="Monotype Corsiva" w:cs="Times New Roman"/>
          <w:sz w:val="36"/>
          <w:szCs w:val="36"/>
        </w:rPr>
        <w:t>«К</w:t>
      </w:r>
      <w:proofErr w:type="gramEnd"/>
      <w:r w:rsidRPr="002C2294">
        <w:rPr>
          <w:rFonts w:ascii="Monotype Corsiva" w:eastAsia="Calibri" w:hAnsi="Monotype Corsiva" w:cs="Times New Roman"/>
          <w:sz w:val="36"/>
          <w:szCs w:val="36"/>
        </w:rPr>
        <w:t xml:space="preserve">ольчугинская школа № 1 </w:t>
      </w:r>
    </w:p>
    <w:p w:rsidR="002C2294" w:rsidRPr="002C2294" w:rsidRDefault="002C2294" w:rsidP="002C2294">
      <w:pPr>
        <w:spacing w:after="200" w:line="276" w:lineRule="auto"/>
        <w:ind w:right="567" w:firstLine="3544"/>
        <w:rPr>
          <w:rFonts w:ascii="Monotype Corsiva" w:eastAsia="Calibri" w:hAnsi="Monotype Corsiva" w:cs="Times New Roman"/>
          <w:sz w:val="36"/>
          <w:szCs w:val="36"/>
        </w:rPr>
      </w:pPr>
      <w:r w:rsidRPr="002C2294">
        <w:rPr>
          <w:rFonts w:ascii="Monotype Corsiva" w:eastAsia="Calibri" w:hAnsi="Monotype Corsiva" w:cs="Times New Roman"/>
          <w:sz w:val="36"/>
          <w:szCs w:val="36"/>
        </w:rPr>
        <w:t>им.Авраамова Г.Н.»</w:t>
      </w:r>
    </w:p>
    <w:p w:rsidR="002C2294" w:rsidRPr="002C2294" w:rsidRDefault="002C2294" w:rsidP="002C2294">
      <w:pPr>
        <w:spacing w:after="200" w:line="276" w:lineRule="auto"/>
        <w:ind w:right="567" w:firstLine="3544"/>
        <w:rPr>
          <w:rFonts w:ascii="Monotype Corsiva" w:eastAsia="Calibri" w:hAnsi="Monotype Corsiva" w:cs="Times New Roman"/>
          <w:sz w:val="36"/>
          <w:szCs w:val="36"/>
        </w:rPr>
      </w:pPr>
      <w:r w:rsidRPr="002C2294">
        <w:rPr>
          <w:rFonts w:ascii="Monotype Corsiva" w:eastAsia="Calibri" w:hAnsi="Monotype Corsiva" w:cs="Times New Roman"/>
          <w:sz w:val="36"/>
          <w:szCs w:val="36"/>
        </w:rPr>
        <w:t>Мустафаева Теслиме</w:t>
      </w:r>
      <w:r w:rsidR="00447207">
        <w:rPr>
          <w:rFonts w:ascii="Monotype Corsiva" w:eastAsia="Calibri" w:hAnsi="Monotype Corsiva" w:cs="Times New Roman"/>
          <w:sz w:val="36"/>
          <w:szCs w:val="36"/>
        </w:rPr>
        <w:t xml:space="preserve"> </w:t>
      </w:r>
      <w:r w:rsidRPr="002C2294">
        <w:rPr>
          <w:rFonts w:ascii="Monotype Corsiva" w:eastAsia="Calibri" w:hAnsi="Monotype Corsiva" w:cs="Times New Roman"/>
          <w:sz w:val="36"/>
          <w:szCs w:val="36"/>
        </w:rPr>
        <w:t>Фариковна</w:t>
      </w:r>
    </w:p>
    <w:p w:rsidR="002C2294" w:rsidRDefault="002C2294" w:rsidP="002C2294">
      <w:pPr>
        <w:jc w:val="center"/>
        <w:rPr>
          <w:rFonts w:ascii="Monotype Corsiva" w:hAnsi="Monotype Corsiva" w:cs="Times New Roman"/>
          <w:sz w:val="32"/>
          <w:szCs w:val="32"/>
        </w:rPr>
      </w:pPr>
    </w:p>
    <w:p w:rsidR="002C2294" w:rsidRDefault="002C2294" w:rsidP="002C2294">
      <w:pPr>
        <w:jc w:val="center"/>
        <w:rPr>
          <w:rFonts w:ascii="Monotype Corsiva" w:hAnsi="Monotype Corsiva" w:cs="Times New Roman"/>
          <w:sz w:val="32"/>
          <w:szCs w:val="32"/>
        </w:rPr>
      </w:pPr>
    </w:p>
    <w:p w:rsidR="002C2294" w:rsidRDefault="002C2294" w:rsidP="002C2294">
      <w:pPr>
        <w:jc w:val="center"/>
        <w:rPr>
          <w:rFonts w:ascii="Monotype Corsiva" w:hAnsi="Monotype Corsiva" w:cs="Times New Roman"/>
          <w:sz w:val="32"/>
          <w:szCs w:val="32"/>
        </w:rPr>
      </w:pPr>
    </w:p>
    <w:p w:rsidR="002C2294" w:rsidRDefault="002C2294" w:rsidP="002C2294">
      <w:pPr>
        <w:jc w:val="center"/>
        <w:rPr>
          <w:rFonts w:ascii="Monotype Corsiva" w:hAnsi="Monotype Corsiva" w:cs="Times New Roman"/>
          <w:sz w:val="32"/>
          <w:szCs w:val="32"/>
        </w:rPr>
      </w:pPr>
    </w:p>
    <w:p w:rsidR="002C2294" w:rsidRDefault="002C2294" w:rsidP="002C2294">
      <w:pPr>
        <w:jc w:val="center"/>
        <w:rPr>
          <w:rFonts w:ascii="Monotype Corsiva" w:hAnsi="Monotype Corsiva" w:cs="Times New Roman"/>
          <w:sz w:val="32"/>
          <w:szCs w:val="32"/>
        </w:rPr>
      </w:pPr>
    </w:p>
    <w:p w:rsidR="002C2294" w:rsidRDefault="00F37221" w:rsidP="002C2294">
      <w:pPr>
        <w:jc w:val="center"/>
        <w:rPr>
          <w:rFonts w:ascii="Monotype Corsiva" w:hAnsi="Monotype Corsiva" w:cs="Times New Roman"/>
          <w:sz w:val="32"/>
          <w:szCs w:val="32"/>
        </w:rPr>
      </w:pPr>
      <w:r>
        <w:rPr>
          <w:rFonts w:ascii="Monotype Corsiva" w:hAnsi="Monotype Corsiva" w:cs="Times New Roman"/>
          <w:sz w:val="32"/>
          <w:szCs w:val="32"/>
        </w:rPr>
        <w:t>2021 год</w:t>
      </w:r>
    </w:p>
    <w:p w:rsidR="0028538B" w:rsidRPr="0028538B" w:rsidRDefault="009D3983" w:rsidP="009D3983">
      <w:pPr>
        <w:pStyle w:val="a7"/>
        <w:shd w:val="clear" w:color="auto" w:fill="FFFFFF"/>
        <w:spacing w:before="0" w:beforeAutospacing="0" w:after="300" w:afterAutospacing="0"/>
        <w:jc w:val="both"/>
        <w:textAlignment w:val="baseline"/>
        <w:rPr>
          <w:color w:val="444444"/>
          <w:sz w:val="22"/>
          <w:szCs w:val="22"/>
        </w:rPr>
      </w:pPr>
      <w:r w:rsidRPr="0028538B">
        <w:rPr>
          <w:color w:val="444444"/>
          <w:sz w:val="22"/>
          <w:szCs w:val="22"/>
        </w:rPr>
        <w:lastRenderedPageBreak/>
        <w:t xml:space="preserve">Рассмотрим применение в учебном процессе кроссвордов. </w:t>
      </w:r>
    </w:p>
    <w:p w:rsidR="0028538B" w:rsidRPr="0028538B" w:rsidRDefault="009D3983" w:rsidP="009D3983">
      <w:pPr>
        <w:pStyle w:val="a7"/>
        <w:shd w:val="clear" w:color="auto" w:fill="FFFFFF"/>
        <w:spacing w:before="0" w:beforeAutospacing="0" w:after="300" w:afterAutospacing="0"/>
        <w:jc w:val="both"/>
        <w:textAlignment w:val="baseline"/>
        <w:rPr>
          <w:color w:val="444444"/>
          <w:sz w:val="22"/>
          <w:szCs w:val="22"/>
        </w:rPr>
      </w:pPr>
      <w:r w:rsidRPr="0028538B">
        <w:rPr>
          <w:color w:val="444444"/>
          <w:sz w:val="22"/>
          <w:szCs w:val="22"/>
        </w:rPr>
        <w:t xml:space="preserve">Использование кроссвордов в учебном процессе стимулирует целесообразность и актуализацию познавательного интереса к предмету. Решение кроссвордов – это методическое средство, которое применяется для закрепления теоретического материала, в процессе их разгадывания </w:t>
      </w:r>
      <w:r w:rsidR="0028538B" w:rsidRPr="0028538B">
        <w:rPr>
          <w:color w:val="444444"/>
          <w:sz w:val="22"/>
          <w:szCs w:val="22"/>
        </w:rPr>
        <w:t>учащиеся</w:t>
      </w:r>
      <w:r w:rsidRPr="0028538B">
        <w:rPr>
          <w:color w:val="444444"/>
          <w:sz w:val="22"/>
          <w:szCs w:val="22"/>
        </w:rPr>
        <w:t xml:space="preserve"> получают новую информацию. Это побуждает </w:t>
      </w:r>
      <w:r w:rsidR="0028538B" w:rsidRPr="0028538B">
        <w:rPr>
          <w:color w:val="444444"/>
          <w:sz w:val="22"/>
          <w:szCs w:val="22"/>
        </w:rPr>
        <w:t xml:space="preserve">их </w:t>
      </w:r>
      <w:r w:rsidRPr="0028538B">
        <w:rPr>
          <w:color w:val="444444"/>
          <w:sz w:val="22"/>
          <w:szCs w:val="22"/>
        </w:rPr>
        <w:t>работать на наилучший конечный результат</w:t>
      </w:r>
      <w:proofErr w:type="gramStart"/>
      <w:r w:rsidRPr="0028538B">
        <w:rPr>
          <w:color w:val="444444"/>
          <w:sz w:val="22"/>
          <w:szCs w:val="22"/>
        </w:rPr>
        <w:t xml:space="preserve"> </w:t>
      </w:r>
      <w:r w:rsidR="0028538B" w:rsidRPr="0028538B">
        <w:rPr>
          <w:color w:val="444444"/>
          <w:sz w:val="22"/>
          <w:szCs w:val="22"/>
        </w:rPr>
        <w:t>.</w:t>
      </w:r>
      <w:proofErr w:type="gramEnd"/>
    </w:p>
    <w:p w:rsidR="0028538B" w:rsidRPr="0028538B" w:rsidRDefault="009D3983" w:rsidP="009D3983">
      <w:pPr>
        <w:pStyle w:val="a7"/>
        <w:shd w:val="clear" w:color="auto" w:fill="FFFFFF"/>
        <w:spacing w:before="0" w:beforeAutospacing="0" w:after="300" w:afterAutospacing="0"/>
        <w:jc w:val="both"/>
        <w:textAlignment w:val="baseline"/>
        <w:rPr>
          <w:color w:val="444444"/>
          <w:sz w:val="22"/>
          <w:szCs w:val="22"/>
        </w:rPr>
      </w:pPr>
      <w:r w:rsidRPr="0028538B">
        <w:rPr>
          <w:color w:val="444444"/>
          <w:sz w:val="22"/>
          <w:szCs w:val="22"/>
        </w:rPr>
        <w:t>Кроссворды как игровая форма проведения занятий сделает интересными самые «скучные» темы предметног</w:t>
      </w:r>
      <w:r w:rsidR="0028538B" w:rsidRPr="0028538B">
        <w:rPr>
          <w:color w:val="444444"/>
          <w:sz w:val="22"/>
          <w:szCs w:val="22"/>
        </w:rPr>
        <w:t>о курса, так как именно в игре учащиеся</w:t>
      </w:r>
      <w:r w:rsidRPr="0028538B">
        <w:rPr>
          <w:color w:val="444444"/>
          <w:sz w:val="22"/>
          <w:szCs w:val="22"/>
        </w:rPr>
        <w:t xml:space="preserve"> активно мыслят, чувствуют и творят свободно. Игра приучает мыслить, выделять главное, обобщать, развивает память и способности. Правильно подобранные кроссвордные задания и их умелое использование в ходе выполнения работы принесут хорошие результаты, так как их разгадывание вызывает интерес к изучаемому предмету и тем самым стимулирует познавательную деятельность </w:t>
      </w:r>
      <w:r w:rsidR="0028538B" w:rsidRPr="0028538B">
        <w:rPr>
          <w:color w:val="444444"/>
          <w:sz w:val="22"/>
          <w:szCs w:val="22"/>
        </w:rPr>
        <w:t>уч-ся</w:t>
      </w:r>
      <w:r w:rsidRPr="0028538B">
        <w:rPr>
          <w:color w:val="444444"/>
          <w:sz w:val="22"/>
          <w:szCs w:val="22"/>
        </w:rPr>
        <w:t xml:space="preserve">. Один из принципов работы с кроссвордами – свобода, поэтому новые слова-ответы, полученные </w:t>
      </w:r>
      <w:r w:rsidR="0028538B" w:rsidRPr="0028538B">
        <w:rPr>
          <w:color w:val="444444"/>
          <w:sz w:val="22"/>
          <w:szCs w:val="22"/>
        </w:rPr>
        <w:t>и</w:t>
      </w:r>
      <w:r w:rsidRPr="0028538B">
        <w:rPr>
          <w:color w:val="444444"/>
          <w:sz w:val="22"/>
          <w:szCs w:val="22"/>
        </w:rPr>
        <w:t xml:space="preserve">ми в результате самостоятельного поиска, познаются без принуждения и охотно запоминаются. Стало быть, кроссворды могут служить стимулом для приобретения новых знаний, когда в </w:t>
      </w:r>
      <w:r w:rsidR="0028538B" w:rsidRPr="0028538B">
        <w:rPr>
          <w:color w:val="444444"/>
          <w:sz w:val="22"/>
          <w:szCs w:val="22"/>
        </w:rPr>
        <w:t>них включены слова, с которыми детям</w:t>
      </w:r>
      <w:r w:rsidRPr="0028538B">
        <w:rPr>
          <w:color w:val="444444"/>
          <w:sz w:val="22"/>
          <w:szCs w:val="22"/>
        </w:rPr>
        <w:t xml:space="preserve"> не приходится сталкиваться в повседневной жизни.</w:t>
      </w:r>
    </w:p>
    <w:p w:rsidR="009D3983" w:rsidRPr="0028538B" w:rsidRDefault="009D3983" w:rsidP="009D3983">
      <w:pPr>
        <w:pStyle w:val="a7"/>
        <w:shd w:val="clear" w:color="auto" w:fill="FFFFFF"/>
        <w:spacing w:before="0" w:beforeAutospacing="0" w:after="300" w:afterAutospacing="0"/>
        <w:jc w:val="both"/>
        <w:textAlignment w:val="baseline"/>
        <w:rPr>
          <w:color w:val="444444"/>
          <w:sz w:val="22"/>
          <w:szCs w:val="22"/>
        </w:rPr>
      </w:pPr>
      <w:r w:rsidRPr="0028538B">
        <w:rPr>
          <w:color w:val="444444"/>
          <w:sz w:val="22"/>
          <w:szCs w:val="22"/>
        </w:rPr>
        <w:t xml:space="preserve">Другой принцип – процессуальность, так как мотив игровой деятельности направлен не столько на результат игры, сколько на сам процесс осмысления и разгадывания задания. При составлении кроссвордов </w:t>
      </w:r>
      <w:r w:rsidR="0028538B" w:rsidRPr="0028538B">
        <w:rPr>
          <w:color w:val="444444"/>
          <w:sz w:val="22"/>
          <w:szCs w:val="22"/>
        </w:rPr>
        <w:t>учи</w:t>
      </w:r>
      <w:r w:rsidRPr="0028538B">
        <w:rPr>
          <w:color w:val="444444"/>
          <w:sz w:val="22"/>
          <w:szCs w:val="22"/>
        </w:rPr>
        <w:t>телю нужно обратить внимание на ряд моментов. Во-первых, задания должны соответствовать содержанию базовой программы. Во-вторых, обязательными требованиями являются простота, краткость формулировки вопросов, наличие одноуровневых по сложности заданий, одинаковое количество заданий при нескольких вариантах кроссвордов по одному и тому же м</w:t>
      </w:r>
      <w:r w:rsidR="0028538B" w:rsidRPr="0028538B">
        <w:rPr>
          <w:color w:val="444444"/>
          <w:sz w:val="22"/>
          <w:szCs w:val="22"/>
        </w:rPr>
        <w:t>атериалу.</w:t>
      </w:r>
    </w:p>
    <w:p w:rsidR="00202A4D" w:rsidRPr="002C2294" w:rsidRDefault="00202A4D" w:rsidP="002C2294">
      <w:pPr>
        <w:jc w:val="center"/>
        <w:rPr>
          <w:rFonts w:ascii="Monotype Corsiva" w:hAnsi="Monotype Corsiva" w:cs="Times New Roman"/>
          <w:sz w:val="32"/>
          <w:szCs w:val="32"/>
        </w:rPr>
      </w:pPr>
      <w:r w:rsidRPr="00B70D4F">
        <w:rPr>
          <w:rFonts w:ascii="Times New Roman" w:hAnsi="Times New Roman" w:cs="Times New Roman"/>
        </w:rPr>
        <w:t>Кроссворд по изобразительному искусству – 5 класс</w:t>
      </w:r>
    </w:p>
    <w:tbl>
      <w:tblPr>
        <w:tblStyle w:val="a3"/>
        <w:tblW w:w="10002" w:type="dxa"/>
        <w:jc w:val="center"/>
        <w:tblLook w:val="04A0"/>
      </w:tblPr>
      <w:tblGrid>
        <w:gridCol w:w="548"/>
        <w:gridCol w:w="551"/>
        <w:gridCol w:w="553"/>
        <w:gridCol w:w="554"/>
        <w:gridCol w:w="552"/>
        <w:gridCol w:w="552"/>
        <w:gridCol w:w="552"/>
        <w:gridCol w:w="554"/>
        <w:gridCol w:w="609"/>
        <w:gridCol w:w="553"/>
        <w:gridCol w:w="554"/>
        <w:gridCol w:w="553"/>
        <w:gridCol w:w="553"/>
        <w:gridCol w:w="553"/>
        <w:gridCol w:w="553"/>
        <w:gridCol w:w="553"/>
        <w:gridCol w:w="553"/>
        <w:gridCol w:w="552"/>
      </w:tblGrid>
      <w:tr w:rsidR="00B70D4F" w:rsidRPr="00B70D4F" w:rsidTr="0042370C">
        <w:trPr>
          <w:trHeight w:val="399"/>
          <w:jc w:val="center"/>
        </w:trPr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5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к</w:t>
            </w:r>
          </w:p>
        </w:tc>
        <w:tc>
          <w:tcPr>
            <w:tcW w:w="555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т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  <w:tc>
          <w:tcPr>
            <w:tcW w:w="556" w:type="dxa"/>
            <w:shd w:val="clear" w:color="auto" w:fill="FF0000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b/>
                <w:sz w:val="40"/>
                <w:szCs w:val="40"/>
              </w:rPr>
              <w:t>Н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и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е</w:t>
            </w: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B70D4F" w:rsidRPr="00B70D4F" w:rsidTr="0042370C">
        <w:trPr>
          <w:trHeight w:val="424"/>
          <w:jc w:val="center"/>
        </w:trPr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м</w:t>
            </w:r>
          </w:p>
        </w:tc>
        <w:tc>
          <w:tcPr>
            <w:tcW w:w="556" w:type="dxa"/>
            <w:shd w:val="clear" w:color="auto" w:fill="FF0000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b/>
                <w:sz w:val="40"/>
                <w:szCs w:val="40"/>
              </w:rPr>
              <w:t>А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с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л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е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и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ц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B70D4F" w:rsidRPr="00B70D4F" w:rsidTr="0042370C">
        <w:trPr>
          <w:trHeight w:val="399"/>
          <w:jc w:val="center"/>
        </w:trPr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б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е</w:t>
            </w:r>
          </w:p>
        </w:tc>
        <w:tc>
          <w:tcPr>
            <w:tcW w:w="556" w:type="dxa"/>
            <w:shd w:val="clear" w:color="auto" w:fill="FF0000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b/>
                <w:sz w:val="40"/>
                <w:szCs w:val="40"/>
              </w:rPr>
              <w:t>Р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е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з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B70D4F" w:rsidRPr="00B70D4F" w:rsidTr="0042370C">
        <w:trPr>
          <w:trHeight w:val="424"/>
          <w:jc w:val="center"/>
        </w:trPr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</w:rPr>
            </w:pPr>
            <w:r w:rsidRPr="00B70D4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к</w:t>
            </w:r>
          </w:p>
        </w:tc>
        <w:tc>
          <w:tcPr>
            <w:tcW w:w="556" w:type="dxa"/>
            <w:shd w:val="clear" w:color="auto" w:fill="FF0000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b/>
                <w:sz w:val="40"/>
                <w:szCs w:val="40"/>
              </w:rPr>
              <w:t>О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л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я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д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о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в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и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е</w:t>
            </w:r>
          </w:p>
        </w:tc>
      </w:tr>
      <w:tr w:rsidR="00B70D4F" w:rsidRPr="00B70D4F" w:rsidTr="0042370C">
        <w:trPr>
          <w:trHeight w:val="399"/>
          <w:jc w:val="center"/>
        </w:trPr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</w:rPr>
            </w:pPr>
            <w:r w:rsidRPr="00B70D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г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  <w:tc>
          <w:tcPr>
            <w:tcW w:w="556" w:type="dxa"/>
            <w:shd w:val="clear" w:color="auto" w:fill="FF0000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b/>
                <w:sz w:val="40"/>
                <w:szCs w:val="40"/>
              </w:rPr>
              <w:t>Д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и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е</w:t>
            </w: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B70D4F" w:rsidRPr="00B70D4F" w:rsidTr="0042370C">
        <w:trPr>
          <w:trHeight w:val="399"/>
          <w:jc w:val="center"/>
        </w:trPr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</w:rPr>
            </w:pPr>
            <w:r w:rsidRPr="00B70D4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в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е</w:t>
            </w:r>
          </w:p>
        </w:tc>
        <w:tc>
          <w:tcPr>
            <w:tcW w:w="556" w:type="dxa"/>
            <w:shd w:val="clear" w:color="auto" w:fill="FF0000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b/>
                <w:sz w:val="40"/>
                <w:szCs w:val="40"/>
              </w:rPr>
              <w:t>Н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о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к</w:t>
            </w: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B70D4F" w:rsidRPr="00B70D4F" w:rsidTr="0042370C">
        <w:trPr>
          <w:trHeight w:val="424"/>
          <w:jc w:val="center"/>
        </w:trPr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</w:rPr>
            </w:pPr>
            <w:r w:rsidRPr="00B70D4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5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з</w:t>
            </w:r>
          </w:p>
        </w:tc>
        <w:tc>
          <w:tcPr>
            <w:tcW w:w="555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е</w:t>
            </w:r>
          </w:p>
        </w:tc>
        <w:tc>
          <w:tcPr>
            <w:tcW w:w="555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л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е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556" w:type="dxa"/>
            <w:shd w:val="clear" w:color="auto" w:fill="FF0000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b/>
                <w:sz w:val="40"/>
                <w:szCs w:val="40"/>
              </w:rPr>
              <w:t>Ы</w:t>
            </w: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е</w:t>
            </w: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B70D4F" w:rsidRPr="00B70D4F" w:rsidTr="0042370C">
        <w:trPr>
          <w:trHeight w:val="399"/>
          <w:jc w:val="center"/>
        </w:trPr>
        <w:tc>
          <w:tcPr>
            <w:tcW w:w="555" w:type="dxa"/>
            <w:shd w:val="clear" w:color="auto" w:fill="FFFFFF" w:themeFill="background1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</w:rPr>
            </w:pPr>
            <w:r w:rsidRPr="00B70D4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5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в</w:t>
            </w:r>
          </w:p>
        </w:tc>
        <w:tc>
          <w:tcPr>
            <w:tcW w:w="555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ы</w:t>
            </w:r>
          </w:p>
        </w:tc>
        <w:tc>
          <w:tcPr>
            <w:tcW w:w="555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ш</w:t>
            </w:r>
          </w:p>
        </w:tc>
        <w:tc>
          <w:tcPr>
            <w:tcW w:w="555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и</w:t>
            </w:r>
          </w:p>
        </w:tc>
        <w:tc>
          <w:tcPr>
            <w:tcW w:w="555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в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к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о</w:t>
            </w:r>
          </w:p>
        </w:tc>
        <w:tc>
          <w:tcPr>
            <w:tcW w:w="556" w:type="dxa"/>
            <w:shd w:val="clear" w:color="auto" w:fill="FF0000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b/>
                <w:sz w:val="40"/>
                <w:szCs w:val="40"/>
              </w:rPr>
              <w:t>Й</w:t>
            </w: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B70D4F" w:rsidRPr="00B70D4F" w:rsidTr="0042370C">
        <w:trPr>
          <w:trHeight w:val="424"/>
          <w:jc w:val="center"/>
        </w:trPr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  <w:shd w:val="clear" w:color="auto" w:fill="FFFFFF" w:themeFill="background1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B70D4F" w:rsidRPr="00B70D4F" w:rsidTr="0042370C">
        <w:trPr>
          <w:trHeight w:val="399"/>
          <w:jc w:val="center"/>
        </w:trPr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</w:rPr>
            </w:pPr>
            <w:r w:rsidRPr="00B70D4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х</w:t>
            </w:r>
          </w:p>
        </w:tc>
        <w:tc>
          <w:tcPr>
            <w:tcW w:w="556" w:type="dxa"/>
            <w:shd w:val="clear" w:color="auto" w:fill="FF0000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b/>
                <w:sz w:val="40"/>
                <w:szCs w:val="40"/>
              </w:rPr>
              <w:t>О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р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о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в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о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д</w:t>
            </w: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B70D4F" w:rsidRPr="00B70D4F" w:rsidTr="0042370C">
        <w:trPr>
          <w:trHeight w:val="424"/>
          <w:jc w:val="center"/>
        </w:trPr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</w:rPr>
            </w:pPr>
            <w:r w:rsidRPr="00B70D4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5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х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л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е</w:t>
            </w:r>
          </w:p>
        </w:tc>
        <w:tc>
          <w:tcPr>
            <w:tcW w:w="556" w:type="dxa"/>
            <w:shd w:val="clear" w:color="auto" w:fill="FF0000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b/>
                <w:sz w:val="40"/>
                <w:szCs w:val="40"/>
              </w:rPr>
              <w:t>Б</w:t>
            </w: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B70D4F" w:rsidRPr="00B70D4F" w:rsidTr="0042370C">
        <w:trPr>
          <w:trHeight w:val="399"/>
          <w:jc w:val="center"/>
        </w:trPr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</w:rPr>
            </w:pPr>
            <w:r w:rsidRPr="00B70D4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с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  <w:tc>
          <w:tcPr>
            <w:tcW w:w="556" w:type="dxa"/>
            <w:shd w:val="clear" w:color="auto" w:fill="FF0000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b/>
                <w:sz w:val="40"/>
                <w:szCs w:val="40"/>
              </w:rPr>
              <w:t>Р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ф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B70D4F" w:rsidRPr="00B70D4F" w:rsidTr="0042370C">
        <w:trPr>
          <w:trHeight w:val="399"/>
          <w:jc w:val="center"/>
        </w:trPr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</w:rPr>
            </w:pPr>
            <w:r w:rsidRPr="00B70D4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с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в</w:t>
            </w:r>
          </w:p>
        </w:tc>
        <w:tc>
          <w:tcPr>
            <w:tcW w:w="556" w:type="dxa"/>
            <w:shd w:val="clear" w:color="auto" w:fill="FF0000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b/>
                <w:sz w:val="40"/>
                <w:szCs w:val="40"/>
              </w:rPr>
              <w:t>Я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т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к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и</w:t>
            </w: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B70D4F" w:rsidRPr="00B70D4F" w:rsidTr="00B70D4F">
        <w:trPr>
          <w:trHeight w:val="399"/>
          <w:jc w:val="center"/>
        </w:trPr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5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</w:rPr>
            </w:pPr>
            <w:r w:rsidRPr="00B70D4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5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п</w:t>
            </w:r>
          </w:p>
        </w:tc>
        <w:tc>
          <w:tcPr>
            <w:tcW w:w="555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р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з</w:t>
            </w:r>
          </w:p>
        </w:tc>
        <w:tc>
          <w:tcPr>
            <w:tcW w:w="556" w:type="dxa"/>
            <w:shd w:val="clear" w:color="auto" w:fill="FF0000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Д 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и</w:t>
            </w:r>
          </w:p>
        </w:tc>
        <w:tc>
          <w:tcPr>
            <w:tcW w:w="556" w:type="dxa"/>
            <w:shd w:val="clear" w:color="auto" w:fill="BFBFBF" w:themeFill="background1" w:themeFillShade="BF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0D4F">
              <w:rPr>
                <w:rFonts w:ascii="Times New Roman" w:hAnsi="Times New Roman" w:cs="Times New Roman"/>
                <w:sz w:val="40"/>
                <w:szCs w:val="40"/>
              </w:rPr>
              <w:t>к</w:t>
            </w:r>
          </w:p>
        </w:tc>
        <w:tc>
          <w:tcPr>
            <w:tcW w:w="556" w:type="dxa"/>
            <w:shd w:val="clear" w:color="auto" w:fill="FFFFFF" w:themeFill="background1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56" w:type="dxa"/>
          </w:tcPr>
          <w:p w:rsidR="0042370C" w:rsidRPr="00B70D4F" w:rsidRDefault="0042370C" w:rsidP="00202A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202A4D" w:rsidRPr="00B70D4F" w:rsidRDefault="00202A4D" w:rsidP="00202A4D">
      <w:pPr>
        <w:jc w:val="center"/>
        <w:rPr>
          <w:rFonts w:ascii="Times New Roman" w:hAnsi="Times New Roman" w:cs="Times New Roman"/>
        </w:rPr>
      </w:pPr>
    </w:p>
    <w:p w:rsidR="00202A4D" w:rsidRPr="00A16384" w:rsidRDefault="0042370C" w:rsidP="00A16384">
      <w:pPr>
        <w:pStyle w:val="a6"/>
        <w:ind w:firstLine="426"/>
        <w:jc w:val="both"/>
        <w:rPr>
          <w:rFonts w:ascii="Times New Roman" w:hAnsi="Times New Roman" w:cs="Times New Roman"/>
        </w:rPr>
      </w:pPr>
      <w:r w:rsidRPr="00A16384">
        <w:rPr>
          <w:rFonts w:ascii="Times New Roman" w:hAnsi="Times New Roman" w:cs="Times New Roman"/>
          <w:b/>
        </w:rPr>
        <w:lastRenderedPageBreak/>
        <w:t>Ключевые слова обозначают</w:t>
      </w:r>
      <w:r w:rsidRPr="00A16384">
        <w:rPr>
          <w:rFonts w:ascii="Times New Roman" w:hAnsi="Times New Roman" w:cs="Times New Roman"/>
        </w:rPr>
        <w:t>:   «совокупность действий  стереотипного характера, которой присуще символическое значение», «традиционные действия, сопровождающие важные моменты жизни и производственной деятельности человеческого коллектива».</w:t>
      </w:r>
    </w:p>
    <w:p w:rsidR="0042370C" w:rsidRPr="00A16384" w:rsidRDefault="0042370C" w:rsidP="00A16384">
      <w:pPr>
        <w:pStyle w:val="a6"/>
        <w:ind w:firstLine="426"/>
        <w:jc w:val="both"/>
        <w:rPr>
          <w:rFonts w:ascii="Times New Roman" w:hAnsi="Times New Roman" w:cs="Times New Roman"/>
        </w:rPr>
      </w:pPr>
      <w:r w:rsidRPr="00A16384">
        <w:rPr>
          <w:rFonts w:ascii="Times New Roman" w:hAnsi="Times New Roman" w:cs="Times New Roman"/>
        </w:rPr>
        <w:t>Вопросы сверху вниз:</w:t>
      </w:r>
    </w:p>
    <w:p w:rsidR="00202A4D" w:rsidRPr="00A16384" w:rsidRDefault="0042370C" w:rsidP="00A16384">
      <w:pPr>
        <w:pStyle w:val="a6"/>
        <w:ind w:firstLine="426"/>
        <w:jc w:val="both"/>
        <w:rPr>
          <w:rFonts w:ascii="Times New Roman" w:hAnsi="Times New Roman" w:cs="Times New Roman"/>
        </w:rPr>
      </w:pPr>
      <w:r w:rsidRPr="00A16384">
        <w:rPr>
          <w:rFonts w:ascii="Times New Roman" w:hAnsi="Times New Roman" w:cs="Times New Roman"/>
        </w:rPr>
        <w:t xml:space="preserve">1.Изображение коня широко использовалось в повседневных предметах: в резьбе ковшей, узорах вышитых полотенец, мотивах росписи прялок и в детских деревянных игрушках. Также существовал традиционный обряд </w:t>
      </w:r>
      <w:r w:rsidR="0072015E" w:rsidRPr="00A16384">
        <w:rPr>
          <w:rFonts w:ascii="Times New Roman" w:hAnsi="Times New Roman" w:cs="Times New Roman"/>
        </w:rPr>
        <w:t>связанный с этими животными. Ключевые слова: сани, гуляния, снег.</w:t>
      </w:r>
    </w:p>
    <w:p w:rsidR="0042370C" w:rsidRPr="00A16384" w:rsidRDefault="0042370C" w:rsidP="00A16384">
      <w:pPr>
        <w:pStyle w:val="a6"/>
        <w:ind w:firstLine="426"/>
        <w:jc w:val="both"/>
        <w:rPr>
          <w:rFonts w:ascii="Times New Roman" w:hAnsi="Times New Roman" w:cs="Times New Roman"/>
        </w:rPr>
      </w:pPr>
      <w:r w:rsidRPr="00A16384">
        <w:rPr>
          <w:rFonts w:ascii="Times New Roman" w:hAnsi="Times New Roman" w:cs="Times New Roman"/>
        </w:rPr>
        <w:t>2.</w:t>
      </w:r>
      <w:r w:rsidR="0072015E" w:rsidRPr="00A16384">
        <w:rPr>
          <w:rFonts w:ascii="Times New Roman" w:hAnsi="Times New Roman" w:cs="Times New Roman"/>
        </w:rPr>
        <w:t>Старинный славянский праздник проводов зимы, от которого сохранился обычай печь блины и устраивать увеселения.</w:t>
      </w:r>
    </w:p>
    <w:p w:rsidR="0042370C" w:rsidRPr="00A16384" w:rsidRDefault="0042370C" w:rsidP="00A16384">
      <w:pPr>
        <w:pStyle w:val="a6"/>
        <w:ind w:firstLine="426"/>
        <w:jc w:val="both"/>
        <w:rPr>
          <w:rFonts w:ascii="Times New Roman" w:hAnsi="Times New Roman" w:cs="Times New Roman"/>
        </w:rPr>
      </w:pPr>
      <w:r w:rsidRPr="00A16384">
        <w:rPr>
          <w:rFonts w:ascii="Times New Roman" w:hAnsi="Times New Roman" w:cs="Times New Roman"/>
        </w:rPr>
        <w:t>3.</w:t>
      </w:r>
      <w:r w:rsidR="0072015E" w:rsidRPr="00A16384">
        <w:rPr>
          <w:rFonts w:ascii="Times New Roman" w:hAnsi="Times New Roman" w:cs="Times New Roman"/>
          <w:i/>
          <w:iCs/>
          <w:color w:val="3C3C3C"/>
        </w:rPr>
        <w:t xml:space="preserve"> С</w:t>
      </w:r>
      <w:r w:rsidR="0072015E" w:rsidRPr="00A16384">
        <w:rPr>
          <w:rFonts w:ascii="Times New Roman" w:hAnsi="Times New Roman" w:cs="Times New Roman"/>
          <w:i/>
          <w:iCs/>
        </w:rPr>
        <w:t>амое светлое дерево русского леса. У славян это дерево, если  росло рядом с домом, непременно считалась семейной берегиней.</w:t>
      </w:r>
    </w:p>
    <w:p w:rsidR="0042370C" w:rsidRPr="00A16384" w:rsidRDefault="0042370C" w:rsidP="00A16384">
      <w:pPr>
        <w:pStyle w:val="a6"/>
        <w:ind w:firstLine="426"/>
        <w:jc w:val="both"/>
        <w:rPr>
          <w:rFonts w:ascii="Times New Roman" w:hAnsi="Times New Roman" w:cs="Times New Roman"/>
        </w:rPr>
      </w:pPr>
      <w:r w:rsidRPr="00A16384">
        <w:rPr>
          <w:rFonts w:ascii="Times New Roman" w:hAnsi="Times New Roman" w:cs="Times New Roman"/>
        </w:rPr>
        <w:t>4.</w:t>
      </w:r>
      <w:r w:rsidR="006E0CED" w:rsidRPr="00A16384">
        <w:rPr>
          <w:rFonts w:ascii="Times New Roman" w:hAnsi="Times New Roman" w:cs="Times New Roman"/>
        </w:rPr>
        <w:t>Приуроченный преимущественно к святкам славянский обряд посещения домов группой участников, которые исполняли «благопожелательные» приговоры и песни в адрес хозяев дома, за что получали ритуальное угощение.</w:t>
      </w:r>
    </w:p>
    <w:p w:rsidR="0042370C" w:rsidRPr="00A16384" w:rsidRDefault="0042370C" w:rsidP="00A16384">
      <w:pPr>
        <w:pStyle w:val="a6"/>
        <w:ind w:firstLine="426"/>
        <w:jc w:val="both"/>
        <w:rPr>
          <w:rFonts w:ascii="Times New Roman" w:hAnsi="Times New Roman" w:cs="Times New Roman"/>
        </w:rPr>
      </w:pPr>
      <w:r w:rsidRPr="00A16384">
        <w:rPr>
          <w:rFonts w:ascii="Times New Roman" w:hAnsi="Times New Roman" w:cs="Times New Roman"/>
        </w:rPr>
        <w:t>5.</w:t>
      </w:r>
      <w:r w:rsidR="00B43599" w:rsidRPr="00A16384">
        <w:rPr>
          <w:rFonts w:ascii="Times New Roman" w:hAnsi="Times New Roman" w:cs="Times New Roman"/>
        </w:rPr>
        <w:t>Эти развлечения, были одним из главных девичьих развлечений на Святки, так как многие девушки, ожидая замужества, хотели заглянуть в будущее.  Одним из разновидностей было: девушки поочередно бросают валенок (сапог, туфельку) на дорогу и по направлению «носка» валенка узнают сторону, в какую выйдут замуж.</w:t>
      </w:r>
    </w:p>
    <w:p w:rsidR="0042370C" w:rsidRPr="00A16384" w:rsidRDefault="0042370C" w:rsidP="00A16384">
      <w:pPr>
        <w:pStyle w:val="a6"/>
        <w:ind w:firstLine="426"/>
        <w:jc w:val="both"/>
        <w:rPr>
          <w:rFonts w:ascii="Times New Roman" w:hAnsi="Times New Roman" w:cs="Times New Roman"/>
        </w:rPr>
      </w:pPr>
      <w:r w:rsidRPr="00A16384">
        <w:rPr>
          <w:rFonts w:ascii="Times New Roman" w:hAnsi="Times New Roman" w:cs="Times New Roman"/>
        </w:rPr>
        <w:t>6.</w:t>
      </w:r>
      <w:r w:rsidR="001B687B" w:rsidRPr="00A16384">
        <w:rPr>
          <w:rFonts w:ascii="Times New Roman" w:hAnsi="Times New Roman" w:cs="Times New Roman"/>
        </w:rPr>
        <w:t>Плетённое (изготовленное) в виде кольца украшение из цветов, листьев, веток, иногда также из материалов, имитирующих натуральные.</w:t>
      </w:r>
    </w:p>
    <w:p w:rsidR="0042370C" w:rsidRPr="00A16384" w:rsidRDefault="0042370C" w:rsidP="00A16384">
      <w:pPr>
        <w:pStyle w:val="a6"/>
        <w:ind w:firstLine="426"/>
        <w:jc w:val="both"/>
        <w:rPr>
          <w:rFonts w:ascii="Times New Roman" w:hAnsi="Times New Roman" w:cs="Times New Roman"/>
        </w:rPr>
      </w:pPr>
      <w:r w:rsidRPr="00A16384">
        <w:rPr>
          <w:rFonts w:ascii="Times New Roman" w:hAnsi="Times New Roman" w:cs="Times New Roman"/>
        </w:rPr>
        <w:t>7.</w:t>
      </w:r>
      <w:r w:rsidR="001B687B" w:rsidRPr="00A16384">
        <w:rPr>
          <w:rFonts w:ascii="Times New Roman" w:hAnsi="Times New Roman" w:cs="Times New Roman"/>
        </w:rPr>
        <w:t xml:space="preserve">Этот праздник, празднуют 7 недель спустя после Пасхи, </w:t>
      </w:r>
      <w:r w:rsidR="002C6081" w:rsidRPr="00A16384">
        <w:rPr>
          <w:rFonts w:ascii="Times New Roman" w:hAnsi="Times New Roman" w:cs="Times New Roman"/>
        </w:rPr>
        <w:t>именуется «Святками»</w:t>
      </w:r>
      <w:r w:rsidR="00A943A4" w:rsidRPr="00A16384">
        <w:rPr>
          <w:rFonts w:ascii="Times New Roman" w:hAnsi="Times New Roman" w:cs="Times New Roman"/>
        </w:rPr>
        <w:t>. Это время бурного роста посевов и трав; символа весенней растительности была молодая березка. Н</w:t>
      </w:r>
      <w:r w:rsidR="002C6081" w:rsidRPr="00A16384">
        <w:rPr>
          <w:rFonts w:ascii="Times New Roman" w:hAnsi="Times New Roman" w:cs="Times New Roman"/>
        </w:rPr>
        <w:t xml:space="preserve">азвание имеет </w:t>
      </w:r>
      <w:r w:rsidR="00A943A4" w:rsidRPr="00A16384">
        <w:rPr>
          <w:rFonts w:ascii="Times New Roman" w:hAnsi="Times New Roman" w:cs="Times New Roman"/>
        </w:rPr>
        <w:t xml:space="preserve">«цветовое» </w:t>
      </w:r>
      <w:r w:rsidR="002C6081" w:rsidRPr="00A16384">
        <w:rPr>
          <w:rFonts w:ascii="Times New Roman" w:hAnsi="Times New Roman" w:cs="Times New Roman"/>
        </w:rPr>
        <w:t>происхождение</w:t>
      </w:r>
      <w:r w:rsidR="00A943A4" w:rsidRPr="00A16384">
        <w:rPr>
          <w:rFonts w:ascii="Times New Roman" w:hAnsi="Times New Roman" w:cs="Times New Roman"/>
        </w:rPr>
        <w:t>.</w:t>
      </w:r>
    </w:p>
    <w:p w:rsidR="0042370C" w:rsidRPr="00A16384" w:rsidRDefault="0042370C" w:rsidP="00A16384">
      <w:pPr>
        <w:pStyle w:val="a6"/>
        <w:ind w:firstLine="426"/>
        <w:jc w:val="both"/>
        <w:rPr>
          <w:rFonts w:ascii="Times New Roman" w:hAnsi="Times New Roman" w:cs="Times New Roman"/>
        </w:rPr>
      </w:pPr>
      <w:r w:rsidRPr="00A16384">
        <w:rPr>
          <w:rFonts w:ascii="Times New Roman" w:hAnsi="Times New Roman" w:cs="Times New Roman"/>
        </w:rPr>
        <w:t>8.</w:t>
      </w:r>
      <w:r w:rsidR="00471FD8" w:rsidRPr="00A16384">
        <w:rPr>
          <w:rFonts w:ascii="Times New Roman" w:hAnsi="Times New Roman" w:cs="Times New Roman"/>
        </w:rPr>
        <w:t>Среди многих видов русского народного творчества это декоративно-прикладное искусство, всегда занимало важное место. Ею украшали мужскую и женскую одежду, предметы быта: занавески, скатерти, полотенца, подзоры, передники, головные уборы, платки, юбки, платья. Чем украшали традиционную праздничную одежду?</w:t>
      </w:r>
    </w:p>
    <w:p w:rsidR="0042370C" w:rsidRPr="00A16384" w:rsidRDefault="0042370C" w:rsidP="00A16384">
      <w:pPr>
        <w:pStyle w:val="a6"/>
        <w:ind w:firstLine="426"/>
        <w:jc w:val="both"/>
        <w:rPr>
          <w:rFonts w:ascii="Times New Roman" w:hAnsi="Times New Roman" w:cs="Times New Roman"/>
        </w:rPr>
      </w:pPr>
      <w:r w:rsidRPr="00A16384">
        <w:rPr>
          <w:rFonts w:ascii="Times New Roman" w:hAnsi="Times New Roman" w:cs="Times New Roman"/>
        </w:rPr>
        <w:t>9.</w:t>
      </w:r>
      <w:r w:rsidR="00471FD8" w:rsidRPr="00A16384">
        <w:rPr>
          <w:rFonts w:ascii="Times New Roman" w:hAnsi="Times New Roman" w:cs="Times New Roman"/>
        </w:rPr>
        <w:t>Древний народный круговой массовый обрядовый танец восточных славян, содержащий в себе: обрядовое или необрядовое массовое игровое действо, танец, пение (хороводные песни) и/или игру на инструментах</w:t>
      </w:r>
      <w:r w:rsidR="005634E8" w:rsidRPr="00A16384">
        <w:rPr>
          <w:rFonts w:ascii="Times New Roman" w:hAnsi="Times New Roman" w:cs="Times New Roman"/>
        </w:rPr>
        <w:t>.</w:t>
      </w:r>
    </w:p>
    <w:p w:rsidR="0042370C" w:rsidRPr="00A16384" w:rsidRDefault="0042370C" w:rsidP="00A16384">
      <w:pPr>
        <w:pStyle w:val="a6"/>
        <w:ind w:firstLine="426"/>
        <w:jc w:val="both"/>
        <w:rPr>
          <w:rFonts w:ascii="Times New Roman" w:hAnsi="Times New Roman" w:cs="Times New Roman"/>
        </w:rPr>
      </w:pPr>
      <w:r w:rsidRPr="00A16384">
        <w:rPr>
          <w:rFonts w:ascii="Times New Roman" w:hAnsi="Times New Roman" w:cs="Times New Roman"/>
        </w:rPr>
        <w:t>10.</w:t>
      </w:r>
      <w:r w:rsidR="005634E8" w:rsidRPr="00A16384">
        <w:rPr>
          <w:rFonts w:ascii="Times New Roman" w:hAnsi="Times New Roman" w:cs="Times New Roman"/>
        </w:rPr>
        <w:t>Получаемое путём выпекания теста (состоящего как минимум из муки и воды), разрыхлённого дрожжами или закваской. Для приготовления ЕГО используют пшеничную и ржаную муку, реже — кукурузную, ячменную и другие. С ним связано множество - поверий, обрядов, сказок, праздников, традиций и ритуалов.</w:t>
      </w:r>
    </w:p>
    <w:p w:rsidR="0042370C" w:rsidRPr="00A16384" w:rsidRDefault="0042370C" w:rsidP="00A16384">
      <w:pPr>
        <w:pStyle w:val="a6"/>
        <w:ind w:firstLine="426"/>
        <w:jc w:val="both"/>
        <w:rPr>
          <w:rFonts w:ascii="Times New Roman" w:hAnsi="Times New Roman" w:cs="Times New Roman"/>
        </w:rPr>
      </w:pPr>
      <w:r w:rsidRPr="00A16384">
        <w:rPr>
          <w:rFonts w:ascii="Times New Roman" w:hAnsi="Times New Roman" w:cs="Times New Roman"/>
        </w:rPr>
        <w:t>11.</w:t>
      </w:r>
      <w:r w:rsidR="005634E8" w:rsidRPr="00A16384">
        <w:rPr>
          <w:rFonts w:ascii="Times New Roman" w:hAnsi="Times New Roman" w:cs="Times New Roman"/>
        </w:rPr>
        <w:t>Женская одежда в виде платьябез рукавов</w:t>
      </w:r>
      <w:r w:rsidR="00B70D4F" w:rsidRPr="00A16384">
        <w:rPr>
          <w:rFonts w:ascii="Times New Roman" w:hAnsi="Times New Roman" w:cs="Times New Roman"/>
        </w:rPr>
        <w:t>, которую шили из дорогой ткани, украшали тесьмой, серебряным кружевом, канителью и узорными пуговицами.</w:t>
      </w:r>
    </w:p>
    <w:p w:rsidR="0042370C" w:rsidRPr="00A16384" w:rsidRDefault="0042370C" w:rsidP="00A16384">
      <w:pPr>
        <w:pStyle w:val="a6"/>
        <w:ind w:firstLine="426"/>
        <w:jc w:val="both"/>
        <w:rPr>
          <w:rFonts w:ascii="Times New Roman" w:hAnsi="Times New Roman" w:cs="Times New Roman"/>
        </w:rPr>
      </w:pPr>
      <w:r w:rsidRPr="00A16384">
        <w:rPr>
          <w:rFonts w:ascii="Times New Roman" w:hAnsi="Times New Roman" w:cs="Times New Roman"/>
        </w:rPr>
        <w:t>12.</w:t>
      </w:r>
      <w:r w:rsidR="00B70D4F" w:rsidRPr="00A16384"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  <w:t xml:space="preserve">  Это славянский народный праздничный комплекс зимнего календарного периода, состоящий из двенадцати праздничных дней «от звезды и до воды», то есть от появления первой звезды в канун Рождества и до крещенского освящения воды, а также старославянское слово, означающее святые, праздничные дни. </w:t>
      </w:r>
      <w:r w:rsidR="00B70D4F" w:rsidRPr="00A16384">
        <w:rPr>
          <w:rFonts w:ascii="Times New Roman" w:hAnsi="Times New Roman" w:cs="Times New Roman"/>
        </w:rPr>
        <w:t>Они особенно насыщены магическими обрядами, гаданиями, прогностическими приметами, обычаями и запретами, регламентирующими поведение людей.</w:t>
      </w:r>
    </w:p>
    <w:p w:rsidR="0042370C" w:rsidRPr="00A16384" w:rsidRDefault="0042370C" w:rsidP="00A16384">
      <w:pPr>
        <w:pStyle w:val="a6"/>
        <w:ind w:firstLine="426"/>
        <w:jc w:val="both"/>
        <w:rPr>
          <w:rFonts w:ascii="Times New Roman" w:hAnsi="Times New Roman" w:cs="Times New Roman"/>
        </w:rPr>
      </w:pPr>
      <w:r w:rsidRPr="00A16384">
        <w:rPr>
          <w:rFonts w:ascii="Times New Roman" w:hAnsi="Times New Roman" w:cs="Times New Roman"/>
        </w:rPr>
        <w:t>13.</w:t>
      </w:r>
      <w:r w:rsidR="00B70D4F" w:rsidRPr="00A16384">
        <w:rPr>
          <w:rFonts w:ascii="Times New Roman" w:hAnsi="Times New Roman" w:cs="Times New Roman"/>
        </w:rPr>
        <w:t>Отрезок времени, выделенный в календаре в честь чего-либо или кого-либо, имеющий сакральное (небытовое, мифическое) значение и связанный с культурной или религиозной традицией.</w:t>
      </w:r>
    </w:p>
    <w:p w:rsidR="00202A4D" w:rsidRDefault="00202A4D"/>
    <w:p w:rsidR="00202A4D" w:rsidRDefault="00202A4D"/>
    <w:p w:rsidR="00E14D9B" w:rsidRDefault="00E14D9B"/>
    <w:p w:rsidR="00EE0EAE" w:rsidRDefault="00EE0EAE"/>
    <w:p w:rsidR="00EE0EAE" w:rsidRDefault="00EE0EAE"/>
    <w:p w:rsidR="00EE0EAE" w:rsidRDefault="00EE0EAE"/>
    <w:p w:rsidR="00EE0EAE" w:rsidRDefault="00EE0EAE"/>
    <w:p w:rsidR="0028538B" w:rsidRPr="0028538B" w:rsidRDefault="0028538B" w:rsidP="0028538B">
      <w:pPr>
        <w:jc w:val="both"/>
        <w:rPr>
          <w:rFonts w:ascii="Times New Roman" w:hAnsi="Times New Roman" w:cs="Times New Roman"/>
        </w:rPr>
      </w:pPr>
      <w:r w:rsidRPr="0028538B">
        <w:rPr>
          <w:rFonts w:ascii="Times New Roman" w:hAnsi="Times New Roman" w:cs="Times New Roman"/>
        </w:rPr>
        <w:lastRenderedPageBreak/>
        <w:t>Далее рассмотрим использование в учебном процессе ребусов. В первом приближении ребусы представляют собой набор заданий, состоящих из визуализированных вопросов-загадок</w:t>
      </w:r>
      <w:proofErr w:type="gramStart"/>
      <w:r w:rsidRPr="0028538B">
        <w:rPr>
          <w:rFonts w:ascii="Times New Roman" w:hAnsi="Times New Roman" w:cs="Times New Roman"/>
        </w:rPr>
        <w:t> .</w:t>
      </w:r>
      <w:proofErr w:type="gramEnd"/>
    </w:p>
    <w:p w:rsidR="00EE0EAE" w:rsidRPr="0028538B" w:rsidRDefault="0028538B" w:rsidP="0028538B">
      <w:pPr>
        <w:jc w:val="both"/>
        <w:rPr>
          <w:rFonts w:ascii="Times New Roman" w:hAnsi="Times New Roman" w:cs="Times New Roman"/>
        </w:rPr>
      </w:pPr>
      <w:r w:rsidRPr="0028538B">
        <w:rPr>
          <w:rFonts w:ascii="Times New Roman" w:hAnsi="Times New Roman" w:cs="Times New Roman"/>
        </w:rPr>
        <w:t xml:space="preserve">Каждый вопрос-загадка посвящён конкретной области, теме и т.д.  Ключом  к  разгадке  служит  ряд изображений (картинок-ребусов), опираясь на которые ученик должен,  во-первых,  ответить  на  основной  вопрос:  «Что  или  кто  </w:t>
      </w:r>
      <w:proofErr w:type="gramStart"/>
      <w:r w:rsidRPr="0028538B">
        <w:rPr>
          <w:rFonts w:ascii="Times New Roman" w:hAnsi="Times New Roman" w:cs="Times New Roman"/>
        </w:rPr>
        <w:t>загаданы</w:t>
      </w:r>
      <w:proofErr w:type="gramEnd"/>
      <w:r w:rsidRPr="0028538B">
        <w:rPr>
          <w:rFonts w:ascii="Times New Roman" w:hAnsi="Times New Roman" w:cs="Times New Roman"/>
        </w:rPr>
        <w:t>?». Во-вторых, попытаться сжато охарактеризовать зашифрованный объект в целом.</w:t>
      </w:r>
    </w:p>
    <w:p w:rsidR="00E14D9B" w:rsidRPr="0028538B" w:rsidRDefault="00E14D9B" w:rsidP="0028538B">
      <w:pPr>
        <w:jc w:val="both"/>
        <w:rPr>
          <w:rFonts w:ascii="Times New Roman" w:hAnsi="Times New Roman" w:cs="Times New Roman"/>
        </w:rPr>
      </w:pPr>
      <w:r w:rsidRPr="0028538B">
        <w:rPr>
          <w:rFonts w:ascii="Times New Roman" w:hAnsi="Times New Roman" w:cs="Times New Roman"/>
        </w:rPr>
        <w:t xml:space="preserve">Ребусы </w:t>
      </w:r>
    </w:p>
    <w:p w:rsidR="00EA00AA" w:rsidRDefault="00EA00AA" w:rsidP="00E14D9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926542" cy="2944907"/>
            <wp:effectExtent l="0" t="0" r="0" b="8255"/>
            <wp:docPr id="2" name="Рисунок 2" descr="Презентация &amp;quot;Ребусы&amp;quot; - Начальные классы - Презентации - 1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езентация &amp;quot;Ребусы&amp;quot; - Начальные классы - Презентации - 1 клас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136" cy="2949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0AA" w:rsidRDefault="00EA00AA" w:rsidP="00E14D9B">
      <w:pPr>
        <w:jc w:val="center"/>
      </w:pPr>
    </w:p>
    <w:p w:rsidR="00EA00AA" w:rsidRDefault="002C5A0B" w:rsidP="00E14D9B">
      <w:pPr>
        <w:jc w:val="center"/>
        <w:rPr>
          <w:sz w:val="144"/>
          <w:szCs w:val="144"/>
        </w:rPr>
      </w:pPr>
      <w:r>
        <w:rPr>
          <w:sz w:val="28"/>
          <w:szCs w:val="28"/>
        </w:rPr>
        <w:t xml:space="preserve">ХЛЕБ - </w:t>
      </w:r>
      <w:r w:rsidR="00EA00AA" w:rsidRPr="00EA00AA">
        <w:rPr>
          <w:sz w:val="144"/>
          <w:szCs w:val="144"/>
        </w:rPr>
        <w:t>Х</w:t>
      </w:r>
      <w:proofErr w:type="gramStart"/>
      <w:r w:rsidR="00EA00AA" w:rsidRPr="00EA00AA">
        <w:rPr>
          <w:sz w:val="144"/>
          <w:szCs w:val="144"/>
        </w:rPr>
        <w:t xml:space="preserve"> </w:t>
      </w:r>
      <w:r w:rsidR="00EA00AA" w:rsidRPr="00EA00AA">
        <w:rPr>
          <w:noProof/>
          <w:sz w:val="144"/>
          <w:szCs w:val="144"/>
          <w:lang w:eastAsia="ru-RU"/>
        </w:rPr>
        <w:drawing>
          <wp:inline distT="0" distB="0" distL="0" distR="0">
            <wp:extent cx="751840" cy="1061720"/>
            <wp:effectExtent l="0" t="0" r="0" b="5080"/>
            <wp:docPr id="1" name="Рисунок 1" descr="Идеи на тему «Лев» (15) в 2021 г | картины, лев, рису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деи на тему «Лев» (15) в 2021 г | картины, лев, рисун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01" cy="106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00AA" w:rsidRPr="00EA00AA">
        <w:rPr>
          <w:sz w:val="144"/>
          <w:szCs w:val="144"/>
        </w:rPr>
        <w:t>,</w:t>
      </w:r>
      <w:proofErr w:type="gramEnd"/>
      <w:r w:rsidR="00EA00AA" w:rsidRPr="00EA00AA">
        <w:rPr>
          <w:sz w:val="144"/>
          <w:szCs w:val="144"/>
        </w:rPr>
        <w:t>Б</w:t>
      </w:r>
    </w:p>
    <w:p w:rsidR="002C5A0B" w:rsidRPr="002C5A0B" w:rsidRDefault="002C5A0B" w:rsidP="00E14D9B">
      <w:pPr>
        <w:jc w:val="center"/>
        <w:rPr>
          <w:sz w:val="28"/>
          <w:szCs w:val="28"/>
        </w:rPr>
      </w:pPr>
      <w:r>
        <w:rPr>
          <w:sz w:val="28"/>
          <w:szCs w:val="28"/>
        </w:rPr>
        <w:t>ПИСАНК</w:t>
      </w:r>
      <w:r w:rsidR="002C2294">
        <w:rPr>
          <w:sz w:val="28"/>
          <w:szCs w:val="28"/>
        </w:rPr>
        <w:t>а</w:t>
      </w:r>
    </w:p>
    <w:p w:rsidR="002C5A0B" w:rsidRPr="00EA00AA" w:rsidRDefault="002C5A0B" w:rsidP="00E14D9B">
      <w:pPr>
        <w:jc w:val="center"/>
        <w:rPr>
          <w:sz w:val="144"/>
          <w:szCs w:val="144"/>
        </w:rPr>
      </w:pPr>
      <w:r>
        <w:rPr>
          <w:noProof/>
          <w:lang w:eastAsia="ru-RU"/>
        </w:rPr>
        <w:drawing>
          <wp:inline distT="0" distB="0" distL="0" distR="0">
            <wp:extent cx="4379899" cy="2184110"/>
            <wp:effectExtent l="0" t="0" r="1905" b="6985"/>
            <wp:docPr id="3" name="Рисунок 3" descr="Ребусы к Пасх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бусы к Пасх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5637" cy="2191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D9B" w:rsidRDefault="00E14D9B" w:rsidP="00E14D9B">
      <w:pPr>
        <w:jc w:val="center"/>
      </w:pPr>
    </w:p>
    <w:p w:rsidR="002C5A0B" w:rsidRDefault="002C5A0B" w:rsidP="00E14D9B">
      <w:pPr>
        <w:jc w:val="center"/>
      </w:pPr>
    </w:p>
    <w:p w:rsidR="002C5A0B" w:rsidRDefault="002C5A0B" w:rsidP="002C5A0B">
      <w:pPr>
        <w:rPr>
          <w:b/>
          <w:bCs/>
        </w:rPr>
      </w:pPr>
      <w:r>
        <w:rPr>
          <w:b/>
          <w:bCs/>
        </w:rPr>
        <w:t>Сценарий из интернета (</w:t>
      </w:r>
      <w:r w:rsidRPr="002C5A0B">
        <w:rPr>
          <w:b/>
          <w:bCs/>
        </w:rPr>
        <w:t>http://www.razumniki.ru/scenka_gadanie_na_svyatki.html</w:t>
      </w:r>
      <w:r>
        <w:rPr>
          <w:b/>
          <w:bCs/>
        </w:rPr>
        <w:t>)</w:t>
      </w:r>
    </w:p>
    <w:p w:rsidR="002C5A0B" w:rsidRPr="002C2294" w:rsidRDefault="002C5A0B" w:rsidP="002C2294">
      <w:pPr>
        <w:jc w:val="both"/>
        <w:rPr>
          <w:rFonts w:ascii="Times New Roman" w:hAnsi="Times New Roman" w:cs="Times New Roman"/>
          <w:b/>
          <w:bCs/>
        </w:rPr>
      </w:pPr>
      <w:r w:rsidRPr="002C2294">
        <w:rPr>
          <w:rFonts w:ascii="Times New Roman" w:hAnsi="Times New Roman" w:cs="Times New Roman"/>
          <w:b/>
          <w:bCs/>
        </w:rPr>
        <w:t>Сценка "Гадание на святки"</w:t>
      </w:r>
    </w:p>
    <w:p w:rsidR="002C5A0B" w:rsidRPr="002C2294" w:rsidRDefault="002C5A0B" w:rsidP="002C2294">
      <w:pPr>
        <w:jc w:val="both"/>
        <w:rPr>
          <w:rFonts w:ascii="Times New Roman" w:hAnsi="Times New Roman" w:cs="Times New Roman"/>
          <w:b/>
          <w:bCs/>
        </w:rPr>
      </w:pPr>
      <w:r w:rsidRPr="002C2294">
        <w:rPr>
          <w:rFonts w:ascii="Times New Roman" w:hAnsi="Times New Roman" w:cs="Times New Roman"/>
          <w:b/>
          <w:bCs/>
        </w:rPr>
        <w:t>Действующие лица</w:t>
      </w:r>
    </w:p>
    <w:p w:rsidR="002C2294" w:rsidRDefault="002C5A0B" w:rsidP="002C2294">
      <w:pPr>
        <w:rPr>
          <w:rFonts w:ascii="Times New Roman" w:hAnsi="Times New Roman" w:cs="Times New Roman"/>
        </w:rPr>
      </w:pPr>
      <w:r w:rsidRPr="002C2294">
        <w:rPr>
          <w:rFonts w:ascii="Times New Roman" w:hAnsi="Times New Roman" w:cs="Times New Roman"/>
          <w:b/>
          <w:bCs/>
        </w:rPr>
        <w:t>Бабушка</w:t>
      </w:r>
      <w:r w:rsidRPr="002C2294">
        <w:rPr>
          <w:rFonts w:ascii="Times New Roman" w:hAnsi="Times New Roman" w:cs="Times New Roman"/>
        </w:rPr>
        <w:br/>
      </w:r>
      <w:r w:rsidRPr="002C2294">
        <w:rPr>
          <w:rFonts w:ascii="Times New Roman" w:hAnsi="Times New Roman" w:cs="Times New Roman"/>
          <w:b/>
          <w:bCs/>
        </w:rPr>
        <w:t>Сестры</w:t>
      </w:r>
      <w:r w:rsidRPr="002C2294">
        <w:rPr>
          <w:rFonts w:ascii="Times New Roman" w:hAnsi="Times New Roman" w:cs="Times New Roman"/>
        </w:rPr>
        <w:br/>
      </w:r>
      <w:r w:rsidRPr="002C2294">
        <w:rPr>
          <w:rFonts w:ascii="Times New Roman" w:hAnsi="Times New Roman" w:cs="Times New Roman"/>
          <w:b/>
          <w:bCs/>
        </w:rPr>
        <w:t>Светлана</w:t>
      </w:r>
      <w:r w:rsidRPr="002C2294">
        <w:rPr>
          <w:rFonts w:ascii="Times New Roman" w:hAnsi="Times New Roman" w:cs="Times New Roman"/>
        </w:rPr>
        <w:t>, девочка лет 8 Лиза, ей лет 10</w:t>
      </w:r>
      <w:r w:rsidRPr="002C2294">
        <w:rPr>
          <w:rFonts w:ascii="Times New Roman" w:hAnsi="Times New Roman" w:cs="Times New Roman"/>
        </w:rPr>
        <w:br/>
      </w:r>
      <w:r w:rsidRPr="002C2294">
        <w:rPr>
          <w:rFonts w:ascii="Times New Roman" w:hAnsi="Times New Roman" w:cs="Times New Roman"/>
          <w:b/>
          <w:bCs/>
        </w:rPr>
        <w:t>Наташа</w:t>
      </w:r>
      <w:r w:rsidRPr="002C2294">
        <w:rPr>
          <w:rFonts w:ascii="Times New Roman" w:hAnsi="Times New Roman" w:cs="Times New Roman"/>
        </w:rPr>
        <w:t>, подружка сестер, 10 лет</w:t>
      </w:r>
    </w:p>
    <w:p w:rsidR="002C5A0B" w:rsidRPr="002C2294" w:rsidRDefault="002C5A0B" w:rsidP="002C2294">
      <w:pPr>
        <w:jc w:val="both"/>
        <w:rPr>
          <w:rFonts w:ascii="Times New Roman" w:hAnsi="Times New Roman" w:cs="Times New Roman"/>
        </w:rPr>
      </w:pPr>
      <w:r w:rsidRPr="002C2294">
        <w:rPr>
          <w:rFonts w:ascii="Times New Roman" w:hAnsi="Times New Roman" w:cs="Times New Roman"/>
        </w:rPr>
        <w:br/>
      </w:r>
      <w:r w:rsidRPr="002C2294">
        <w:rPr>
          <w:rFonts w:ascii="Times New Roman" w:hAnsi="Times New Roman" w:cs="Times New Roman"/>
          <w:b/>
          <w:bCs/>
        </w:rPr>
        <w:t>Ванечка</w:t>
      </w:r>
      <w:r w:rsidRPr="002C2294">
        <w:rPr>
          <w:rFonts w:ascii="Times New Roman" w:hAnsi="Times New Roman" w:cs="Times New Roman"/>
        </w:rPr>
        <w:t>, мальчик 6 лет </w:t>
      </w:r>
      <w:r w:rsidRPr="002C2294">
        <w:rPr>
          <w:rFonts w:ascii="Times New Roman" w:hAnsi="Times New Roman" w:cs="Times New Roman"/>
          <w:i/>
          <w:iCs/>
        </w:rPr>
        <w:t>Вечер. Чисто убранная комнатка. Посередине стол. В углу красиво украшенная елка. За столом сидят бабушка, ее внуки: Ванечка, сестры Светлана и Лиза и их подружка Наташа. На столе чайник, чашки, стоит корзиночка со сладостями. Все пьют чай.</w:t>
      </w:r>
    </w:p>
    <w:p w:rsidR="002C5A0B" w:rsidRPr="002C2294" w:rsidRDefault="002C5A0B" w:rsidP="002C2294">
      <w:pPr>
        <w:jc w:val="both"/>
        <w:rPr>
          <w:rFonts w:ascii="Times New Roman" w:hAnsi="Times New Roman" w:cs="Times New Roman"/>
        </w:rPr>
      </w:pPr>
      <w:r w:rsidRPr="002C2294">
        <w:rPr>
          <w:rFonts w:ascii="Times New Roman" w:hAnsi="Times New Roman" w:cs="Times New Roman"/>
          <w:b/>
          <w:bCs/>
        </w:rPr>
        <w:t>Светлана.</w:t>
      </w:r>
      <w:r w:rsidRPr="002C2294">
        <w:rPr>
          <w:rFonts w:ascii="Times New Roman" w:hAnsi="Times New Roman" w:cs="Times New Roman"/>
        </w:rPr>
        <w:t> Какой веселый праздник Рождество! Мне он очень нравится. Красивая елка, подарки.</w:t>
      </w:r>
    </w:p>
    <w:p w:rsidR="002C5A0B" w:rsidRPr="002C2294" w:rsidRDefault="002C5A0B" w:rsidP="002C2294">
      <w:pPr>
        <w:jc w:val="both"/>
        <w:rPr>
          <w:rFonts w:ascii="Times New Roman" w:hAnsi="Times New Roman" w:cs="Times New Roman"/>
        </w:rPr>
      </w:pPr>
      <w:r w:rsidRPr="002C2294">
        <w:rPr>
          <w:rFonts w:ascii="Times New Roman" w:hAnsi="Times New Roman" w:cs="Times New Roman"/>
          <w:b/>
          <w:bCs/>
        </w:rPr>
        <w:t>Лиза.</w:t>
      </w:r>
      <w:r w:rsidRPr="002C2294">
        <w:rPr>
          <w:rFonts w:ascii="Times New Roman" w:hAnsi="Times New Roman" w:cs="Times New Roman"/>
        </w:rPr>
        <w:t> Бабушка, а когда бывают Святки?</w:t>
      </w:r>
    </w:p>
    <w:p w:rsidR="002C5A0B" w:rsidRPr="002C2294" w:rsidRDefault="002C5A0B" w:rsidP="002C2294">
      <w:pPr>
        <w:jc w:val="both"/>
        <w:rPr>
          <w:rFonts w:ascii="Times New Roman" w:hAnsi="Times New Roman" w:cs="Times New Roman"/>
        </w:rPr>
      </w:pPr>
      <w:r w:rsidRPr="002C2294">
        <w:rPr>
          <w:rFonts w:ascii="Times New Roman" w:hAnsi="Times New Roman" w:cs="Times New Roman"/>
          <w:b/>
          <w:bCs/>
        </w:rPr>
        <w:t>Наташа.</w:t>
      </w:r>
      <w:r w:rsidRPr="002C2294">
        <w:rPr>
          <w:rFonts w:ascii="Times New Roman" w:hAnsi="Times New Roman" w:cs="Times New Roman"/>
        </w:rPr>
        <w:t> А правда, что на Святки можно гадать?</w:t>
      </w:r>
    </w:p>
    <w:p w:rsidR="002C5A0B" w:rsidRPr="002C2294" w:rsidRDefault="002C5A0B" w:rsidP="002C2294">
      <w:pPr>
        <w:jc w:val="both"/>
        <w:rPr>
          <w:rFonts w:ascii="Times New Roman" w:hAnsi="Times New Roman" w:cs="Times New Roman"/>
        </w:rPr>
      </w:pPr>
      <w:r w:rsidRPr="002C2294">
        <w:rPr>
          <w:rFonts w:ascii="Times New Roman" w:hAnsi="Times New Roman" w:cs="Times New Roman"/>
          <w:b/>
          <w:bCs/>
        </w:rPr>
        <w:t>Лиза.</w:t>
      </w:r>
      <w:r w:rsidRPr="002C2294">
        <w:rPr>
          <w:rFonts w:ascii="Times New Roman" w:hAnsi="Times New Roman" w:cs="Times New Roman"/>
        </w:rPr>
        <w:t> А ты гадала, бабушка?</w:t>
      </w:r>
    </w:p>
    <w:p w:rsidR="002C5A0B" w:rsidRPr="002C2294" w:rsidRDefault="002C5A0B" w:rsidP="002C2294">
      <w:pPr>
        <w:jc w:val="both"/>
        <w:rPr>
          <w:rFonts w:ascii="Times New Roman" w:hAnsi="Times New Roman" w:cs="Times New Roman"/>
        </w:rPr>
      </w:pPr>
      <w:r w:rsidRPr="002C2294">
        <w:rPr>
          <w:rFonts w:ascii="Times New Roman" w:hAnsi="Times New Roman" w:cs="Times New Roman"/>
          <w:b/>
          <w:bCs/>
        </w:rPr>
        <w:t>Бабушка.</w:t>
      </w:r>
      <w:r w:rsidRPr="002C2294">
        <w:rPr>
          <w:rFonts w:ascii="Times New Roman" w:hAnsi="Times New Roman" w:cs="Times New Roman"/>
        </w:rPr>
        <w:t> Ох, да вы меня вопросами засыпали, милые девочки.</w:t>
      </w:r>
    </w:p>
    <w:p w:rsidR="002C5A0B" w:rsidRPr="002C2294" w:rsidRDefault="002C5A0B" w:rsidP="002C2294">
      <w:pPr>
        <w:jc w:val="both"/>
        <w:rPr>
          <w:rFonts w:ascii="Times New Roman" w:hAnsi="Times New Roman" w:cs="Times New Roman"/>
        </w:rPr>
      </w:pPr>
      <w:r w:rsidRPr="002C2294">
        <w:rPr>
          <w:rFonts w:ascii="Times New Roman" w:hAnsi="Times New Roman" w:cs="Times New Roman"/>
          <w:b/>
          <w:bCs/>
        </w:rPr>
        <w:t>Девочки.</w:t>
      </w:r>
      <w:r w:rsidRPr="002C2294">
        <w:rPr>
          <w:rFonts w:ascii="Times New Roman" w:hAnsi="Times New Roman" w:cs="Times New Roman"/>
        </w:rPr>
        <w:t> Расскажи, бабушка, расскажи.</w:t>
      </w:r>
    </w:p>
    <w:p w:rsidR="002C5A0B" w:rsidRPr="002C2294" w:rsidRDefault="002C5A0B" w:rsidP="002C2294">
      <w:pPr>
        <w:jc w:val="both"/>
        <w:rPr>
          <w:rFonts w:ascii="Times New Roman" w:hAnsi="Times New Roman" w:cs="Times New Roman"/>
        </w:rPr>
      </w:pPr>
      <w:r w:rsidRPr="002C2294">
        <w:rPr>
          <w:rFonts w:ascii="Times New Roman" w:hAnsi="Times New Roman" w:cs="Times New Roman"/>
          <w:b/>
          <w:bCs/>
        </w:rPr>
        <w:t>Бабушка.</w:t>
      </w:r>
      <w:r w:rsidRPr="002C2294">
        <w:rPr>
          <w:rFonts w:ascii="Times New Roman" w:hAnsi="Times New Roman" w:cs="Times New Roman"/>
        </w:rPr>
        <w:t> Святки начинались с Рождеством Христовым и продолжались до самого Крещения. Праздник этот был очень разнообразен по своим обычаям, обрядам, приметам. Во время Святок ходили славить по домам. Молодежь наряжалась в разных животных: медведей, коз, надевая тулуп мехом наверх. Старались быть неузнанными. Любили переодеваться. Мужчины наряжались старыми барынями, цыганками, турчанками, а женщины, подведя себе усы жженой пробкой, изображали молодых гусар, черкесов. Это было время шуток, смеха, веселых затей. По вечерам и ночью гадали. Конечно, гадание не христианский обычай. Он пришел к нам из язычества. И хотя церковь не одобряет ворожбы, на Руси гадание стало народной забавой. Гадали и молодые, и старые, но особенно молодым людям хотелось узнать свою судьбу.</w:t>
      </w:r>
    </w:p>
    <w:p w:rsidR="002C5A0B" w:rsidRPr="002C2294" w:rsidRDefault="002C5A0B" w:rsidP="002C2294">
      <w:pPr>
        <w:rPr>
          <w:rFonts w:ascii="Times New Roman" w:hAnsi="Times New Roman" w:cs="Times New Roman"/>
        </w:rPr>
      </w:pPr>
      <w:r w:rsidRPr="002C2294">
        <w:rPr>
          <w:rFonts w:ascii="Times New Roman" w:hAnsi="Times New Roman" w:cs="Times New Roman"/>
        </w:rPr>
        <w:t>Как говорил Пушкин:</w:t>
      </w:r>
      <w:r w:rsidRPr="002C2294">
        <w:rPr>
          <w:rFonts w:ascii="Times New Roman" w:hAnsi="Times New Roman" w:cs="Times New Roman"/>
        </w:rPr>
        <w:br/>
      </w:r>
      <w:r w:rsidRPr="002C2294">
        <w:rPr>
          <w:rFonts w:ascii="Times New Roman" w:hAnsi="Times New Roman" w:cs="Times New Roman"/>
        </w:rPr>
        <w:br/>
        <w:t>Настали Святки, То-то радость!</w:t>
      </w:r>
      <w:r w:rsidRPr="002C2294">
        <w:rPr>
          <w:rFonts w:ascii="Times New Roman" w:hAnsi="Times New Roman" w:cs="Times New Roman"/>
        </w:rPr>
        <w:br/>
        <w:t>Гадает ветреная младость,</w:t>
      </w:r>
      <w:r w:rsidRPr="002C2294">
        <w:rPr>
          <w:rFonts w:ascii="Times New Roman" w:hAnsi="Times New Roman" w:cs="Times New Roman"/>
        </w:rPr>
        <w:br/>
        <w:t>Которой ничего не жаль,</w:t>
      </w:r>
      <w:r w:rsidRPr="002C2294">
        <w:rPr>
          <w:rFonts w:ascii="Times New Roman" w:hAnsi="Times New Roman" w:cs="Times New Roman"/>
        </w:rPr>
        <w:br/>
        <w:t>Перед которой жизни даль...</w:t>
      </w:r>
    </w:p>
    <w:p w:rsidR="002C5A0B" w:rsidRPr="002C2294" w:rsidRDefault="002C5A0B" w:rsidP="002C2294">
      <w:pPr>
        <w:jc w:val="both"/>
        <w:rPr>
          <w:rFonts w:ascii="Times New Roman" w:hAnsi="Times New Roman" w:cs="Times New Roman"/>
        </w:rPr>
      </w:pPr>
      <w:r w:rsidRPr="002C2294">
        <w:rPr>
          <w:rFonts w:ascii="Times New Roman" w:hAnsi="Times New Roman" w:cs="Times New Roman"/>
        </w:rPr>
        <w:t>В эту-то жизненную даль всем и хотелось заглянуть. Простые люди верили, что именно в святочные дни у нечистой силы можно было попытаться узнать свою судьбу. Гаданий существовало огромное количество. Светлана. Бабушка, а расскажи хоть про одно гадание. Бабушка. А вот, милая Светлана, гадания даже наши писатели и поэты описывали. Есть такой поэт Василий Андреевич Жуковский, он написал поэму, названную твоим именем — "Светлана", и там перечислено сразу несколько способов гадания. Вот я вам сейчас прочту несколько строчек.</w:t>
      </w:r>
    </w:p>
    <w:p w:rsidR="002C5A0B" w:rsidRPr="002C2294" w:rsidRDefault="002C5A0B" w:rsidP="002C2294">
      <w:pPr>
        <w:rPr>
          <w:rFonts w:ascii="Times New Roman" w:hAnsi="Times New Roman" w:cs="Times New Roman"/>
        </w:rPr>
      </w:pPr>
      <w:r w:rsidRPr="002C2294">
        <w:rPr>
          <w:rFonts w:ascii="Times New Roman" w:hAnsi="Times New Roman" w:cs="Times New Roman"/>
        </w:rPr>
        <w:t>Раз в крещенский вечерок</w:t>
      </w:r>
      <w:r w:rsidRPr="002C2294">
        <w:rPr>
          <w:rFonts w:ascii="Times New Roman" w:hAnsi="Times New Roman" w:cs="Times New Roman"/>
        </w:rPr>
        <w:br/>
        <w:t>Девушки гадали:</w:t>
      </w:r>
      <w:r w:rsidRPr="002C2294">
        <w:rPr>
          <w:rFonts w:ascii="Times New Roman" w:hAnsi="Times New Roman" w:cs="Times New Roman"/>
        </w:rPr>
        <w:br/>
        <w:t>За ворота башмачок,</w:t>
      </w:r>
      <w:r w:rsidRPr="002C2294">
        <w:rPr>
          <w:rFonts w:ascii="Times New Roman" w:hAnsi="Times New Roman" w:cs="Times New Roman"/>
        </w:rPr>
        <w:br/>
      </w:r>
      <w:r w:rsidRPr="002C2294">
        <w:rPr>
          <w:rFonts w:ascii="Times New Roman" w:hAnsi="Times New Roman" w:cs="Times New Roman"/>
        </w:rPr>
        <w:lastRenderedPageBreak/>
        <w:t>Сняв с ноги, бросали;</w:t>
      </w:r>
      <w:r w:rsidRPr="002C2294">
        <w:rPr>
          <w:rFonts w:ascii="Times New Roman" w:hAnsi="Times New Roman" w:cs="Times New Roman"/>
        </w:rPr>
        <w:br/>
        <w:t>Снег пололи, подокном</w:t>
      </w:r>
      <w:proofErr w:type="gramStart"/>
      <w:r w:rsidRPr="002C2294">
        <w:rPr>
          <w:rFonts w:ascii="Times New Roman" w:hAnsi="Times New Roman" w:cs="Times New Roman"/>
        </w:rPr>
        <w:br/>
        <w:t>С</w:t>
      </w:r>
      <w:proofErr w:type="gramEnd"/>
      <w:r w:rsidRPr="002C2294">
        <w:rPr>
          <w:rFonts w:ascii="Times New Roman" w:hAnsi="Times New Roman" w:cs="Times New Roman"/>
        </w:rPr>
        <w:t>лушали, кормили</w:t>
      </w:r>
      <w:r w:rsidRPr="002C2294">
        <w:rPr>
          <w:rFonts w:ascii="Times New Roman" w:hAnsi="Times New Roman" w:cs="Times New Roman"/>
        </w:rPr>
        <w:br/>
        <w:t>Счетным курицу зерном,</w:t>
      </w:r>
      <w:r w:rsidRPr="002C2294">
        <w:rPr>
          <w:rFonts w:ascii="Times New Roman" w:hAnsi="Times New Roman" w:cs="Times New Roman"/>
        </w:rPr>
        <w:br/>
        <w:t>Ярый воск топили,</w:t>
      </w:r>
      <w:r w:rsidRPr="002C2294">
        <w:rPr>
          <w:rFonts w:ascii="Times New Roman" w:hAnsi="Times New Roman" w:cs="Times New Roman"/>
        </w:rPr>
        <w:br/>
        <w:t>В чашу с чистою водой</w:t>
      </w:r>
      <w:r w:rsidRPr="002C2294">
        <w:rPr>
          <w:rFonts w:ascii="Times New Roman" w:hAnsi="Times New Roman" w:cs="Times New Roman"/>
        </w:rPr>
        <w:br/>
        <w:t>Клали перстень золотой,</w:t>
      </w:r>
      <w:r w:rsidRPr="002C2294">
        <w:rPr>
          <w:rFonts w:ascii="Times New Roman" w:hAnsi="Times New Roman" w:cs="Times New Roman"/>
        </w:rPr>
        <w:br/>
        <w:t>Серьги изумрудны,</w:t>
      </w:r>
      <w:r w:rsidRPr="002C2294">
        <w:rPr>
          <w:rFonts w:ascii="Times New Roman" w:hAnsi="Times New Roman" w:cs="Times New Roman"/>
        </w:rPr>
        <w:br/>
        <w:t>Расстилали белый плат</w:t>
      </w:r>
      <w:r w:rsidRPr="002C2294">
        <w:rPr>
          <w:rFonts w:ascii="Times New Roman" w:hAnsi="Times New Roman" w:cs="Times New Roman"/>
        </w:rPr>
        <w:br/>
        <w:t>И над чашей пели в лад</w:t>
      </w:r>
      <w:r w:rsidRPr="002C2294">
        <w:rPr>
          <w:rFonts w:ascii="Times New Roman" w:hAnsi="Times New Roman" w:cs="Times New Roman"/>
        </w:rPr>
        <w:br/>
        <w:t>Песенки подблюдны.</w:t>
      </w:r>
    </w:p>
    <w:p w:rsidR="002C5A0B" w:rsidRPr="002C2294" w:rsidRDefault="002C5A0B" w:rsidP="002C2294">
      <w:pPr>
        <w:jc w:val="both"/>
        <w:rPr>
          <w:rFonts w:ascii="Times New Roman" w:hAnsi="Times New Roman" w:cs="Times New Roman"/>
        </w:rPr>
      </w:pPr>
      <w:r w:rsidRPr="002C2294">
        <w:rPr>
          <w:rFonts w:ascii="Times New Roman" w:hAnsi="Times New Roman" w:cs="Times New Roman"/>
          <w:b/>
          <w:bCs/>
        </w:rPr>
        <w:t>Лиза.</w:t>
      </w:r>
      <w:r w:rsidRPr="002C2294">
        <w:rPr>
          <w:rFonts w:ascii="Times New Roman" w:hAnsi="Times New Roman" w:cs="Times New Roman"/>
        </w:rPr>
        <w:t> А что это за песенки такие подблюдны? Это пели про блюдо, которое на кухне?</w:t>
      </w:r>
    </w:p>
    <w:p w:rsidR="002C5A0B" w:rsidRPr="002C2294" w:rsidRDefault="002C5A0B" w:rsidP="002C2294">
      <w:pPr>
        <w:jc w:val="both"/>
        <w:rPr>
          <w:rFonts w:ascii="Times New Roman" w:hAnsi="Times New Roman" w:cs="Times New Roman"/>
        </w:rPr>
      </w:pPr>
      <w:r w:rsidRPr="002C2294">
        <w:rPr>
          <w:rFonts w:ascii="Times New Roman" w:hAnsi="Times New Roman" w:cs="Times New Roman"/>
          <w:i/>
          <w:iCs/>
        </w:rPr>
        <w:t>Дети смеются.</w:t>
      </w:r>
    </w:p>
    <w:p w:rsidR="002C5A0B" w:rsidRPr="002C2294" w:rsidRDefault="002C5A0B" w:rsidP="002C2294">
      <w:pPr>
        <w:jc w:val="both"/>
        <w:rPr>
          <w:rFonts w:ascii="Times New Roman" w:hAnsi="Times New Roman" w:cs="Times New Roman"/>
        </w:rPr>
      </w:pPr>
      <w:r w:rsidRPr="002C2294">
        <w:rPr>
          <w:rFonts w:ascii="Times New Roman" w:hAnsi="Times New Roman" w:cs="Times New Roman"/>
          <w:b/>
          <w:bCs/>
        </w:rPr>
        <w:t>Бабушка.</w:t>
      </w:r>
      <w:r w:rsidRPr="002C2294">
        <w:rPr>
          <w:rFonts w:ascii="Times New Roman" w:hAnsi="Times New Roman" w:cs="Times New Roman"/>
        </w:rPr>
        <w:t> Зря вы смеетесь, действительно, блюдо в этом гадании есть. Чтобы гадать с подблюдными песнями, несколько подружек собирались в доме у одной из девушек. На столе расстилали белую скатерть, ставили на нее блюдо. В блюдо наливали чистую воду, и туда девушки клали каждая какую-нибудь свою вещь: кто сережку, кто колечко, кто перстенек. А потом блюдо накрывали платком. Девушки начинали петь, а одна из них наугад доставала предметы. Под какие слова песни достали твою вещь, та судьба тебя и ожидала. Чаще всего девушкн хотели знать о своем замужестве: какой будет муж — добрый ли, богатый ли. Конечно, в песне не говорилось: "Ты выйдешь замуж такого-то числа в следующем месяце", нет, в песне все было, как в загадках: надо было понимать тайный смысл песни.</w:t>
      </w:r>
    </w:p>
    <w:p w:rsidR="002C5A0B" w:rsidRPr="002C2294" w:rsidRDefault="002C5A0B" w:rsidP="002C2294">
      <w:pPr>
        <w:jc w:val="both"/>
        <w:rPr>
          <w:rFonts w:ascii="Times New Roman" w:hAnsi="Times New Roman" w:cs="Times New Roman"/>
        </w:rPr>
      </w:pPr>
      <w:r w:rsidRPr="002C2294">
        <w:rPr>
          <w:rFonts w:ascii="Times New Roman" w:hAnsi="Times New Roman" w:cs="Times New Roman"/>
          <w:b/>
          <w:bCs/>
        </w:rPr>
        <w:t>Ванечка.</w:t>
      </w:r>
      <w:r w:rsidRPr="002C2294">
        <w:rPr>
          <w:rFonts w:ascii="Times New Roman" w:hAnsi="Times New Roman" w:cs="Times New Roman"/>
        </w:rPr>
        <w:t> Значит, они себе загадки загадывали?</w:t>
      </w:r>
    </w:p>
    <w:p w:rsidR="002C5A0B" w:rsidRPr="002C2294" w:rsidRDefault="002C5A0B" w:rsidP="002C2294">
      <w:pPr>
        <w:jc w:val="both"/>
        <w:rPr>
          <w:rFonts w:ascii="Times New Roman" w:hAnsi="Times New Roman" w:cs="Times New Roman"/>
        </w:rPr>
      </w:pPr>
      <w:r w:rsidRPr="002C2294">
        <w:rPr>
          <w:rFonts w:ascii="Times New Roman" w:hAnsi="Times New Roman" w:cs="Times New Roman"/>
          <w:b/>
          <w:bCs/>
        </w:rPr>
        <w:t>Наташа (смеется).</w:t>
      </w:r>
      <w:r w:rsidRPr="002C2294">
        <w:rPr>
          <w:rFonts w:ascii="Times New Roman" w:hAnsi="Times New Roman" w:cs="Times New Roman"/>
        </w:rPr>
        <w:t> Да, Ванечка, например, такую: "Сидит девица в темнице, а коса на улице". Знаешь, что это такое?</w:t>
      </w:r>
    </w:p>
    <w:p w:rsidR="002C5A0B" w:rsidRPr="002C2294" w:rsidRDefault="002C5A0B" w:rsidP="002C2294">
      <w:pPr>
        <w:jc w:val="both"/>
        <w:rPr>
          <w:rFonts w:ascii="Times New Roman" w:hAnsi="Times New Roman" w:cs="Times New Roman"/>
        </w:rPr>
      </w:pPr>
      <w:r w:rsidRPr="002C2294">
        <w:rPr>
          <w:rFonts w:ascii="Times New Roman" w:hAnsi="Times New Roman" w:cs="Times New Roman"/>
          <w:b/>
          <w:bCs/>
        </w:rPr>
        <w:t>Бабушка.</w:t>
      </w:r>
      <w:r w:rsidRPr="002C2294">
        <w:rPr>
          <w:rFonts w:ascii="Times New Roman" w:hAnsi="Times New Roman" w:cs="Times New Roman"/>
        </w:rPr>
        <w:t> Нет, Ванечка, это девочки над тобой шутят. Конечно, не такие загадки. Но, например, если в песне упоминался хлеб, зерно, каравай, блины или пироги, то девушка знала, что речь идет о богатстве, ей нагадали счастливую, благополучную жизнь. А уж если пелось о кольце, перстне, то это значит, что девушка скоро выйдет замуж.</w:t>
      </w:r>
    </w:p>
    <w:p w:rsidR="002C5A0B" w:rsidRPr="002C2294" w:rsidRDefault="002C5A0B" w:rsidP="002C2294">
      <w:pPr>
        <w:jc w:val="both"/>
        <w:rPr>
          <w:rFonts w:ascii="Times New Roman" w:hAnsi="Times New Roman" w:cs="Times New Roman"/>
        </w:rPr>
      </w:pPr>
      <w:r w:rsidRPr="002C2294">
        <w:rPr>
          <w:rFonts w:ascii="Times New Roman" w:hAnsi="Times New Roman" w:cs="Times New Roman"/>
        </w:rPr>
        <w:t>Или вот еще из того же отрывка: "Ярый воск топили". Для такого гадания брали свечу, зажигали ее и лили воск в чашку с водой. По фигурке, которая получалась из застывшего в воде воска, угадывали будущее.</w:t>
      </w:r>
    </w:p>
    <w:p w:rsidR="002C5A0B" w:rsidRPr="002C2294" w:rsidRDefault="002C5A0B" w:rsidP="002C2294">
      <w:pPr>
        <w:jc w:val="both"/>
        <w:rPr>
          <w:rFonts w:ascii="Times New Roman" w:hAnsi="Times New Roman" w:cs="Times New Roman"/>
        </w:rPr>
      </w:pPr>
      <w:r w:rsidRPr="002C2294">
        <w:rPr>
          <w:rFonts w:ascii="Times New Roman" w:hAnsi="Times New Roman" w:cs="Times New Roman"/>
          <w:b/>
          <w:bCs/>
        </w:rPr>
        <w:t>Девочки (почти в один голос).</w:t>
      </w:r>
      <w:r w:rsidRPr="002C2294">
        <w:rPr>
          <w:rFonts w:ascii="Times New Roman" w:hAnsi="Times New Roman" w:cs="Times New Roman"/>
        </w:rPr>
        <w:t> Бабушка, давай скорее гадать.</w:t>
      </w:r>
    </w:p>
    <w:p w:rsidR="002C5A0B" w:rsidRPr="002C2294" w:rsidRDefault="002C5A0B" w:rsidP="002C2294">
      <w:pPr>
        <w:jc w:val="both"/>
        <w:rPr>
          <w:rFonts w:ascii="Times New Roman" w:hAnsi="Times New Roman" w:cs="Times New Roman"/>
        </w:rPr>
      </w:pPr>
      <w:r w:rsidRPr="002C2294">
        <w:rPr>
          <w:rFonts w:ascii="Times New Roman" w:hAnsi="Times New Roman" w:cs="Times New Roman"/>
          <w:b/>
          <w:bCs/>
        </w:rPr>
        <w:t>Ванечка.</w:t>
      </w:r>
      <w:r w:rsidRPr="002C2294">
        <w:rPr>
          <w:rFonts w:ascii="Times New Roman" w:hAnsi="Times New Roman" w:cs="Times New Roman"/>
        </w:rPr>
        <w:t> Вы еще маленькие, у вас не получится.</w:t>
      </w:r>
    </w:p>
    <w:p w:rsidR="002C5A0B" w:rsidRPr="002C2294" w:rsidRDefault="002C5A0B" w:rsidP="002C2294">
      <w:pPr>
        <w:jc w:val="both"/>
        <w:rPr>
          <w:rFonts w:ascii="Times New Roman" w:hAnsi="Times New Roman" w:cs="Times New Roman"/>
        </w:rPr>
      </w:pPr>
      <w:r w:rsidRPr="002C2294">
        <w:rPr>
          <w:rFonts w:ascii="Times New Roman" w:hAnsi="Times New Roman" w:cs="Times New Roman"/>
          <w:b/>
          <w:bCs/>
        </w:rPr>
        <w:t>Бабушка (лукаво улыбаясь).</w:t>
      </w:r>
      <w:r w:rsidRPr="002C2294">
        <w:rPr>
          <w:rFonts w:ascii="Times New Roman" w:hAnsi="Times New Roman" w:cs="Times New Roman"/>
        </w:rPr>
        <w:t> Ну почему же, Ванечка, давайте попробуем. А подблюдную песенку я вам сама спою.</w:t>
      </w:r>
    </w:p>
    <w:p w:rsidR="002C5A0B" w:rsidRPr="002C2294" w:rsidRDefault="002C5A0B" w:rsidP="002C2294">
      <w:pPr>
        <w:jc w:val="both"/>
        <w:rPr>
          <w:rFonts w:ascii="Times New Roman" w:hAnsi="Times New Roman" w:cs="Times New Roman"/>
        </w:rPr>
      </w:pPr>
      <w:r w:rsidRPr="002C2294">
        <w:rPr>
          <w:rFonts w:ascii="Times New Roman" w:hAnsi="Times New Roman" w:cs="Times New Roman"/>
          <w:i/>
          <w:iCs/>
        </w:rPr>
        <w:t>Девочки начинают быстро убирать со стола посуду, Лиза приносит блюдо с водой. Девочки смеются, но заметно, что им и страшно, и любопытно.</w:t>
      </w:r>
    </w:p>
    <w:p w:rsidR="002C5A0B" w:rsidRPr="002C2294" w:rsidRDefault="002C5A0B" w:rsidP="002C2294">
      <w:pPr>
        <w:jc w:val="both"/>
        <w:rPr>
          <w:rFonts w:ascii="Times New Roman" w:hAnsi="Times New Roman" w:cs="Times New Roman"/>
        </w:rPr>
      </w:pPr>
      <w:r w:rsidRPr="002C2294">
        <w:rPr>
          <w:rFonts w:ascii="Times New Roman" w:hAnsi="Times New Roman" w:cs="Times New Roman"/>
          <w:b/>
          <w:bCs/>
        </w:rPr>
        <w:t>Бабушка.</w:t>
      </w:r>
      <w:r w:rsidRPr="002C2294">
        <w:rPr>
          <w:rFonts w:ascii="Times New Roman" w:hAnsi="Times New Roman" w:cs="Times New Roman"/>
        </w:rPr>
        <w:t> Ну, готовы? Давайте гадать. Кладите что-нибудь в блюдо.</w:t>
      </w:r>
    </w:p>
    <w:p w:rsidR="002C5A0B" w:rsidRPr="002C2294" w:rsidRDefault="002C5A0B" w:rsidP="002C2294">
      <w:pPr>
        <w:jc w:val="both"/>
        <w:rPr>
          <w:rFonts w:ascii="Times New Roman" w:hAnsi="Times New Roman" w:cs="Times New Roman"/>
        </w:rPr>
      </w:pPr>
      <w:r w:rsidRPr="002C2294">
        <w:rPr>
          <w:rFonts w:ascii="Times New Roman" w:hAnsi="Times New Roman" w:cs="Times New Roman"/>
          <w:i/>
          <w:iCs/>
        </w:rPr>
        <w:t>Девочки каждая складывают в блюдо: Наташа — сережку из ушка, Лиза — колечко, Светлана снимает с шеи маленькие бусы.</w:t>
      </w:r>
    </w:p>
    <w:p w:rsidR="002C5A0B" w:rsidRPr="002C2294" w:rsidRDefault="002C5A0B" w:rsidP="002C2294">
      <w:pPr>
        <w:jc w:val="both"/>
        <w:rPr>
          <w:rFonts w:ascii="Times New Roman" w:hAnsi="Times New Roman" w:cs="Times New Roman"/>
        </w:rPr>
      </w:pPr>
      <w:r w:rsidRPr="002C2294">
        <w:rPr>
          <w:rFonts w:ascii="Times New Roman" w:hAnsi="Times New Roman" w:cs="Times New Roman"/>
          <w:b/>
          <w:bCs/>
        </w:rPr>
        <w:t>Лиза.</w:t>
      </w:r>
      <w:r w:rsidRPr="002C2294">
        <w:rPr>
          <w:rFonts w:ascii="Times New Roman" w:hAnsi="Times New Roman" w:cs="Times New Roman"/>
        </w:rPr>
        <w:t> А Ванечке нечего положить. Он не будет гадать.</w:t>
      </w:r>
    </w:p>
    <w:p w:rsidR="002C5A0B" w:rsidRPr="002C2294" w:rsidRDefault="002C5A0B" w:rsidP="002C2294">
      <w:pPr>
        <w:jc w:val="both"/>
        <w:rPr>
          <w:rFonts w:ascii="Times New Roman" w:hAnsi="Times New Roman" w:cs="Times New Roman"/>
        </w:rPr>
      </w:pPr>
      <w:r w:rsidRPr="002C2294">
        <w:rPr>
          <w:rFonts w:ascii="Times New Roman" w:hAnsi="Times New Roman" w:cs="Times New Roman"/>
          <w:b/>
          <w:bCs/>
        </w:rPr>
        <w:t>Ванечка.</w:t>
      </w:r>
      <w:r w:rsidRPr="002C2294">
        <w:rPr>
          <w:rFonts w:ascii="Times New Roman" w:hAnsi="Times New Roman" w:cs="Times New Roman"/>
        </w:rPr>
        <w:t> Нет, буду. У меня есть брелок от ключей. (Кладет брелок в блюдо.)</w:t>
      </w:r>
    </w:p>
    <w:p w:rsidR="002C5A0B" w:rsidRPr="002C2294" w:rsidRDefault="002C5A0B" w:rsidP="002C2294">
      <w:pPr>
        <w:jc w:val="both"/>
        <w:rPr>
          <w:rFonts w:ascii="Times New Roman" w:hAnsi="Times New Roman" w:cs="Times New Roman"/>
        </w:rPr>
      </w:pPr>
      <w:r w:rsidRPr="002C2294">
        <w:rPr>
          <w:rFonts w:ascii="Times New Roman" w:hAnsi="Times New Roman" w:cs="Times New Roman"/>
          <w:b/>
          <w:bCs/>
        </w:rPr>
        <w:t>Бабушка.</w:t>
      </w:r>
      <w:r w:rsidRPr="002C2294">
        <w:rPr>
          <w:rFonts w:ascii="Times New Roman" w:hAnsi="Times New Roman" w:cs="Times New Roman"/>
        </w:rPr>
        <w:t> Вот и славно, молодцы. (Начинает петь песенку на любой, самый незатейливый мотив.)</w:t>
      </w:r>
    </w:p>
    <w:p w:rsidR="002C5A0B" w:rsidRPr="002C2294" w:rsidRDefault="002C5A0B" w:rsidP="002C2294">
      <w:pPr>
        <w:rPr>
          <w:rFonts w:ascii="Times New Roman" w:hAnsi="Times New Roman" w:cs="Times New Roman"/>
        </w:rPr>
      </w:pPr>
      <w:r w:rsidRPr="002C2294">
        <w:rPr>
          <w:rFonts w:ascii="Times New Roman" w:hAnsi="Times New Roman" w:cs="Times New Roman"/>
        </w:rPr>
        <w:lastRenderedPageBreak/>
        <w:t>Мы споем подблюдну песню,</w:t>
      </w:r>
      <w:r w:rsidRPr="002C2294">
        <w:rPr>
          <w:rFonts w:ascii="Times New Roman" w:hAnsi="Times New Roman" w:cs="Times New Roman"/>
        </w:rPr>
        <w:br/>
        <w:t>Каждому в ней есть черед,</w:t>
      </w:r>
      <w:r w:rsidRPr="002C2294">
        <w:rPr>
          <w:rFonts w:ascii="Times New Roman" w:hAnsi="Times New Roman" w:cs="Times New Roman"/>
        </w:rPr>
        <w:br/>
        <w:t>Очень всем нам интересно,</w:t>
      </w:r>
      <w:r w:rsidRPr="002C2294">
        <w:rPr>
          <w:rFonts w:ascii="Times New Roman" w:hAnsi="Times New Roman" w:cs="Times New Roman"/>
        </w:rPr>
        <w:br/>
        <w:t>Что год новый принесет.</w:t>
      </w:r>
      <w:r w:rsidRPr="002C2294">
        <w:rPr>
          <w:rFonts w:ascii="Times New Roman" w:hAnsi="Times New Roman" w:cs="Times New Roman"/>
        </w:rPr>
        <w:br/>
      </w:r>
      <w:r w:rsidRPr="002C2294">
        <w:rPr>
          <w:rFonts w:ascii="Times New Roman" w:hAnsi="Times New Roman" w:cs="Times New Roman"/>
        </w:rPr>
        <w:br/>
        <w:t>Если ты учил, трудился,</w:t>
      </w:r>
      <w:r w:rsidRPr="002C2294">
        <w:rPr>
          <w:rFonts w:ascii="Times New Roman" w:hAnsi="Times New Roman" w:cs="Times New Roman"/>
        </w:rPr>
        <w:br/>
        <w:t>Можешь ты спокойно спать.</w:t>
      </w:r>
      <w:r w:rsidRPr="002C2294">
        <w:rPr>
          <w:rFonts w:ascii="Times New Roman" w:hAnsi="Times New Roman" w:cs="Times New Roman"/>
        </w:rPr>
        <w:br/>
        <w:t>Твой дневник "развеселился" -</w:t>
      </w:r>
      <w:r w:rsidRPr="002C2294">
        <w:rPr>
          <w:rFonts w:ascii="Times New Roman" w:hAnsi="Times New Roman" w:cs="Times New Roman"/>
        </w:rPr>
        <w:br/>
        <w:t>В нем оценки — только "пять"</w:t>
      </w:r>
      <w:r w:rsidRPr="002C2294">
        <w:rPr>
          <w:rFonts w:ascii="Times New Roman" w:hAnsi="Times New Roman" w:cs="Times New Roman"/>
        </w:rPr>
        <w:br/>
      </w:r>
      <w:r w:rsidRPr="002C2294">
        <w:rPr>
          <w:rFonts w:ascii="Times New Roman" w:hAnsi="Times New Roman" w:cs="Times New Roman"/>
        </w:rPr>
        <w:br/>
        <w:t>А тебе грустить, наверно:</w:t>
      </w:r>
      <w:r w:rsidRPr="002C2294">
        <w:rPr>
          <w:rFonts w:ascii="Times New Roman" w:hAnsi="Times New Roman" w:cs="Times New Roman"/>
        </w:rPr>
        <w:br/>
        <w:t>Целый день ты во дворе,</w:t>
      </w:r>
      <w:r w:rsidRPr="002C2294">
        <w:rPr>
          <w:rFonts w:ascii="Times New Roman" w:hAnsi="Times New Roman" w:cs="Times New Roman"/>
        </w:rPr>
        <w:br/>
        <w:t>И поэтому, поверь мне,</w:t>
      </w:r>
      <w:r w:rsidRPr="002C2294">
        <w:rPr>
          <w:rFonts w:ascii="Times New Roman" w:hAnsi="Times New Roman" w:cs="Times New Roman"/>
        </w:rPr>
        <w:br/>
        <w:t>"Два" да "три" бегут к тебе.</w:t>
      </w:r>
      <w:r w:rsidRPr="002C2294">
        <w:rPr>
          <w:rFonts w:ascii="Times New Roman" w:hAnsi="Times New Roman" w:cs="Times New Roman"/>
        </w:rPr>
        <w:br/>
      </w:r>
      <w:r w:rsidRPr="002C2294">
        <w:rPr>
          <w:rFonts w:ascii="Times New Roman" w:hAnsi="Times New Roman" w:cs="Times New Roman"/>
        </w:rPr>
        <w:br/>
        <w:t>Куклу новую с кудрями</w:t>
      </w:r>
      <w:r w:rsidRPr="002C2294">
        <w:rPr>
          <w:rFonts w:ascii="Times New Roman" w:hAnsi="Times New Roman" w:cs="Times New Roman"/>
        </w:rPr>
        <w:br/>
        <w:t>Мама дочке принесет,</w:t>
      </w:r>
      <w:r w:rsidRPr="002C2294">
        <w:rPr>
          <w:rFonts w:ascii="Times New Roman" w:hAnsi="Times New Roman" w:cs="Times New Roman"/>
        </w:rPr>
        <w:br/>
        <w:t>А тебе мешок с сластями,</w:t>
      </w:r>
      <w:r w:rsidRPr="002C2294">
        <w:rPr>
          <w:rFonts w:ascii="Times New Roman" w:hAnsi="Times New Roman" w:cs="Times New Roman"/>
        </w:rPr>
        <w:br/>
        <w:t>С белой мачтой пароход.</w:t>
      </w:r>
      <w:r w:rsidRPr="002C2294">
        <w:rPr>
          <w:rFonts w:ascii="Times New Roman" w:hAnsi="Times New Roman" w:cs="Times New Roman"/>
        </w:rPr>
        <w:br/>
      </w:r>
      <w:r w:rsidRPr="002C2294">
        <w:rPr>
          <w:rFonts w:ascii="Times New Roman" w:hAnsi="Times New Roman" w:cs="Times New Roman"/>
        </w:rPr>
        <w:br/>
        <w:t>А тебе конструктор будет</w:t>
      </w:r>
      <w:r w:rsidRPr="002C2294">
        <w:rPr>
          <w:rFonts w:ascii="Times New Roman" w:hAnsi="Times New Roman" w:cs="Times New Roman"/>
        </w:rPr>
        <w:br/>
        <w:t>(Дедушка давно купил),</w:t>
      </w:r>
      <w:r w:rsidRPr="002C2294">
        <w:rPr>
          <w:rFonts w:ascii="Times New Roman" w:hAnsi="Times New Roman" w:cs="Times New Roman"/>
        </w:rPr>
        <w:br/>
        <w:t>Торт большой тебе на блюде.</w:t>
      </w:r>
      <w:r w:rsidRPr="002C2294">
        <w:rPr>
          <w:rFonts w:ascii="Times New Roman" w:hAnsi="Times New Roman" w:cs="Times New Roman"/>
        </w:rPr>
        <w:br/>
        <w:t>Шоколадок и пастил.</w:t>
      </w:r>
      <w:r w:rsidRPr="002C2294">
        <w:rPr>
          <w:rFonts w:ascii="Times New Roman" w:hAnsi="Times New Roman" w:cs="Times New Roman"/>
        </w:rPr>
        <w:br/>
      </w:r>
      <w:r w:rsidRPr="002C2294">
        <w:rPr>
          <w:rFonts w:ascii="Times New Roman" w:hAnsi="Times New Roman" w:cs="Times New Roman"/>
        </w:rPr>
        <w:br/>
        <w:t>Будешь скоро ты доволен,</w:t>
      </w:r>
      <w:r w:rsidRPr="002C2294">
        <w:rPr>
          <w:rFonts w:ascii="Times New Roman" w:hAnsi="Times New Roman" w:cs="Times New Roman"/>
        </w:rPr>
        <w:br/>
        <w:t>Песня так сулит тебе:</w:t>
      </w:r>
      <w:r w:rsidRPr="002C2294">
        <w:rPr>
          <w:rFonts w:ascii="Times New Roman" w:hAnsi="Times New Roman" w:cs="Times New Roman"/>
        </w:rPr>
        <w:br/>
        <w:t>Доведется в Черном море</w:t>
      </w:r>
      <w:r w:rsidRPr="002C2294">
        <w:rPr>
          <w:rFonts w:ascii="Times New Roman" w:hAnsi="Times New Roman" w:cs="Times New Roman"/>
        </w:rPr>
        <w:br/>
        <w:t>Покачаться на волне.</w:t>
      </w:r>
      <w:r w:rsidRPr="002C2294">
        <w:rPr>
          <w:rFonts w:ascii="Times New Roman" w:hAnsi="Times New Roman" w:cs="Times New Roman"/>
        </w:rPr>
        <w:br/>
      </w:r>
      <w:r w:rsidRPr="002C2294">
        <w:rPr>
          <w:rFonts w:ascii="Times New Roman" w:hAnsi="Times New Roman" w:cs="Times New Roman"/>
        </w:rPr>
        <w:br/>
        <w:t>Правда ль, ложь сие гаданье —</w:t>
      </w:r>
      <w:r w:rsidRPr="002C2294">
        <w:rPr>
          <w:rFonts w:ascii="Times New Roman" w:hAnsi="Times New Roman" w:cs="Times New Roman"/>
        </w:rPr>
        <w:br/>
        <w:t>Нам придется только ждать.</w:t>
      </w:r>
      <w:r w:rsidRPr="002C2294">
        <w:rPr>
          <w:rFonts w:ascii="Times New Roman" w:hAnsi="Times New Roman" w:cs="Times New Roman"/>
        </w:rPr>
        <w:br/>
        <w:t>Ну, а как гласит преданье,</w:t>
      </w:r>
      <w:r w:rsidRPr="002C2294">
        <w:rPr>
          <w:rFonts w:ascii="Times New Roman" w:hAnsi="Times New Roman" w:cs="Times New Roman"/>
        </w:rPr>
        <w:br/>
        <w:t>Песне надо доверять.</w:t>
      </w:r>
    </w:p>
    <w:p w:rsidR="002C5A0B" w:rsidRPr="002C2294" w:rsidRDefault="002C5A0B" w:rsidP="002C2294">
      <w:pPr>
        <w:jc w:val="both"/>
        <w:rPr>
          <w:rFonts w:ascii="Times New Roman" w:hAnsi="Times New Roman" w:cs="Times New Roman"/>
        </w:rPr>
      </w:pPr>
      <w:r w:rsidRPr="002C2294">
        <w:rPr>
          <w:rFonts w:ascii="Times New Roman" w:hAnsi="Times New Roman" w:cs="Times New Roman"/>
          <w:i/>
          <w:iCs/>
        </w:rPr>
        <w:t>Во время песни дети очень оживлены, смеются, радуются предсказаниям.</w:t>
      </w:r>
    </w:p>
    <w:p w:rsidR="002C5A0B" w:rsidRPr="002C2294" w:rsidRDefault="002C5A0B" w:rsidP="002C2294">
      <w:pPr>
        <w:jc w:val="both"/>
        <w:rPr>
          <w:rFonts w:ascii="Times New Roman" w:hAnsi="Times New Roman" w:cs="Times New Roman"/>
        </w:rPr>
      </w:pPr>
      <w:r w:rsidRPr="002C2294">
        <w:rPr>
          <w:rFonts w:ascii="Times New Roman" w:hAnsi="Times New Roman" w:cs="Times New Roman"/>
          <w:b/>
          <w:bCs/>
        </w:rPr>
        <w:t>Бабушка.</w:t>
      </w:r>
      <w:r w:rsidRPr="002C2294">
        <w:rPr>
          <w:rFonts w:ascii="Times New Roman" w:hAnsi="Times New Roman" w:cs="Times New Roman"/>
        </w:rPr>
        <w:t> Ну что, нагадались?</w:t>
      </w:r>
    </w:p>
    <w:p w:rsidR="002C5A0B" w:rsidRPr="002C2294" w:rsidRDefault="002C5A0B" w:rsidP="002C2294">
      <w:pPr>
        <w:jc w:val="both"/>
        <w:rPr>
          <w:rFonts w:ascii="Times New Roman" w:hAnsi="Times New Roman" w:cs="Times New Roman"/>
        </w:rPr>
      </w:pPr>
      <w:r w:rsidRPr="002C2294">
        <w:rPr>
          <w:rFonts w:ascii="Times New Roman" w:hAnsi="Times New Roman" w:cs="Times New Roman"/>
          <w:b/>
          <w:bCs/>
        </w:rPr>
        <w:t>Дети (почти в один голос).</w:t>
      </w:r>
      <w:r w:rsidRPr="002C2294">
        <w:rPr>
          <w:rFonts w:ascii="Times New Roman" w:hAnsi="Times New Roman" w:cs="Times New Roman"/>
        </w:rPr>
        <w:t> Здорово! Как весело! Как интересно!</w:t>
      </w:r>
    </w:p>
    <w:p w:rsidR="002C5A0B" w:rsidRPr="002C2294" w:rsidRDefault="002C5A0B" w:rsidP="002C2294">
      <w:pPr>
        <w:jc w:val="both"/>
        <w:rPr>
          <w:rFonts w:ascii="Times New Roman" w:hAnsi="Times New Roman" w:cs="Times New Roman"/>
        </w:rPr>
      </w:pPr>
      <w:r w:rsidRPr="002C2294">
        <w:rPr>
          <w:rFonts w:ascii="Times New Roman" w:hAnsi="Times New Roman" w:cs="Times New Roman"/>
          <w:b/>
          <w:bCs/>
        </w:rPr>
        <w:t>Наташа.</w:t>
      </w:r>
      <w:r w:rsidRPr="002C2294">
        <w:rPr>
          <w:rFonts w:ascii="Times New Roman" w:hAnsi="Times New Roman" w:cs="Times New Roman"/>
        </w:rPr>
        <w:t> А давайте погадаем как-нибудь еще.</w:t>
      </w:r>
    </w:p>
    <w:p w:rsidR="002C5A0B" w:rsidRPr="002C2294" w:rsidRDefault="002C5A0B" w:rsidP="002C2294">
      <w:pPr>
        <w:jc w:val="both"/>
        <w:rPr>
          <w:rFonts w:ascii="Times New Roman" w:hAnsi="Times New Roman" w:cs="Times New Roman"/>
        </w:rPr>
      </w:pPr>
      <w:r w:rsidRPr="002C2294">
        <w:rPr>
          <w:rFonts w:ascii="Times New Roman" w:hAnsi="Times New Roman" w:cs="Times New Roman"/>
          <w:b/>
          <w:bCs/>
        </w:rPr>
        <w:t>Лиза.</w:t>
      </w:r>
      <w:r w:rsidRPr="002C2294">
        <w:rPr>
          <w:rFonts w:ascii="Times New Roman" w:hAnsi="Times New Roman" w:cs="Times New Roman"/>
        </w:rPr>
        <w:t> Да, бабушка, пожалуйста, еще.</w:t>
      </w:r>
    </w:p>
    <w:p w:rsidR="002C5A0B" w:rsidRPr="002C2294" w:rsidRDefault="002C5A0B" w:rsidP="002C2294">
      <w:pPr>
        <w:jc w:val="both"/>
        <w:rPr>
          <w:rFonts w:ascii="Times New Roman" w:hAnsi="Times New Roman" w:cs="Times New Roman"/>
        </w:rPr>
      </w:pPr>
      <w:r w:rsidRPr="002C2294">
        <w:rPr>
          <w:rFonts w:ascii="Times New Roman" w:hAnsi="Times New Roman" w:cs="Times New Roman"/>
          <w:b/>
          <w:bCs/>
        </w:rPr>
        <w:t>Бабушка.</w:t>
      </w:r>
      <w:r w:rsidRPr="002C2294">
        <w:rPr>
          <w:rFonts w:ascii="Times New Roman" w:hAnsi="Times New Roman" w:cs="Times New Roman"/>
        </w:rPr>
        <w:t> Как же мне с вами еще погадать? Разве что на платке?</w:t>
      </w:r>
    </w:p>
    <w:p w:rsidR="002C5A0B" w:rsidRPr="002C2294" w:rsidRDefault="002C5A0B" w:rsidP="002C2294">
      <w:pPr>
        <w:jc w:val="both"/>
        <w:rPr>
          <w:rFonts w:ascii="Times New Roman" w:hAnsi="Times New Roman" w:cs="Times New Roman"/>
        </w:rPr>
      </w:pPr>
      <w:r w:rsidRPr="002C2294">
        <w:rPr>
          <w:rFonts w:ascii="Times New Roman" w:hAnsi="Times New Roman" w:cs="Times New Roman"/>
          <w:b/>
          <w:bCs/>
        </w:rPr>
        <w:t>Светлана.</w:t>
      </w:r>
      <w:r w:rsidRPr="002C2294">
        <w:rPr>
          <w:rFonts w:ascii="Times New Roman" w:hAnsi="Times New Roman" w:cs="Times New Roman"/>
        </w:rPr>
        <w:t> А как это, бабушка? Расскажи.</w:t>
      </w:r>
    </w:p>
    <w:p w:rsidR="002C5A0B" w:rsidRPr="002C2294" w:rsidRDefault="002C5A0B" w:rsidP="002C2294">
      <w:pPr>
        <w:jc w:val="both"/>
        <w:rPr>
          <w:rFonts w:ascii="Times New Roman" w:hAnsi="Times New Roman" w:cs="Times New Roman"/>
        </w:rPr>
      </w:pPr>
      <w:r w:rsidRPr="002C2294">
        <w:rPr>
          <w:rFonts w:ascii="Times New Roman" w:hAnsi="Times New Roman" w:cs="Times New Roman"/>
          <w:b/>
          <w:bCs/>
        </w:rPr>
        <w:t>Лиза.</w:t>
      </w:r>
      <w:r w:rsidRPr="002C2294">
        <w:rPr>
          <w:rFonts w:ascii="Times New Roman" w:hAnsi="Times New Roman" w:cs="Times New Roman"/>
        </w:rPr>
        <w:t> Покажи, погадай с нами.</w:t>
      </w:r>
    </w:p>
    <w:p w:rsidR="002C5A0B" w:rsidRPr="002C2294" w:rsidRDefault="002C5A0B" w:rsidP="002C2294">
      <w:pPr>
        <w:jc w:val="both"/>
        <w:rPr>
          <w:rFonts w:ascii="Times New Roman" w:hAnsi="Times New Roman" w:cs="Times New Roman"/>
        </w:rPr>
      </w:pPr>
      <w:r w:rsidRPr="002C2294">
        <w:rPr>
          <w:rFonts w:ascii="Times New Roman" w:hAnsi="Times New Roman" w:cs="Times New Roman"/>
          <w:i/>
          <w:iCs/>
        </w:rPr>
        <w:t>На столе расстилается платок, по его четырем углам бабушка расставляет чашечку с сахаром, чашечку с солью, кладет кусочек хлеба, колечко.</w:t>
      </w:r>
    </w:p>
    <w:p w:rsidR="002C5A0B" w:rsidRPr="002C2294" w:rsidRDefault="002C5A0B" w:rsidP="002C2294">
      <w:pPr>
        <w:jc w:val="both"/>
        <w:rPr>
          <w:rFonts w:ascii="Times New Roman" w:hAnsi="Times New Roman" w:cs="Times New Roman"/>
        </w:rPr>
      </w:pPr>
      <w:r w:rsidRPr="002C2294">
        <w:rPr>
          <w:rFonts w:ascii="Times New Roman" w:hAnsi="Times New Roman" w:cs="Times New Roman"/>
          <w:b/>
          <w:bCs/>
        </w:rPr>
        <w:t>Бабушка.</w:t>
      </w:r>
      <w:r w:rsidRPr="002C2294">
        <w:rPr>
          <w:rFonts w:ascii="Times New Roman" w:hAnsi="Times New Roman" w:cs="Times New Roman"/>
        </w:rPr>
        <w:t> Ну, кто первый?</w:t>
      </w:r>
    </w:p>
    <w:p w:rsidR="002C5A0B" w:rsidRPr="002C2294" w:rsidRDefault="002C5A0B" w:rsidP="002C2294">
      <w:pPr>
        <w:jc w:val="both"/>
        <w:rPr>
          <w:rFonts w:ascii="Times New Roman" w:hAnsi="Times New Roman" w:cs="Times New Roman"/>
        </w:rPr>
      </w:pPr>
      <w:r w:rsidRPr="002C2294">
        <w:rPr>
          <w:rFonts w:ascii="Times New Roman" w:hAnsi="Times New Roman" w:cs="Times New Roman"/>
          <w:b/>
          <w:bCs/>
        </w:rPr>
        <w:t>Лиза.</w:t>
      </w:r>
      <w:r w:rsidRPr="002C2294">
        <w:rPr>
          <w:rFonts w:ascii="Times New Roman" w:hAnsi="Times New Roman" w:cs="Times New Roman"/>
        </w:rPr>
        <w:t> Пусть Ванечка попробует, а вдруг ему колечко выпадет.</w:t>
      </w:r>
    </w:p>
    <w:p w:rsidR="002C5A0B" w:rsidRPr="002C2294" w:rsidRDefault="002C5A0B" w:rsidP="002C2294">
      <w:pPr>
        <w:jc w:val="both"/>
        <w:rPr>
          <w:rFonts w:ascii="Times New Roman" w:hAnsi="Times New Roman" w:cs="Times New Roman"/>
        </w:rPr>
      </w:pPr>
      <w:r w:rsidRPr="002C2294">
        <w:rPr>
          <w:rFonts w:ascii="Times New Roman" w:hAnsi="Times New Roman" w:cs="Times New Roman"/>
          <w:i/>
          <w:iCs/>
        </w:rPr>
        <w:lastRenderedPageBreak/>
        <w:t>Девочки смеются.</w:t>
      </w:r>
    </w:p>
    <w:p w:rsidR="002C5A0B" w:rsidRPr="002C2294" w:rsidRDefault="002C5A0B" w:rsidP="002C2294">
      <w:pPr>
        <w:jc w:val="both"/>
        <w:rPr>
          <w:rFonts w:ascii="Times New Roman" w:hAnsi="Times New Roman" w:cs="Times New Roman"/>
        </w:rPr>
      </w:pPr>
      <w:r w:rsidRPr="002C2294">
        <w:rPr>
          <w:rFonts w:ascii="Times New Roman" w:hAnsi="Times New Roman" w:cs="Times New Roman"/>
          <w:b/>
          <w:bCs/>
        </w:rPr>
        <w:t>Бабушка.</w:t>
      </w:r>
      <w:r w:rsidRPr="002C2294">
        <w:rPr>
          <w:rFonts w:ascii="Times New Roman" w:hAnsi="Times New Roman" w:cs="Times New Roman"/>
        </w:rPr>
        <w:t> Вот, Лиза, тебе первой и погадаем, чтобы ты над Ванечкой не шутила.</w:t>
      </w:r>
    </w:p>
    <w:p w:rsidR="002C5A0B" w:rsidRPr="002C2294" w:rsidRDefault="002C5A0B" w:rsidP="002C2294">
      <w:pPr>
        <w:jc w:val="both"/>
        <w:rPr>
          <w:rFonts w:ascii="Times New Roman" w:hAnsi="Times New Roman" w:cs="Times New Roman"/>
        </w:rPr>
      </w:pPr>
      <w:r w:rsidRPr="002C2294">
        <w:rPr>
          <w:rFonts w:ascii="Times New Roman" w:hAnsi="Times New Roman" w:cs="Times New Roman"/>
          <w:i/>
          <w:iCs/>
        </w:rPr>
        <w:t>Бабушка завязывает Лизе глаза, а сама между тем переставляет предметы на платке.</w:t>
      </w:r>
    </w:p>
    <w:p w:rsidR="002C5A0B" w:rsidRPr="002C2294" w:rsidRDefault="002C5A0B" w:rsidP="002C2294">
      <w:pPr>
        <w:jc w:val="both"/>
        <w:rPr>
          <w:rFonts w:ascii="Times New Roman" w:hAnsi="Times New Roman" w:cs="Times New Roman"/>
        </w:rPr>
      </w:pPr>
      <w:r w:rsidRPr="002C2294">
        <w:rPr>
          <w:rFonts w:ascii="Times New Roman" w:hAnsi="Times New Roman" w:cs="Times New Roman"/>
          <w:b/>
          <w:bCs/>
        </w:rPr>
        <w:t>Бабушка.</w:t>
      </w:r>
      <w:r w:rsidRPr="002C2294">
        <w:rPr>
          <w:rFonts w:ascii="Times New Roman" w:hAnsi="Times New Roman" w:cs="Times New Roman"/>
        </w:rPr>
        <w:t> Как, Лиза, готова? (Ведет девочку к столу.) Выбирай.</w:t>
      </w:r>
    </w:p>
    <w:p w:rsidR="002C5A0B" w:rsidRPr="002C2294" w:rsidRDefault="002C5A0B" w:rsidP="002C2294">
      <w:pPr>
        <w:jc w:val="both"/>
        <w:rPr>
          <w:rFonts w:ascii="Times New Roman" w:hAnsi="Times New Roman" w:cs="Times New Roman"/>
        </w:rPr>
      </w:pPr>
      <w:r w:rsidRPr="002C2294">
        <w:rPr>
          <w:rFonts w:ascii="Times New Roman" w:hAnsi="Times New Roman" w:cs="Times New Roman"/>
          <w:i/>
          <w:iCs/>
        </w:rPr>
        <w:t>Лиза некоторое время не решается, затем берет в руки чашечку с сахаром.</w:t>
      </w:r>
    </w:p>
    <w:p w:rsidR="002C5A0B" w:rsidRPr="002C2294" w:rsidRDefault="002C5A0B" w:rsidP="002C2294">
      <w:pPr>
        <w:jc w:val="both"/>
        <w:rPr>
          <w:rFonts w:ascii="Times New Roman" w:hAnsi="Times New Roman" w:cs="Times New Roman"/>
        </w:rPr>
      </w:pPr>
      <w:r w:rsidRPr="002C2294">
        <w:rPr>
          <w:rFonts w:ascii="Times New Roman" w:hAnsi="Times New Roman" w:cs="Times New Roman"/>
          <w:b/>
          <w:bCs/>
        </w:rPr>
        <w:t>Бабушка.</w:t>
      </w:r>
      <w:r w:rsidRPr="002C2294">
        <w:rPr>
          <w:rFonts w:ascii="Times New Roman" w:hAnsi="Times New Roman" w:cs="Times New Roman"/>
        </w:rPr>
        <w:t> Ну, что ж, Лиза, хорошо, жизнь тебя ожидает хорошая, сладкая.</w:t>
      </w:r>
    </w:p>
    <w:p w:rsidR="002C5A0B" w:rsidRPr="002C2294" w:rsidRDefault="002C5A0B" w:rsidP="002C2294">
      <w:pPr>
        <w:jc w:val="both"/>
        <w:rPr>
          <w:rFonts w:ascii="Times New Roman" w:hAnsi="Times New Roman" w:cs="Times New Roman"/>
        </w:rPr>
      </w:pPr>
      <w:r w:rsidRPr="002C2294">
        <w:rPr>
          <w:rFonts w:ascii="Times New Roman" w:hAnsi="Times New Roman" w:cs="Times New Roman"/>
          <w:b/>
          <w:bCs/>
        </w:rPr>
        <w:t>Ванечка.</w:t>
      </w:r>
      <w:r w:rsidRPr="002C2294">
        <w:rPr>
          <w:rFonts w:ascii="Times New Roman" w:hAnsi="Times New Roman" w:cs="Times New Roman"/>
        </w:rPr>
        <w:t> А нельзя узнать, получит ли Лиза двойку по литературе?</w:t>
      </w:r>
    </w:p>
    <w:p w:rsidR="002C5A0B" w:rsidRPr="002C2294" w:rsidRDefault="002C5A0B" w:rsidP="002C2294">
      <w:pPr>
        <w:jc w:val="both"/>
        <w:rPr>
          <w:rFonts w:ascii="Times New Roman" w:hAnsi="Times New Roman" w:cs="Times New Roman"/>
        </w:rPr>
      </w:pPr>
      <w:r w:rsidRPr="002C2294">
        <w:rPr>
          <w:rFonts w:ascii="Times New Roman" w:hAnsi="Times New Roman" w:cs="Times New Roman"/>
          <w:i/>
          <w:iCs/>
        </w:rPr>
        <w:t>Девочки смеются.</w:t>
      </w:r>
    </w:p>
    <w:p w:rsidR="002C5A0B" w:rsidRPr="002C2294" w:rsidRDefault="002C5A0B" w:rsidP="002C2294">
      <w:pPr>
        <w:jc w:val="both"/>
        <w:rPr>
          <w:rFonts w:ascii="Times New Roman" w:hAnsi="Times New Roman" w:cs="Times New Roman"/>
        </w:rPr>
      </w:pPr>
      <w:r w:rsidRPr="002C2294">
        <w:rPr>
          <w:rFonts w:ascii="Times New Roman" w:hAnsi="Times New Roman" w:cs="Times New Roman"/>
          <w:b/>
          <w:bCs/>
        </w:rPr>
        <w:t>Бабушка.</w:t>
      </w:r>
      <w:r w:rsidRPr="002C2294">
        <w:rPr>
          <w:rFonts w:ascii="Times New Roman" w:hAnsi="Times New Roman" w:cs="Times New Roman"/>
        </w:rPr>
        <w:t> А это, Ванечка, я тебе и без гадания скажу. Если не будет учить, конечно, получит. А русскую литературу надо очень любить и изучать ее хорошо, а главное, много читать. Тогда и без меня про все знать будете, и про гадания, и про праздники.</w:t>
      </w:r>
    </w:p>
    <w:p w:rsidR="002C5A0B" w:rsidRPr="002C2294" w:rsidRDefault="002C5A0B" w:rsidP="002C2294">
      <w:pPr>
        <w:jc w:val="both"/>
        <w:rPr>
          <w:rFonts w:ascii="Times New Roman" w:hAnsi="Times New Roman" w:cs="Times New Roman"/>
        </w:rPr>
      </w:pPr>
      <w:r w:rsidRPr="002C2294">
        <w:rPr>
          <w:rFonts w:ascii="Times New Roman" w:hAnsi="Times New Roman" w:cs="Times New Roman"/>
          <w:i/>
          <w:iCs/>
        </w:rPr>
        <w:t>Дальше гадают Наташа и Светлана. Одной достается кусочек хлеба, другой — опять чашечка с сахаром.</w:t>
      </w:r>
    </w:p>
    <w:p w:rsidR="002C5A0B" w:rsidRPr="002C2294" w:rsidRDefault="002C5A0B" w:rsidP="002C2294">
      <w:pPr>
        <w:jc w:val="both"/>
        <w:rPr>
          <w:rFonts w:ascii="Times New Roman" w:hAnsi="Times New Roman" w:cs="Times New Roman"/>
        </w:rPr>
      </w:pPr>
      <w:r w:rsidRPr="002C2294">
        <w:rPr>
          <w:rFonts w:ascii="Times New Roman" w:hAnsi="Times New Roman" w:cs="Times New Roman"/>
          <w:b/>
          <w:bCs/>
        </w:rPr>
        <w:t>Бабушка.</w:t>
      </w:r>
      <w:r w:rsidRPr="002C2294">
        <w:rPr>
          <w:rFonts w:ascii="Times New Roman" w:hAnsi="Times New Roman" w:cs="Times New Roman"/>
        </w:rPr>
        <w:t> Ну что ж, жизнь у вас будет хорошая.</w:t>
      </w:r>
    </w:p>
    <w:p w:rsidR="002C5A0B" w:rsidRPr="002C2294" w:rsidRDefault="002C5A0B" w:rsidP="002C2294">
      <w:pPr>
        <w:jc w:val="both"/>
        <w:rPr>
          <w:rFonts w:ascii="Times New Roman" w:hAnsi="Times New Roman" w:cs="Times New Roman"/>
        </w:rPr>
      </w:pPr>
      <w:r w:rsidRPr="002C2294">
        <w:rPr>
          <w:rFonts w:ascii="Times New Roman" w:hAnsi="Times New Roman" w:cs="Times New Roman"/>
        </w:rPr>
        <w:t>Последним гадает Ванечка, и ему действительно достается колечко. Все весело смеются.</w:t>
      </w:r>
    </w:p>
    <w:p w:rsidR="002C5A0B" w:rsidRPr="002C2294" w:rsidRDefault="002C5A0B" w:rsidP="002C2294">
      <w:pPr>
        <w:jc w:val="both"/>
        <w:rPr>
          <w:rFonts w:ascii="Times New Roman" w:hAnsi="Times New Roman" w:cs="Times New Roman"/>
        </w:rPr>
      </w:pPr>
      <w:r w:rsidRPr="002C2294">
        <w:rPr>
          <w:rFonts w:ascii="Times New Roman" w:hAnsi="Times New Roman" w:cs="Times New Roman"/>
          <w:b/>
          <w:bCs/>
        </w:rPr>
        <w:t>Ванечка (обращаясь к бабушке).</w:t>
      </w:r>
      <w:r w:rsidRPr="002C2294">
        <w:rPr>
          <w:rFonts w:ascii="Times New Roman" w:hAnsi="Times New Roman" w:cs="Times New Roman"/>
        </w:rPr>
        <w:t> Надо было на один угол роликовые коньки класть, я бы их сразу себе нагадал.</w:t>
      </w:r>
    </w:p>
    <w:p w:rsidR="002C5A0B" w:rsidRPr="002C2294" w:rsidRDefault="002C5A0B" w:rsidP="002C2294">
      <w:pPr>
        <w:jc w:val="both"/>
        <w:rPr>
          <w:rFonts w:ascii="Times New Roman" w:hAnsi="Times New Roman" w:cs="Times New Roman"/>
        </w:rPr>
      </w:pPr>
      <w:r w:rsidRPr="002C2294">
        <w:rPr>
          <w:rFonts w:ascii="Times New Roman" w:hAnsi="Times New Roman" w:cs="Times New Roman"/>
          <w:b/>
          <w:bCs/>
        </w:rPr>
        <w:t>Бабушка.</w:t>
      </w:r>
      <w:r w:rsidRPr="002C2294">
        <w:rPr>
          <w:rFonts w:ascii="Times New Roman" w:hAnsi="Times New Roman" w:cs="Times New Roman"/>
        </w:rPr>
        <w:t> Теперь, раз курицы у нас нет, башмачок тоже бросать не будем, и прохожих окликать не надо, пожалуй, что и хватит на сегодня. До следующих Святок!</w:t>
      </w:r>
    </w:p>
    <w:p w:rsidR="002C5A0B" w:rsidRPr="002C2294" w:rsidRDefault="002C5A0B" w:rsidP="002C2294">
      <w:pPr>
        <w:jc w:val="both"/>
        <w:rPr>
          <w:rFonts w:ascii="Times New Roman" w:hAnsi="Times New Roman" w:cs="Times New Roman"/>
        </w:rPr>
      </w:pPr>
    </w:p>
    <w:sectPr w:rsidR="002C5A0B" w:rsidRPr="002C2294" w:rsidSect="00051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75CC"/>
    <w:rsid w:val="00051DE9"/>
    <w:rsid w:val="000A64B1"/>
    <w:rsid w:val="001B687B"/>
    <w:rsid w:val="001E798F"/>
    <w:rsid w:val="00202A4D"/>
    <w:rsid w:val="00212682"/>
    <w:rsid w:val="0028538B"/>
    <w:rsid w:val="002C2294"/>
    <w:rsid w:val="002C5A0B"/>
    <w:rsid w:val="002C6081"/>
    <w:rsid w:val="003A3659"/>
    <w:rsid w:val="003E6079"/>
    <w:rsid w:val="0042370C"/>
    <w:rsid w:val="00447207"/>
    <w:rsid w:val="00471FD8"/>
    <w:rsid w:val="005634E8"/>
    <w:rsid w:val="006E0CED"/>
    <w:rsid w:val="006E18FB"/>
    <w:rsid w:val="0072015E"/>
    <w:rsid w:val="007775CC"/>
    <w:rsid w:val="00800230"/>
    <w:rsid w:val="00891D53"/>
    <w:rsid w:val="009D3983"/>
    <w:rsid w:val="00A16384"/>
    <w:rsid w:val="00A943A4"/>
    <w:rsid w:val="00B43599"/>
    <w:rsid w:val="00B70D4F"/>
    <w:rsid w:val="00D72820"/>
    <w:rsid w:val="00E14D9B"/>
    <w:rsid w:val="00EA00AA"/>
    <w:rsid w:val="00EE0EAE"/>
    <w:rsid w:val="00F37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2370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71FD8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A16384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9D3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72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28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0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01_09_1988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2067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Надежда</cp:lastModifiedBy>
  <cp:revision>7</cp:revision>
  <cp:lastPrinted>2021-10-25T05:21:00Z</cp:lastPrinted>
  <dcterms:created xsi:type="dcterms:W3CDTF">2021-10-24T18:33:00Z</dcterms:created>
  <dcterms:modified xsi:type="dcterms:W3CDTF">2021-10-25T16:53:00Z</dcterms:modified>
</cp:coreProperties>
</file>