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CC" w:rsidRDefault="007D19A6"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p>
    <w:p w:rsidR="002062CC" w:rsidRDefault="002062CC" w:rsidP="002062CC">
      <w:pPr>
        <w:spacing w:after="0" w:line="240" w:lineRule="auto"/>
        <w:jc w:val="center"/>
        <w:rPr>
          <w:rFonts w:ascii="Times New Roman" w:hAnsi="Times New Roman" w:cs="Times New Roman"/>
          <w:b/>
          <w:sz w:val="24"/>
          <w:szCs w:val="24"/>
        </w:rPr>
      </w:pPr>
      <w:r w:rsidRPr="002062CC">
        <w:rPr>
          <w:rFonts w:ascii="Times New Roman" w:hAnsi="Times New Roman" w:cs="Times New Roman"/>
          <w:b/>
          <w:sz w:val="24"/>
          <w:szCs w:val="24"/>
        </w:rPr>
        <w:t>Обучение школьников составлять вопросы к тексту  как один из путей формирования навыков смысло</w:t>
      </w:r>
      <w:r>
        <w:rPr>
          <w:rFonts w:ascii="Times New Roman" w:hAnsi="Times New Roman" w:cs="Times New Roman"/>
          <w:b/>
          <w:sz w:val="24"/>
          <w:szCs w:val="24"/>
        </w:rPr>
        <w:t>вого обучения на уроках истории</w:t>
      </w:r>
    </w:p>
    <w:p w:rsidR="002062CC" w:rsidRDefault="002062CC" w:rsidP="002062CC">
      <w:pPr>
        <w:spacing w:after="0" w:line="240" w:lineRule="auto"/>
        <w:jc w:val="center"/>
        <w:rPr>
          <w:rFonts w:ascii="Times New Roman" w:hAnsi="Times New Roman" w:cs="Times New Roman"/>
          <w:b/>
          <w:sz w:val="24"/>
          <w:szCs w:val="24"/>
        </w:rPr>
      </w:pPr>
    </w:p>
    <w:p w:rsidR="002062CC" w:rsidRDefault="002062CC" w:rsidP="002062CC">
      <w:pPr>
        <w:spacing w:after="0" w:line="240" w:lineRule="auto"/>
        <w:jc w:val="center"/>
        <w:rPr>
          <w:rFonts w:ascii="Times New Roman" w:hAnsi="Times New Roman" w:cs="Times New Roman"/>
          <w:b/>
          <w:sz w:val="24"/>
          <w:szCs w:val="24"/>
        </w:rPr>
      </w:pPr>
    </w:p>
    <w:p w:rsidR="002062CC" w:rsidRPr="002062CC" w:rsidRDefault="002062CC" w:rsidP="002062CC">
      <w:pPr>
        <w:spacing w:after="0" w:line="240" w:lineRule="auto"/>
        <w:jc w:val="both"/>
        <w:rPr>
          <w:rFonts w:ascii="Times New Roman" w:hAnsi="Times New Roman" w:cs="Times New Roman"/>
          <w:i/>
          <w:sz w:val="24"/>
          <w:szCs w:val="24"/>
        </w:rPr>
      </w:pPr>
      <w:r w:rsidRPr="002062CC">
        <w:rPr>
          <w:rFonts w:ascii="Times New Roman" w:hAnsi="Times New Roman" w:cs="Times New Roman"/>
          <w:i/>
          <w:sz w:val="24"/>
          <w:szCs w:val="24"/>
        </w:rPr>
        <w:t xml:space="preserve">                                                                               Из опыта работы учителя истории и                    </w:t>
      </w:r>
    </w:p>
    <w:p w:rsidR="002062CC" w:rsidRPr="002062CC" w:rsidRDefault="002062CC" w:rsidP="002062CC">
      <w:pPr>
        <w:spacing w:after="0" w:line="240" w:lineRule="auto"/>
        <w:jc w:val="both"/>
        <w:rPr>
          <w:rFonts w:ascii="Times New Roman" w:hAnsi="Times New Roman" w:cs="Times New Roman"/>
          <w:i/>
          <w:sz w:val="24"/>
          <w:szCs w:val="24"/>
        </w:rPr>
      </w:pPr>
      <w:r w:rsidRPr="002062CC">
        <w:rPr>
          <w:rFonts w:ascii="Times New Roman" w:hAnsi="Times New Roman" w:cs="Times New Roman"/>
          <w:i/>
          <w:sz w:val="24"/>
          <w:szCs w:val="24"/>
        </w:rPr>
        <w:t xml:space="preserve">                                                                       обществознания МБОУ «</w:t>
      </w:r>
      <w:proofErr w:type="spellStart"/>
      <w:r w:rsidRPr="002062CC">
        <w:rPr>
          <w:rFonts w:ascii="Times New Roman" w:hAnsi="Times New Roman" w:cs="Times New Roman"/>
          <w:i/>
          <w:sz w:val="24"/>
          <w:szCs w:val="24"/>
        </w:rPr>
        <w:t>Белогорская</w:t>
      </w:r>
      <w:proofErr w:type="spellEnd"/>
      <w:r w:rsidRPr="002062CC">
        <w:rPr>
          <w:rFonts w:ascii="Times New Roman" w:hAnsi="Times New Roman" w:cs="Times New Roman"/>
          <w:i/>
          <w:sz w:val="24"/>
          <w:szCs w:val="24"/>
        </w:rPr>
        <w:t xml:space="preserve"> СШ №3»</w:t>
      </w:r>
    </w:p>
    <w:p w:rsidR="002062CC" w:rsidRDefault="002062CC" w:rsidP="002062CC">
      <w:pPr>
        <w:spacing w:after="0" w:line="240" w:lineRule="auto"/>
        <w:jc w:val="both"/>
        <w:rPr>
          <w:rFonts w:ascii="Times New Roman" w:hAnsi="Times New Roman" w:cs="Times New Roman"/>
          <w:i/>
          <w:sz w:val="24"/>
          <w:szCs w:val="24"/>
        </w:rPr>
      </w:pPr>
      <w:r w:rsidRPr="002062CC">
        <w:rPr>
          <w:rFonts w:ascii="Times New Roman" w:hAnsi="Times New Roman" w:cs="Times New Roman"/>
          <w:i/>
          <w:sz w:val="24"/>
          <w:szCs w:val="24"/>
        </w:rPr>
        <w:t xml:space="preserve">                                                                   г</w:t>
      </w:r>
      <w:proofErr w:type="gramStart"/>
      <w:r w:rsidRPr="002062CC">
        <w:rPr>
          <w:rFonts w:ascii="Times New Roman" w:hAnsi="Times New Roman" w:cs="Times New Roman"/>
          <w:i/>
          <w:sz w:val="24"/>
          <w:szCs w:val="24"/>
        </w:rPr>
        <w:t>.Б</w:t>
      </w:r>
      <w:proofErr w:type="gramEnd"/>
      <w:r w:rsidRPr="002062CC">
        <w:rPr>
          <w:rFonts w:ascii="Times New Roman" w:hAnsi="Times New Roman" w:cs="Times New Roman"/>
          <w:i/>
          <w:sz w:val="24"/>
          <w:szCs w:val="24"/>
        </w:rPr>
        <w:t>елогорска Республики Крым Хомяковой Г.Н.</w:t>
      </w:r>
    </w:p>
    <w:p w:rsidR="002062CC" w:rsidRPr="002062CC" w:rsidRDefault="002062CC" w:rsidP="002062CC">
      <w:pPr>
        <w:spacing w:after="0" w:line="240" w:lineRule="auto"/>
        <w:jc w:val="both"/>
        <w:rPr>
          <w:rFonts w:ascii="Times New Roman" w:hAnsi="Times New Roman" w:cs="Times New Roman"/>
          <w:i/>
          <w:sz w:val="24"/>
          <w:szCs w:val="24"/>
        </w:rPr>
      </w:pPr>
    </w:p>
    <w:p w:rsidR="007D19A6" w:rsidRPr="002062CC" w:rsidRDefault="002062CC" w:rsidP="006C59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723" w:rsidRPr="002062CC">
        <w:rPr>
          <w:rFonts w:ascii="Times New Roman" w:hAnsi="Times New Roman" w:cs="Times New Roman"/>
          <w:sz w:val="24"/>
          <w:szCs w:val="24"/>
        </w:rPr>
        <w:t xml:space="preserve">Современное общество является </w:t>
      </w:r>
      <w:r w:rsidR="007D19A6" w:rsidRPr="002062CC">
        <w:rPr>
          <w:rFonts w:ascii="Times New Roman" w:hAnsi="Times New Roman" w:cs="Times New Roman"/>
          <w:sz w:val="24"/>
          <w:szCs w:val="24"/>
        </w:rPr>
        <w:t>информационным обществом</w:t>
      </w:r>
      <w:r>
        <w:rPr>
          <w:rFonts w:ascii="Times New Roman" w:hAnsi="Times New Roman" w:cs="Times New Roman"/>
          <w:sz w:val="24"/>
          <w:szCs w:val="24"/>
        </w:rPr>
        <w:t>,</w:t>
      </w:r>
      <w:r w:rsidR="007D19A6" w:rsidRPr="002062CC">
        <w:rPr>
          <w:rFonts w:ascii="Times New Roman" w:hAnsi="Times New Roman" w:cs="Times New Roman"/>
          <w:sz w:val="24"/>
          <w:szCs w:val="24"/>
        </w:rPr>
        <w:t xml:space="preserve"> и одна из важнейших задач школы  -</w:t>
      </w:r>
      <w:r w:rsidR="00085723" w:rsidRPr="002062CC">
        <w:rPr>
          <w:rFonts w:ascii="Times New Roman" w:hAnsi="Times New Roman" w:cs="Times New Roman"/>
          <w:sz w:val="24"/>
          <w:szCs w:val="24"/>
        </w:rPr>
        <w:t xml:space="preserve"> научить школьников критически воспринимать поступающую к ним информацию</w:t>
      </w:r>
      <w:r w:rsidR="007D19A6" w:rsidRPr="002062CC">
        <w:rPr>
          <w:rFonts w:ascii="Times New Roman" w:hAnsi="Times New Roman" w:cs="Times New Roman"/>
          <w:sz w:val="24"/>
          <w:szCs w:val="24"/>
        </w:rPr>
        <w:t>. Единицей информации является </w:t>
      </w:r>
      <w:r w:rsidR="007D19A6" w:rsidRPr="002062CC">
        <w:rPr>
          <w:rFonts w:ascii="Times New Roman" w:hAnsi="Times New Roman" w:cs="Times New Roman"/>
          <w:b/>
          <w:bCs/>
          <w:sz w:val="24"/>
          <w:szCs w:val="24"/>
        </w:rPr>
        <w:t xml:space="preserve"> </w:t>
      </w:r>
      <w:r w:rsidR="007D19A6" w:rsidRPr="002062CC">
        <w:rPr>
          <w:rFonts w:ascii="Times New Roman" w:hAnsi="Times New Roman" w:cs="Times New Roman"/>
          <w:bCs/>
          <w:sz w:val="24"/>
          <w:szCs w:val="24"/>
        </w:rPr>
        <w:t>текст</w:t>
      </w:r>
      <w:r w:rsidR="007D19A6" w:rsidRPr="002062CC">
        <w:rPr>
          <w:rFonts w:ascii="Times New Roman" w:hAnsi="Times New Roman" w:cs="Times New Roman"/>
          <w:sz w:val="24"/>
          <w:szCs w:val="24"/>
        </w:rPr>
        <w:t xml:space="preserve">– </w:t>
      </w:r>
      <w:proofErr w:type="gramStart"/>
      <w:r w:rsidR="007D19A6" w:rsidRPr="002062CC">
        <w:rPr>
          <w:rFonts w:ascii="Times New Roman" w:hAnsi="Times New Roman" w:cs="Times New Roman"/>
          <w:sz w:val="24"/>
          <w:szCs w:val="24"/>
        </w:rPr>
        <w:t>по</w:t>
      </w:r>
      <w:proofErr w:type="gramEnd"/>
      <w:r w:rsidR="007D19A6" w:rsidRPr="002062CC">
        <w:rPr>
          <w:rFonts w:ascii="Times New Roman" w:hAnsi="Times New Roman" w:cs="Times New Roman"/>
          <w:sz w:val="24"/>
          <w:szCs w:val="24"/>
        </w:rPr>
        <w:t xml:space="preserve"> сути, законченное, устное, письменное, мысленное высказывание. Умение грамотно работать с текстом является одним из основополагающих</w:t>
      </w:r>
      <w:r>
        <w:rPr>
          <w:rFonts w:ascii="Times New Roman" w:hAnsi="Times New Roman" w:cs="Times New Roman"/>
          <w:sz w:val="24"/>
          <w:szCs w:val="24"/>
        </w:rPr>
        <w:t xml:space="preserve"> умений для человека.    Н</w:t>
      </w:r>
      <w:r w:rsidR="007D19A6" w:rsidRPr="002062CC">
        <w:rPr>
          <w:rFonts w:ascii="Times New Roman" w:hAnsi="Times New Roman" w:cs="Times New Roman"/>
          <w:sz w:val="24"/>
          <w:szCs w:val="24"/>
        </w:rPr>
        <w:t xml:space="preserve">аряду с письмом и владением компьютером  к базовым умениям  сегодня относится чтение. </w:t>
      </w:r>
    </w:p>
    <w:p w:rsidR="00A20BA5" w:rsidRPr="002062CC" w:rsidRDefault="007D19A6"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r w:rsidR="002062CC">
        <w:rPr>
          <w:rFonts w:ascii="Times New Roman" w:hAnsi="Times New Roman" w:cs="Times New Roman"/>
          <w:sz w:val="24"/>
          <w:szCs w:val="24"/>
        </w:rPr>
        <w:t xml:space="preserve">  Навык чтения – это и база</w:t>
      </w:r>
      <w:r w:rsidRPr="002062CC">
        <w:rPr>
          <w:rFonts w:ascii="Times New Roman" w:hAnsi="Times New Roman" w:cs="Times New Roman"/>
          <w:sz w:val="24"/>
          <w:szCs w:val="24"/>
        </w:rPr>
        <w:t xml:space="preserve">   всего последующего  образования. Работая много лет учителем, заместителем директора по  учебно-воспитател</w:t>
      </w:r>
      <w:r w:rsidR="00C34D38" w:rsidRPr="002062CC">
        <w:rPr>
          <w:rFonts w:ascii="Times New Roman" w:hAnsi="Times New Roman" w:cs="Times New Roman"/>
          <w:sz w:val="24"/>
          <w:szCs w:val="24"/>
        </w:rPr>
        <w:t xml:space="preserve">ьной работе, могу сказать, что именно  несформированные навыки чтения и  работы с текстом являются одной из главных причин  низкого уровня знаний и умений обучающихся. Недостаточный темп чтения, непонимание прочитанного не позволяют </w:t>
      </w:r>
      <w:proofErr w:type="gramStart"/>
      <w:r w:rsidR="00C34D38" w:rsidRPr="002062CC">
        <w:rPr>
          <w:rFonts w:ascii="Times New Roman" w:hAnsi="Times New Roman" w:cs="Times New Roman"/>
          <w:sz w:val="24"/>
          <w:szCs w:val="24"/>
        </w:rPr>
        <w:t>обучающимся</w:t>
      </w:r>
      <w:proofErr w:type="gramEnd"/>
      <w:r w:rsidR="00C34D38" w:rsidRPr="002062CC">
        <w:rPr>
          <w:rFonts w:ascii="Times New Roman" w:hAnsi="Times New Roman" w:cs="Times New Roman"/>
          <w:sz w:val="24"/>
          <w:szCs w:val="24"/>
        </w:rPr>
        <w:t xml:space="preserve">   усвоить информацию, а о ее преобразовании</w:t>
      </w:r>
      <w:r w:rsidR="00245D2B" w:rsidRPr="002062CC">
        <w:rPr>
          <w:rFonts w:ascii="Times New Roman" w:hAnsi="Times New Roman" w:cs="Times New Roman"/>
          <w:sz w:val="24"/>
          <w:szCs w:val="24"/>
        </w:rPr>
        <w:t xml:space="preserve">, </w:t>
      </w:r>
      <w:r w:rsidR="00D908FB" w:rsidRPr="002062CC">
        <w:rPr>
          <w:rFonts w:ascii="Times New Roman" w:hAnsi="Times New Roman" w:cs="Times New Roman"/>
          <w:sz w:val="24"/>
          <w:szCs w:val="24"/>
        </w:rPr>
        <w:t xml:space="preserve"> интерпре</w:t>
      </w:r>
      <w:r w:rsidR="00245D2B" w:rsidRPr="002062CC">
        <w:rPr>
          <w:rFonts w:ascii="Times New Roman" w:hAnsi="Times New Roman" w:cs="Times New Roman"/>
          <w:sz w:val="24"/>
          <w:szCs w:val="24"/>
        </w:rPr>
        <w:t>тации</w:t>
      </w:r>
      <w:r w:rsidR="00C34D38" w:rsidRPr="002062CC">
        <w:rPr>
          <w:rFonts w:ascii="Times New Roman" w:hAnsi="Times New Roman" w:cs="Times New Roman"/>
          <w:sz w:val="24"/>
          <w:szCs w:val="24"/>
        </w:rPr>
        <w:t xml:space="preserve"> </w:t>
      </w:r>
      <w:r w:rsidR="00D908FB" w:rsidRPr="002062CC">
        <w:rPr>
          <w:rFonts w:ascii="Times New Roman" w:hAnsi="Times New Roman" w:cs="Times New Roman"/>
          <w:sz w:val="24"/>
          <w:szCs w:val="24"/>
        </w:rPr>
        <w:t xml:space="preserve"> часто </w:t>
      </w:r>
      <w:r w:rsidR="00C34D38" w:rsidRPr="002062CC">
        <w:rPr>
          <w:rFonts w:ascii="Times New Roman" w:hAnsi="Times New Roman" w:cs="Times New Roman"/>
          <w:sz w:val="24"/>
          <w:szCs w:val="24"/>
        </w:rPr>
        <w:t>говорить  не приходится. И если под руководством учителя,  пошагово, обучающиеся  еще разбираются в учебном материале, то оставшись один на один с информацией, текстом</w:t>
      </w:r>
      <w:r w:rsidR="00A12233" w:rsidRPr="002062CC">
        <w:rPr>
          <w:rFonts w:ascii="Times New Roman" w:hAnsi="Times New Roman" w:cs="Times New Roman"/>
          <w:sz w:val="24"/>
          <w:szCs w:val="24"/>
        </w:rPr>
        <w:t>,</w:t>
      </w:r>
      <w:r w:rsidR="00C34D38" w:rsidRPr="002062CC">
        <w:rPr>
          <w:rFonts w:ascii="Times New Roman" w:hAnsi="Times New Roman" w:cs="Times New Roman"/>
          <w:sz w:val="24"/>
          <w:szCs w:val="24"/>
        </w:rPr>
        <w:t xml:space="preserve"> (параграфом учебника,  математической задачей, тестовым задани</w:t>
      </w:r>
      <w:r w:rsidR="00A12233" w:rsidRPr="002062CC">
        <w:rPr>
          <w:rFonts w:ascii="Times New Roman" w:hAnsi="Times New Roman" w:cs="Times New Roman"/>
          <w:sz w:val="24"/>
          <w:szCs w:val="24"/>
        </w:rPr>
        <w:t>е</w:t>
      </w:r>
      <w:r w:rsidR="00C34D38" w:rsidRPr="002062CC">
        <w:rPr>
          <w:rFonts w:ascii="Times New Roman" w:hAnsi="Times New Roman" w:cs="Times New Roman"/>
          <w:sz w:val="24"/>
          <w:szCs w:val="24"/>
        </w:rPr>
        <w:t>м и т.д.)</w:t>
      </w:r>
      <w:r w:rsidR="00A12233" w:rsidRPr="002062CC">
        <w:rPr>
          <w:rFonts w:ascii="Times New Roman" w:hAnsi="Times New Roman" w:cs="Times New Roman"/>
          <w:sz w:val="24"/>
          <w:szCs w:val="24"/>
        </w:rPr>
        <w:t xml:space="preserve"> очень многие школьники с ним не справляются. Всем учителям, конечно</w:t>
      </w:r>
      <w:r w:rsidR="00245D2B" w:rsidRPr="002062CC">
        <w:rPr>
          <w:rFonts w:ascii="Times New Roman" w:hAnsi="Times New Roman" w:cs="Times New Roman"/>
          <w:sz w:val="24"/>
          <w:szCs w:val="24"/>
        </w:rPr>
        <w:t>,</w:t>
      </w:r>
      <w:r w:rsidR="00A12233" w:rsidRPr="002062CC">
        <w:rPr>
          <w:rFonts w:ascii="Times New Roman" w:hAnsi="Times New Roman" w:cs="Times New Roman"/>
          <w:sz w:val="24"/>
          <w:szCs w:val="24"/>
        </w:rPr>
        <w:t xml:space="preserve"> приходилось сталкиваться с ситуацией, когда на уроке школьники прекрасно усваивали материал, </w:t>
      </w:r>
      <w:r w:rsidR="001562DA" w:rsidRPr="002062CC">
        <w:rPr>
          <w:rFonts w:ascii="Times New Roman" w:hAnsi="Times New Roman" w:cs="Times New Roman"/>
          <w:sz w:val="24"/>
          <w:szCs w:val="24"/>
        </w:rPr>
        <w:t xml:space="preserve"> активно </w:t>
      </w:r>
      <w:r w:rsidR="00A12233" w:rsidRPr="002062CC">
        <w:rPr>
          <w:rFonts w:ascii="Times New Roman" w:hAnsi="Times New Roman" w:cs="Times New Roman"/>
          <w:sz w:val="24"/>
          <w:szCs w:val="24"/>
        </w:rPr>
        <w:t xml:space="preserve"> отвечали, </w:t>
      </w:r>
      <w:r w:rsidR="001562DA" w:rsidRPr="002062CC">
        <w:rPr>
          <w:rFonts w:ascii="Times New Roman" w:hAnsi="Times New Roman" w:cs="Times New Roman"/>
          <w:sz w:val="24"/>
          <w:szCs w:val="24"/>
        </w:rPr>
        <w:t xml:space="preserve">хорошо </w:t>
      </w:r>
      <w:r w:rsidR="00A12233" w:rsidRPr="002062CC">
        <w:rPr>
          <w:rFonts w:ascii="Times New Roman" w:hAnsi="Times New Roman" w:cs="Times New Roman"/>
          <w:sz w:val="24"/>
          <w:szCs w:val="24"/>
        </w:rPr>
        <w:t xml:space="preserve">решали у доски, а </w:t>
      </w:r>
      <w:r w:rsidR="001562DA" w:rsidRPr="002062CC">
        <w:rPr>
          <w:rFonts w:ascii="Times New Roman" w:hAnsi="Times New Roman" w:cs="Times New Roman"/>
          <w:sz w:val="24"/>
          <w:szCs w:val="24"/>
        </w:rPr>
        <w:t xml:space="preserve"> итоги </w:t>
      </w:r>
      <w:r w:rsidR="00A12233" w:rsidRPr="002062CC">
        <w:rPr>
          <w:rFonts w:ascii="Times New Roman" w:hAnsi="Times New Roman" w:cs="Times New Roman"/>
          <w:sz w:val="24"/>
          <w:szCs w:val="24"/>
        </w:rPr>
        <w:t xml:space="preserve"> самостоятельных и контрольных работ  оказывались  низкими.  </w:t>
      </w:r>
      <w:r w:rsidR="00245D2B" w:rsidRPr="002062CC">
        <w:rPr>
          <w:rFonts w:ascii="Times New Roman" w:hAnsi="Times New Roman" w:cs="Times New Roman"/>
          <w:sz w:val="24"/>
          <w:szCs w:val="24"/>
        </w:rPr>
        <w:t xml:space="preserve">Проводимый анализ  </w:t>
      </w:r>
      <w:r w:rsidR="001562DA" w:rsidRPr="002062CC">
        <w:rPr>
          <w:rFonts w:ascii="Times New Roman" w:hAnsi="Times New Roman" w:cs="Times New Roman"/>
          <w:sz w:val="24"/>
          <w:szCs w:val="24"/>
        </w:rPr>
        <w:t xml:space="preserve"> ученических </w:t>
      </w:r>
      <w:r w:rsidR="00A12233" w:rsidRPr="002062CC">
        <w:rPr>
          <w:rFonts w:ascii="Times New Roman" w:hAnsi="Times New Roman" w:cs="Times New Roman"/>
          <w:sz w:val="24"/>
          <w:szCs w:val="24"/>
        </w:rPr>
        <w:t xml:space="preserve">   работ показывает, что одной из главных причин  низкой результативности  образовательного</w:t>
      </w:r>
      <w:r w:rsidR="001562DA" w:rsidRPr="002062CC">
        <w:rPr>
          <w:rFonts w:ascii="Times New Roman" w:hAnsi="Times New Roman" w:cs="Times New Roman"/>
          <w:sz w:val="24"/>
          <w:szCs w:val="24"/>
        </w:rPr>
        <w:t xml:space="preserve"> процесса является неумение школьников самостоятельно работать с текстом, элементарное непонимание    читающим смыслового содержания текста. </w:t>
      </w:r>
      <w:r w:rsidR="00A13B1B" w:rsidRPr="002062CC">
        <w:rPr>
          <w:rFonts w:ascii="Times New Roman" w:hAnsi="Times New Roman" w:cs="Times New Roman"/>
          <w:sz w:val="24"/>
          <w:szCs w:val="24"/>
        </w:rPr>
        <w:t>Часть школьников вообще не работают с учебником, часть работают, как умеют, то есть многократно прочитывают текст с установкой на запоминание.   У многих обучающихся к концу начального обучения не сформирована даже  техника чтения</w:t>
      </w:r>
      <w:r w:rsidR="00D908FB" w:rsidRPr="002062CC">
        <w:rPr>
          <w:rFonts w:ascii="Times New Roman" w:hAnsi="Times New Roman" w:cs="Times New Roman"/>
          <w:sz w:val="24"/>
          <w:szCs w:val="24"/>
        </w:rPr>
        <w:t xml:space="preserve"> (темп, способ, правильность, </w:t>
      </w:r>
      <w:r w:rsidR="00A13B1B" w:rsidRPr="002062CC">
        <w:rPr>
          <w:rFonts w:ascii="Times New Roman" w:hAnsi="Times New Roman" w:cs="Times New Roman"/>
          <w:sz w:val="24"/>
          <w:szCs w:val="24"/>
        </w:rPr>
        <w:t xml:space="preserve">выразительность чтения). Анализ же текста проводится под полным контролем учителя. </w:t>
      </w:r>
      <w:r w:rsidR="00A12233" w:rsidRPr="002062CC">
        <w:rPr>
          <w:rFonts w:ascii="Times New Roman" w:hAnsi="Times New Roman" w:cs="Times New Roman"/>
          <w:sz w:val="24"/>
          <w:szCs w:val="24"/>
        </w:rPr>
        <w:t xml:space="preserve"> </w:t>
      </w:r>
      <w:r w:rsidR="00046264" w:rsidRPr="002062CC">
        <w:rPr>
          <w:rFonts w:ascii="Times New Roman" w:hAnsi="Times New Roman" w:cs="Times New Roman"/>
          <w:sz w:val="24"/>
          <w:szCs w:val="24"/>
        </w:rPr>
        <w:t>Между тем наблюдения показывают, что  мало кто из учителей-предметников (кроме учителей-филологов)  работаю</w:t>
      </w:r>
      <w:r w:rsidR="00D908FB" w:rsidRPr="002062CC">
        <w:rPr>
          <w:rFonts w:ascii="Times New Roman" w:hAnsi="Times New Roman" w:cs="Times New Roman"/>
          <w:sz w:val="24"/>
          <w:szCs w:val="24"/>
        </w:rPr>
        <w:t>т</w:t>
      </w:r>
      <w:r w:rsidR="00046264" w:rsidRPr="002062CC">
        <w:rPr>
          <w:rFonts w:ascii="Times New Roman" w:hAnsi="Times New Roman" w:cs="Times New Roman"/>
          <w:sz w:val="24"/>
          <w:szCs w:val="24"/>
        </w:rPr>
        <w:t xml:space="preserve"> над   формированием у обучающихся навыков смысл</w:t>
      </w:r>
      <w:r w:rsidR="0000561A" w:rsidRPr="002062CC">
        <w:rPr>
          <w:rFonts w:ascii="Times New Roman" w:hAnsi="Times New Roman" w:cs="Times New Roman"/>
          <w:sz w:val="24"/>
          <w:szCs w:val="24"/>
        </w:rPr>
        <w:t>ового чтения и работы с текстом</w:t>
      </w:r>
    </w:p>
    <w:p w:rsidR="00245D2B" w:rsidRPr="002062CC" w:rsidRDefault="00245D2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sz w:val="24"/>
          <w:szCs w:val="24"/>
        </w:rPr>
        <w:t xml:space="preserve">     Сегодня    всем, работающим в ш</w:t>
      </w:r>
      <w:r w:rsidR="006C5946" w:rsidRPr="002062CC">
        <w:rPr>
          <w:rFonts w:ascii="Times New Roman" w:hAnsi="Times New Roman" w:cs="Times New Roman"/>
          <w:sz w:val="24"/>
          <w:szCs w:val="24"/>
        </w:rPr>
        <w:t>коле, должно быть  понятно, что</w:t>
      </w:r>
      <w:r w:rsidRPr="002062CC">
        <w:rPr>
          <w:rFonts w:ascii="Times New Roman" w:hAnsi="Times New Roman" w:cs="Times New Roman"/>
          <w:sz w:val="24"/>
          <w:szCs w:val="24"/>
        </w:rPr>
        <w:t xml:space="preserve">, если школа не сформирует  в ребенке грамотного читателя, который способен   понимать  текст, </w:t>
      </w:r>
      <w:proofErr w:type="spellStart"/>
      <w:r w:rsidRPr="002062CC">
        <w:rPr>
          <w:rFonts w:ascii="Times New Roman" w:hAnsi="Times New Roman" w:cs="Times New Roman"/>
          <w:sz w:val="24"/>
          <w:szCs w:val="24"/>
        </w:rPr>
        <w:t>рефлексировать</w:t>
      </w:r>
      <w:proofErr w:type="spellEnd"/>
      <w:r w:rsidRPr="002062CC">
        <w:rPr>
          <w:rFonts w:ascii="Times New Roman" w:hAnsi="Times New Roman" w:cs="Times New Roman"/>
          <w:sz w:val="24"/>
          <w:szCs w:val="24"/>
        </w:rPr>
        <w:t xml:space="preserve">  на него и его использовать, достичь планируемых результатов обучения будет невозможно.</w:t>
      </w:r>
      <w:r w:rsidR="00CE69AF" w:rsidRPr="002062CC">
        <w:rPr>
          <w:rFonts w:ascii="Times New Roman" w:hAnsi="Times New Roman" w:cs="Times New Roman"/>
          <w:sz w:val="24"/>
          <w:szCs w:val="24"/>
        </w:rPr>
        <w:t xml:space="preserve">  Смысловое чтение является </w:t>
      </w:r>
      <w:proofErr w:type="spellStart"/>
      <w:r w:rsidR="00CE69AF" w:rsidRPr="002062CC">
        <w:rPr>
          <w:rFonts w:ascii="Times New Roman" w:hAnsi="Times New Roman" w:cs="Times New Roman"/>
          <w:sz w:val="24"/>
          <w:szCs w:val="24"/>
        </w:rPr>
        <w:t>метапредметным</w:t>
      </w:r>
      <w:proofErr w:type="spellEnd"/>
      <w:r w:rsidR="00CE69AF" w:rsidRPr="002062CC">
        <w:rPr>
          <w:rFonts w:ascii="Times New Roman" w:hAnsi="Times New Roman" w:cs="Times New Roman"/>
          <w:sz w:val="24"/>
          <w:szCs w:val="24"/>
        </w:rPr>
        <w:t xml:space="preserve"> результатом освоения образовательной  программы основного общего образования, а также является универсальным учебным действием.</w:t>
      </w:r>
      <w:r w:rsidR="00A13B1B" w:rsidRPr="002062CC">
        <w:rPr>
          <w:rFonts w:ascii="Times New Roman" w:hAnsi="Times New Roman" w:cs="Times New Roman"/>
          <w:bCs/>
          <w:color w:val="000000"/>
          <w:sz w:val="24"/>
          <w:szCs w:val="24"/>
        </w:rPr>
        <w:t xml:space="preserve">        Научить пониманию  текста  сложно, но учитель может  создать благоприятные условия для овладения школьниками приёмами понимания и совершенствования чтения в целом. Понимание и интерпретация информации основаны на её анализе учеником.  Читая, ученик  мысленно выделяет структурные и логические единицы текста, выявляет те связи, ко</w:t>
      </w:r>
      <w:r w:rsidR="00A13B1B" w:rsidRPr="002062CC">
        <w:rPr>
          <w:rFonts w:ascii="Times New Roman" w:hAnsi="Times New Roman" w:cs="Times New Roman"/>
          <w:bCs/>
          <w:color w:val="000000"/>
          <w:sz w:val="24"/>
          <w:szCs w:val="24"/>
        </w:rPr>
        <w:softHyphen/>
        <w:t xml:space="preserve">торые есть между ними, а затем фиксирует это либо в плане, тезисе, пометках, либо в </w:t>
      </w:r>
      <w:proofErr w:type="spellStart"/>
      <w:proofErr w:type="gramStart"/>
      <w:r w:rsidR="00A13B1B" w:rsidRPr="002062CC">
        <w:rPr>
          <w:rFonts w:ascii="Times New Roman" w:hAnsi="Times New Roman" w:cs="Times New Roman"/>
          <w:bCs/>
          <w:color w:val="000000"/>
          <w:sz w:val="24"/>
          <w:szCs w:val="24"/>
        </w:rPr>
        <w:t>граф-схеме</w:t>
      </w:r>
      <w:proofErr w:type="spellEnd"/>
      <w:proofErr w:type="gramEnd"/>
      <w:r w:rsidR="00A13B1B" w:rsidRPr="002062CC">
        <w:rPr>
          <w:rFonts w:ascii="Times New Roman" w:hAnsi="Times New Roman" w:cs="Times New Roman"/>
          <w:bCs/>
          <w:color w:val="000000"/>
          <w:sz w:val="24"/>
          <w:szCs w:val="24"/>
        </w:rPr>
        <w:t xml:space="preserve">, либо в таблице. Такая работа помогает ученику  всю полученную информацию привести в систему, а значит, глубже понять и использовать в дальнейшей работе.  </w:t>
      </w:r>
      <w:proofErr w:type="gramStart"/>
      <w:r w:rsidR="00A13B1B" w:rsidRPr="002062CC">
        <w:rPr>
          <w:rFonts w:ascii="Times New Roman" w:hAnsi="Times New Roman" w:cs="Times New Roman"/>
          <w:bCs/>
          <w:color w:val="000000"/>
          <w:sz w:val="24"/>
          <w:szCs w:val="24"/>
        </w:rPr>
        <w:t>Нельзя  добиться от учащегося глубокого по</w:t>
      </w:r>
      <w:r w:rsidR="006C5946" w:rsidRPr="002062CC">
        <w:rPr>
          <w:rFonts w:ascii="Times New Roman" w:hAnsi="Times New Roman" w:cs="Times New Roman"/>
          <w:bCs/>
          <w:color w:val="000000"/>
          <w:sz w:val="24"/>
          <w:szCs w:val="24"/>
        </w:rPr>
        <w:t xml:space="preserve">нимания текста без специально  организованного </w:t>
      </w:r>
      <w:r w:rsidR="00A13B1B" w:rsidRPr="002062CC">
        <w:rPr>
          <w:rFonts w:ascii="Times New Roman" w:hAnsi="Times New Roman" w:cs="Times New Roman"/>
          <w:bCs/>
          <w:color w:val="000000"/>
          <w:sz w:val="24"/>
          <w:szCs w:val="24"/>
        </w:rPr>
        <w:t xml:space="preserve"> обучения приёмам переработки информации: составлению плана, тезисов, кодированию информации в графических схемах и т. д. </w:t>
      </w:r>
      <w:r w:rsidR="00BF4704" w:rsidRPr="002062CC">
        <w:rPr>
          <w:rFonts w:ascii="Times New Roman" w:hAnsi="Times New Roman" w:cs="Times New Roman"/>
          <w:sz w:val="24"/>
          <w:szCs w:val="24"/>
        </w:rPr>
        <w:lastRenderedPageBreak/>
        <w:t>Поэтому, очень важно, что</w:t>
      </w:r>
      <w:r w:rsidR="00D861E3" w:rsidRPr="002062CC">
        <w:rPr>
          <w:rFonts w:ascii="Times New Roman" w:hAnsi="Times New Roman" w:cs="Times New Roman"/>
          <w:sz w:val="24"/>
          <w:szCs w:val="24"/>
        </w:rPr>
        <w:t xml:space="preserve"> в соответствии с ФГОС основного общего образования </w:t>
      </w:r>
      <w:r w:rsidR="00BF4704" w:rsidRPr="002062CC">
        <w:rPr>
          <w:rFonts w:ascii="Times New Roman" w:hAnsi="Times New Roman" w:cs="Times New Roman"/>
          <w:sz w:val="24"/>
          <w:szCs w:val="24"/>
        </w:rPr>
        <w:t xml:space="preserve"> Основная образовательная программа  основного</w:t>
      </w:r>
      <w:r w:rsidR="00D861E3" w:rsidRPr="002062CC">
        <w:rPr>
          <w:rFonts w:ascii="Times New Roman" w:hAnsi="Times New Roman" w:cs="Times New Roman"/>
          <w:sz w:val="24"/>
          <w:szCs w:val="24"/>
        </w:rPr>
        <w:t xml:space="preserve"> общего образования предусматривает  реализацию междисциплинарной программы </w:t>
      </w:r>
      <w:r w:rsidR="00046264" w:rsidRPr="002062CC">
        <w:rPr>
          <w:rFonts w:ascii="Times New Roman" w:hAnsi="Times New Roman" w:cs="Times New Roman"/>
          <w:sz w:val="24"/>
          <w:szCs w:val="24"/>
        </w:rPr>
        <w:t>«Стратегии смыслового чтения и работа с текстом»</w:t>
      </w:r>
      <w:r w:rsidR="00E757FB" w:rsidRPr="002062CC">
        <w:rPr>
          <w:rFonts w:ascii="Times New Roman" w:hAnsi="Times New Roman" w:cs="Times New Roman"/>
          <w:sz w:val="24"/>
          <w:szCs w:val="24"/>
        </w:rPr>
        <w:t>.</w:t>
      </w:r>
      <w:proofErr w:type="gramEnd"/>
    </w:p>
    <w:p w:rsidR="00344B79" w:rsidRPr="002062CC" w:rsidRDefault="00CE69A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Целенаправленная и систематическая работа над реализацией  этой программы должна быть неотъемлемой частью  преподавания истории в школе.  Сформированный навык смыслового чтения и работы с текстом является базовым условием </w:t>
      </w:r>
      <w:proofErr w:type="gramStart"/>
      <w:r w:rsidRPr="002062CC">
        <w:rPr>
          <w:rFonts w:ascii="Times New Roman" w:hAnsi="Times New Roman" w:cs="Times New Roman"/>
          <w:sz w:val="24"/>
          <w:szCs w:val="24"/>
        </w:rPr>
        <w:t xml:space="preserve">достижения планируемых  результатов  </w:t>
      </w:r>
      <w:r w:rsidR="00344B79" w:rsidRPr="002062CC">
        <w:rPr>
          <w:rFonts w:ascii="Times New Roman" w:hAnsi="Times New Roman" w:cs="Times New Roman"/>
          <w:sz w:val="24"/>
          <w:szCs w:val="24"/>
        </w:rPr>
        <w:t xml:space="preserve">изучения </w:t>
      </w:r>
      <w:r w:rsidRPr="002062CC">
        <w:rPr>
          <w:rFonts w:ascii="Times New Roman" w:hAnsi="Times New Roman" w:cs="Times New Roman"/>
          <w:sz w:val="24"/>
          <w:szCs w:val="24"/>
        </w:rPr>
        <w:t>школьного курса истории</w:t>
      </w:r>
      <w:proofErr w:type="gramEnd"/>
      <w:r w:rsidRPr="002062CC">
        <w:rPr>
          <w:rFonts w:ascii="Times New Roman" w:hAnsi="Times New Roman" w:cs="Times New Roman"/>
          <w:sz w:val="24"/>
          <w:szCs w:val="24"/>
        </w:rPr>
        <w:t>. Вме</w:t>
      </w:r>
      <w:r w:rsidR="00344B79" w:rsidRPr="002062CC">
        <w:rPr>
          <w:rFonts w:ascii="Times New Roman" w:hAnsi="Times New Roman" w:cs="Times New Roman"/>
          <w:sz w:val="24"/>
          <w:szCs w:val="24"/>
        </w:rPr>
        <w:t xml:space="preserve">сте с тем  специфика этого  предмета </w:t>
      </w:r>
      <w:r w:rsidRPr="002062CC">
        <w:rPr>
          <w:rFonts w:ascii="Times New Roman" w:hAnsi="Times New Roman" w:cs="Times New Roman"/>
          <w:sz w:val="24"/>
          <w:szCs w:val="24"/>
        </w:rPr>
        <w:t xml:space="preserve"> создает благоприятные</w:t>
      </w:r>
      <w:r w:rsidR="00344B79" w:rsidRPr="002062CC">
        <w:rPr>
          <w:rFonts w:ascii="Times New Roman" w:hAnsi="Times New Roman" w:cs="Times New Roman"/>
          <w:sz w:val="24"/>
          <w:szCs w:val="24"/>
        </w:rPr>
        <w:t xml:space="preserve"> условия  для  систематической работы  над формированием у школьников умений работать с текстом и использовать  стратегии смыслового чтения.   </w:t>
      </w:r>
    </w:p>
    <w:p w:rsidR="00DE058B" w:rsidRPr="002062CC" w:rsidRDefault="00344B79"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На примере преподавания истории</w:t>
      </w:r>
      <w:r w:rsidR="00DE058B" w:rsidRPr="002062CC">
        <w:rPr>
          <w:rFonts w:ascii="Times New Roman" w:hAnsi="Times New Roman" w:cs="Times New Roman"/>
          <w:sz w:val="24"/>
          <w:szCs w:val="24"/>
        </w:rPr>
        <w:t xml:space="preserve"> Древнего мира </w:t>
      </w:r>
      <w:r w:rsidRPr="002062CC">
        <w:rPr>
          <w:rFonts w:ascii="Times New Roman" w:hAnsi="Times New Roman" w:cs="Times New Roman"/>
          <w:sz w:val="24"/>
          <w:szCs w:val="24"/>
        </w:rPr>
        <w:t xml:space="preserve"> в 5 классе   хочу поделиться некоторым опы</w:t>
      </w:r>
      <w:r w:rsidR="005E5B00" w:rsidRPr="002062CC">
        <w:rPr>
          <w:rFonts w:ascii="Times New Roman" w:hAnsi="Times New Roman" w:cs="Times New Roman"/>
          <w:sz w:val="24"/>
          <w:szCs w:val="24"/>
        </w:rPr>
        <w:t>том работы в данном направлении, конкретно опытом обучения школьни</w:t>
      </w:r>
      <w:r w:rsidR="00E757FB" w:rsidRPr="002062CC">
        <w:rPr>
          <w:rFonts w:ascii="Times New Roman" w:hAnsi="Times New Roman" w:cs="Times New Roman"/>
          <w:sz w:val="24"/>
          <w:szCs w:val="24"/>
        </w:rPr>
        <w:t>ков составлять вопросы к тексту</w:t>
      </w:r>
      <w:r w:rsidR="005E5B00" w:rsidRPr="002062CC">
        <w:rPr>
          <w:rFonts w:ascii="Times New Roman" w:hAnsi="Times New Roman" w:cs="Times New Roman"/>
          <w:sz w:val="24"/>
          <w:szCs w:val="24"/>
        </w:rPr>
        <w:t xml:space="preserve">. </w:t>
      </w:r>
      <w:r w:rsidR="00DE058B" w:rsidRPr="002062CC">
        <w:rPr>
          <w:rFonts w:ascii="Times New Roman" w:hAnsi="Times New Roman" w:cs="Times New Roman"/>
          <w:sz w:val="24"/>
          <w:szCs w:val="24"/>
        </w:rPr>
        <w:t xml:space="preserve"> Пятый класс, на мой взгляд, очень благоприятный период  для формирования</w:t>
      </w:r>
      <w:r w:rsidR="00A13B1B" w:rsidRPr="002062CC">
        <w:rPr>
          <w:rFonts w:ascii="Times New Roman" w:hAnsi="Times New Roman" w:cs="Times New Roman"/>
          <w:sz w:val="24"/>
          <w:szCs w:val="24"/>
        </w:rPr>
        <w:t xml:space="preserve">  в ребенке грамотного читателя:</w:t>
      </w:r>
    </w:p>
    <w:p w:rsidR="00DE058B" w:rsidRPr="002062CC" w:rsidRDefault="00DE058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bCs/>
          <w:color w:val="000000"/>
          <w:sz w:val="24"/>
          <w:szCs w:val="24"/>
        </w:rPr>
        <w:t>-дети переходят на более «»взрослую» ступень, а они хотят быть более взрослыми;</w:t>
      </w:r>
    </w:p>
    <w:p w:rsidR="00DE058B" w:rsidRPr="002062CC" w:rsidRDefault="00DE058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bCs/>
          <w:color w:val="000000"/>
          <w:sz w:val="24"/>
          <w:szCs w:val="24"/>
        </w:rPr>
        <w:t>- интерес вызывают новые учителя;</w:t>
      </w:r>
    </w:p>
    <w:p w:rsidR="00DE058B" w:rsidRPr="002062CC" w:rsidRDefault="00DE058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bCs/>
          <w:color w:val="000000"/>
          <w:sz w:val="24"/>
          <w:szCs w:val="24"/>
        </w:rPr>
        <w:t>- есть  потенциал начальной  школы;</w:t>
      </w:r>
    </w:p>
    <w:p w:rsidR="00DE058B" w:rsidRPr="002062CC" w:rsidRDefault="00DE058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bCs/>
          <w:color w:val="000000"/>
          <w:sz w:val="24"/>
          <w:szCs w:val="24"/>
        </w:rPr>
        <w:t>-у детей еще есть желание учиться;</w:t>
      </w:r>
    </w:p>
    <w:p w:rsidR="00DE058B" w:rsidRPr="002062CC" w:rsidRDefault="00DE058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bCs/>
          <w:color w:val="000000"/>
          <w:sz w:val="24"/>
          <w:szCs w:val="24"/>
        </w:rPr>
        <w:t>-учебник истории  содержит много интересных, доступных текстов.</w:t>
      </w:r>
    </w:p>
    <w:p w:rsidR="00DE058B" w:rsidRPr="002062CC" w:rsidRDefault="00DE058B" w:rsidP="006C5946">
      <w:pPr>
        <w:spacing w:after="0" w:line="240" w:lineRule="auto"/>
        <w:jc w:val="both"/>
        <w:rPr>
          <w:rFonts w:ascii="Times New Roman" w:hAnsi="Times New Roman" w:cs="Times New Roman"/>
          <w:bCs/>
          <w:color w:val="000000"/>
          <w:sz w:val="24"/>
          <w:szCs w:val="24"/>
        </w:rPr>
      </w:pPr>
      <w:r w:rsidRPr="002062CC">
        <w:rPr>
          <w:rFonts w:ascii="Times New Roman" w:hAnsi="Times New Roman" w:cs="Times New Roman"/>
          <w:bCs/>
          <w:color w:val="000000"/>
          <w:sz w:val="24"/>
          <w:szCs w:val="24"/>
        </w:rPr>
        <w:t xml:space="preserve">       </w:t>
      </w:r>
      <w:r w:rsidRPr="002062CC">
        <w:rPr>
          <w:rFonts w:ascii="Times New Roman" w:hAnsi="Times New Roman" w:cs="Times New Roman"/>
          <w:sz w:val="24"/>
          <w:szCs w:val="24"/>
        </w:rPr>
        <w:t>К ключевым направлениям формирования умений работы с текстом в 5 классе относят следующие:</w:t>
      </w:r>
    </w:p>
    <w:p w:rsidR="00DE058B" w:rsidRPr="002062CC" w:rsidRDefault="00A13B1B"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r w:rsidR="00DE058B" w:rsidRPr="002062CC">
        <w:rPr>
          <w:rFonts w:ascii="Times New Roman" w:hAnsi="Times New Roman" w:cs="Times New Roman"/>
          <w:sz w:val="24"/>
          <w:szCs w:val="24"/>
        </w:rPr>
        <w:t>выделение главного в тексте;</w:t>
      </w:r>
    </w:p>
    <w:p w:rsidR="00DE058B" w:rsidRPr="002062CC" w:rsidRDefault="00A13B1B"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r w:rsidR="00DE058B" w:rsidRPr="002062CC">
        <w:rPr>
          <w:rFonts w:ascii="Times New Roman" w:hAnsi="Times New Roman" w:cs="Times New Roman"/>
          <w:sz w:val="24"/>
          <w:szCs w:val="24"/>
        </w:rPr>
        <w:t xml:space="preserve">составление примеров, аналогичных </w:t>
      </w:r>
      <w:proofErr w:type="gramStart"/>
      <w:r w:rsidR="00DE058B" w:rsidRPr="002062CC">
        <w:rPr>
          <w:rFonts w:ascii="Times New Roman" w:hAnsi="Times New Roman" w:cs="Times New Roman"/>
          <w:sz w:val="24"/>
          <w:szCs w:val="24"/>
        </w:rPr>
        <w:t>приведенным</w:t>
      </w:r>
      <w:proofErr w:type="gramEnd"/>
      <w:r w:rsidR="00DE058B" w:rsidRPr="002062CC">
        <w:rPr>
          <w:rFonts w:ascii="Times New Roman" w:hAnsi="Times New Roman" w:cs="Times New Roman"/>
          <w:sz w:val="24"/>
          <w:szCs w:val="24"/>
        </w:rPr>
        <w:t xml:space="preserve"> в тексте;</w:t>
      </w:r>
    </w:p>
    <w:p w:rsidR="00DE058B" w:rsidRPr="002062CC" w:rsidRDefault="00A13B1B"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r w:rsidR="00DE058B" w:rsidRPr="002062CC">
        <w:rPr>
          <w:rFonts w:ascii="Times New Roman" w:hAnsi="Times New Roman" w:cs="Times New Roman"/>
          <w:sz w:val="24"/>
          <w:szCs w:val="24"/>
        </w:rPr>
        <w:t>умение найти в тексте ответ на поставленный вопрос.</w:t>
      </w:r>
    </w:p>
    <w:p w:rsidR="00A13B1B" w:rsidRPr="002062CC" w:rsidRDefault="00A13B1B"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Выделяется пять основных приёмов осмысления текста. Основным приемом в процессе уяснения содержания  является  </w:t>
      </w:r>
      <w:r w:rsidRPr="002062CC">
        <w:rPr>
          <w:rFonts w:ascii="Times New Roman" w:hAnsi="Times New Roman" w:cs="Times New Roman"/>
          <w:iCs/>
          <w:sz w:val="24"/>
          <w:szCs w:val="24"/>
        </w:rPr>
        <w:t>постановка вопросов к тексту и поиск ответов на них</w:t>
      </w:r>
      <w:r w:rsidR="00C1226F" w:rsidRPr="002062CC">
        <w:rPr>
          <w:rFonts w:ascii="Times New Roman" w:hAnsi="Times New Roman" w:cs="Times New Roman"/>
          <w:iCs/>
          <w:sz w:val="24"/>
          <w:szCs w:val="24"/>
        </w:rPr>
        <w:t xml:space="preserve">. </w:t>
      </w:r>
      <w:r w:rsidRPr="002062CC">
        <w:rPr>
          <w:rFonts w:ascii="Times New Roman" w:hAnsi="Times New Roman" w:cs="Times New Roman"/>
          <w:iCs/>
          <w:sz w:val="24"/>
          <w:szCs w:val="24"/>
        </w:rPr>
        <w:t xml:space="preserve"> </w:t>
      </w:r>
      <w:r w:rsidRPr="002062CC">
        <w:rPr>
          <w:rFonts w:ascii="Times New Roman" w:hAnsi="Times New Roman" w:cs="Times New Roman"/>
          <w:sz w:val="24"/>
          <w:szCs w:val="24"/>
        </w:rPr>
        <w:t xml:space="preserve"> Ставя вопросы, ученик анализирует материал, подвергает его умственному досмот</w:t>
      </w:r>
      <w:r w:rsidR="00C1226F" w:rsidRPr="002062CC">
        <w:rPr>
          <w:rFonts w:ascii="Times New Roman" w:hAnsi="Times New Roman" w:cs="Times New Roman"/>
          <w:sz w:val="24"/>
          <w:szCs w:val="24"/>
        </w:rPr>
        <w:t xml:space="preserve">ру, выделяет главное, обнаруживает </w:t>
      </w:r>
      <w:r w:rsidRPr="002062CC">
        <w:rPr>
          <w:rFonts w:ascii="Times New Roman" w:hAnsi="Times New Roman" w:cs="Times New Roman"/>
          <w:sz w:val="24"/>
          <w:szCs w:val="24"/>
        </w:rPr>
        <w:t xml:space="preserve"> новые связи, не всегда для него ясные,</w:t>
      </w:r>
      <w:r w:rsidR="00C1226F" w:rsidRPr="002062CC">
        <w:rPr>
          <w:rFonts w:ascii="Times New Roman" w:hAnsi="Times New Roman" w:cs="Times New Roman"/>
          <w:sz w:val="24"/>
          <w:szCs w:val="24"/>
        </w:rPr>
        <w:t xml:space="preserve"> находит  непонятные </w:t>
      </w:r>
      <w:r w:rsidRPr="002062CC">
        <w:rPr>
          <w:rFonts w:ascii="Times New Roman" w:hAnsi="Times New Roman" w:cs="Times New Roman"/>
          <w:sz w:val="24"/>
          <w:szCs w:val="24"/>
        </w:rPr>
        <w:t xml:space="preserve"> места, тёмные пятна и пробелы, стремясь их заполнить. «Ключом ко всякой науке является вопросительный знак», – сказал великий французский писатель Оноре де Бальзак.</w:t>
      </w:r>
    </w:p>
    <w:p w:rsidR="00C1226F" w:rsidRPr="002062CC" w:rsidRDefault="00C1226F"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sz w:val="24"/>
          <w:szCs w:val="24"/>
        </w:rPr>
        <w:t xml:space="preserve">     </w:t>
      </w:r>
      <w:r w:rsidRPr="002062CC">
        <w:rPr>
          <w:rFonts w:ascii="Times New Roman" w:hAnsi="Times New Roman" w:cs="Times New Roman"/>
          <w:bCs/>
          <w:sz w:val="24"/>
          <w:szCs w:val="24"/>
        </w:rPr>
        <w:t>Постановка вопросов и поиск ответа на них</w:t>
      </w:r>
      <w:r w:rsidRPr="002062CC">
        <w:rPr>
          <w:rFonts w:ascii="Times New Roman" w:hAnsi="Times New Roman" w:cs="Times New Roman"/>
          <w:sz w:val="24"/>
          <w:szCs w:val="24"/>
        </w:rPr>
        <w:t xml:space="preserve">   </w:t>
      </w:r>
      <w:r w:rsidRPr="002062CC">
        <w:rPr>
          <w:rFonts w:ascii="Times New Roman" w:hAnsi="Times New Roman" w:cs="Times New Roman"/>
          <w:bCs/>
          <w:sz w:val="24"/>
          <w:szCs w:val="24"/>
        </w:rPr>
        <w:t>включает</w:t>
      </w:r>
      <w:proofErr w:type="gramStart"/>
      <w:r w:rsidRPr="002062CC">
        <w:rPr>
          <w:rFonts w:ascii="Times New Roman" w:hAnsi="Times New Roman" w:cs="Times New Roman"/>
          <w:bCs/>
          <w:sz w:val="24"/>
          <w:szCs w:val="24"/>
        </w:rPr>
        <w:t xml:space="preserve"> :</w:t>
      </w:r>
      <w:proofErr w:type="gramEnd"/>
    </w:p>
    <w:p w:rsidR="00C1226F" w:rsidRPr="002062CC" w:rsidRDefault="00C1226F"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w:t>
      </w:r>
      <w:r w:rsidRPr="002062CC">
        <w:rPr>
          <w:rFonts w:ascii="Times New Roman" w:eastAsia="+mn-ea" w:hAnsi="Times New Roman" w:cs="Times New Roman"/>
          <w:bCs/>
          <w:color w:val="002060"/>
          <w:kern w:val="24"/>
          <w:sz w:val="24"/>
          <w:szCs w:val="24"/>
        </w:rPr>
        <w:t xml:space="preserve"> </w:t>
      </w:r>
      <w:r w:rsidRPr="002062CC">
        <w:rPr>
          <w:rFonts w:ascii="Times New Roman" w:hAnsi="Times New Roman" w:cs="Times New Roman"/>
          <w:bCs/>
          <w:sz w:val="24"/>
          <w:szCs w:val="24"/>
        </w:rPr>
        <w:t xml:space="preserve">постановку к тексту и поиск в тексте </w:t>
      </w:r>
    </w:p>
    <w:p w:rsidR="00C1226F" w:rsidRPr="002062CC" w:rsidRDefault="00C1226F"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w:t>
      </w:r>
      <w:r w:rsidRPr="002062CC">
        <w:rPr>
          <w:rFonts w:ascii="Times New Roman" w:eastAsia="+mn-ea" w:hAnsi="Times New Roman" w:cs="Times New Roman"/>
          <w:bCs/>
          <w:color w:val="002060"/>
          <w:kern w:val="24"/>
          <w:sz w:val="24"/>
          <w:szCs w:val="24"/>
        </w:rPr>
        <w:t xml:space="preserve"> </w:t>
      </w:r>
      <w:r w:rsidRPr="002062CC">
        <w:rPr>
          <w:rFonts w:ascii="Times New Roman" w:hAnsi="Times New Roman" w:cs="Times New Roman"/>
          <w:bCs/>
          <w:sz w:val="24"/>
          <w:szCs w:val="24"/>
        </w:rPr>
        <w:t>рассуждения и умозаключения;</w:t>
      </w:r>
    </w:p>
    <w:p w:rsidR="00C1226F" w:rsidRPr="002062CC" w:rsidRDefault="00C1226F"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припоминание;</w:t>
      </w:r>
    </w:p>
    <w:p w:rsidR="00FC7E0B" w:rsidRPr="002062CC" w:rsidRDefault="00C1226F"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обращение к учителю,  однокласснику</w:t>
      </w:r>
      <w:proofErr w:type="gramStart"/>
      <w:r w:rsidRPr="002062CC">
        <w:rPr>
          <w:rFonts w:ascii="Times New Roman" w:hAnsi="Times New Roman" w:cs="Times New Roman"/>
          <w:bCs/>
          <w:sz w:val="24"/>
          <w:szCs w:val="24"/>
        </w:rPr>
        <w:t xml:space="preserve"> .</w:t>
      </w:r>
      <w:proofErr w:type="gramEnd"/>
    </w:p>
    <w:p w:rsidR="00FC7E0B"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Работу по обучению</w:t>
      </w:r>
      <w:r w:rsidR="0053302E" w:rsidRPr="002062CC">
        <w:rPr>
          <w:rFonts w:ascii="Times New Roman" w:hAnsi="Times New Roman" w:cs="Times New Roman"/>
          <w:bCs/>
          <w:sz w:val="24"/>
          <w:szCs w:val="24"/>
        </w:rPr>
        <w:t xml:space="preserve">   учащихся составлять </w:t>
      </w:r>
      <w:r w:rsidRPr="002062CC">
        <w:rPr>
          <w:rFonts w:ascii="Times New Roman" w:hAnsi="Times New Roman" w:cs="Times New Roman"/>
          <w:bCs/>
          <w:sz w:val="24"/>
          <w:szCs w:val="24"/>
        </w:rPr>
        <w:t xml:space="preserve"> </w:t>
      </w:r>
      <w:r w:rsidR="0053302E" w:rsidRPr="002062CC">
        <w:rPr>
          <w:rFonts w:ascii="Times New Roman" w:hAnsi="Times New Roman" w:cs="Times New Roman"/>
          <w:bCs/>
          <w:sz w:val="24"/>
          <w:szCs w:val="24"/>
        </w:rPr>
        <w:t xml:space="preserve"> вопросы  учителю истории нужно сразу же с начала  работы с пятиклассниками. В первую очередь, необходимо выяснить насколько это умение  сформировано у </w:t>
      </w:r>
      <w:proofErr w:type="gramStart"/>
      <w:r w:rsidR="0053302E" w:rsidRPr="002062CC">
        <w:rPr>
          <w:rFonts w:ascii="Times New Roman" w:hAnsi="Times New Roman" w:cs="Times New Roman"/>
          <w:bCs/>
          <w:sz w:val="24"/>
          <w:szCs w:val="24"/>
        </w:rPr>
        <w:t>обучающ</w:t>
      </w:r>
      <w:r w:rsidR="00321F07" w:rsidRPr="002062CC">
        <w:rPr>
          <w:rFonts w:ascii="Times New Roman" w:hAnsi="Times New Roman" w:cs="Times New Roman"/>
          <w:bCs/>
          <w:sz w:val="24"/>
          <w:szCs w:val="24"/>
        </w:rPr>
        <w:t>ихся</w:t>
      </w:r>
      <w:proofErr w:type="gramEnd"/>
      <w:r w:rsidR="00321F07" w:rsidRPr="002062CC">
        <w:rPr>
          <w:rFonts w:ascii="Times New Roman" w:hAnsi="Times New Roman" w:cs="Times New Roman"/>
          <w:bCs/>
          <w:sz w:val="24"/>
          <w:szCs w:val="24"/>
        </w:rPr>
        <w:t xml:space="preserve"> в начальной школе. Для этого можно просто  на первых уроках предлагать </w:t>
      </w:r>
      <w:proofErr w:type="gramStart"/>
      <w:r w:rsidR="00321F07" w:rsidRPr="002062CC">
        <w:rPr>
          <w:rFonts w:ascii="Times New Roman" w:hAnsi="Times New Roman" w:cs="Times New Roman"/>
          <w:bCs/>
          <w:sz w:val="24"/>
          <w:szCs w:val="24"/>
        </w:rPr>
        <w:t>обучающимся</w:t>
      </w:r>
      <w:proofErr w:type="gramEnd"/>
      <w:r w:rsidR="00321F07" w:rsidRPr="002062CC">
        <w:rPr>
          <w:rFonts w:ascii="Times New Roman" w:hAnsi="Times New Roman" w:cs="Times New Roman"/>
          <w:bCs/>
          <w:sz w:val="24"/>
          <w:szCs w:val="24"/>
        </w:rPr>
        <w:t xml:space="preserve"> задания на составление вопросов к тексту параграфа. После того, как учитель</w:t>
      </w:r>
      <w:r w:rsidR="00B10D77" w:rsidRPr="002062CC">
        <w:rPr>
          <w:rFonts w:ascii="Times New Roman" w:hAnsi="Times New Roman" w:cs="Times New Roman"/>
          <w:bCs/>
          <w:sz w:val="24"/>
          <w:szCs w:val="24"/>
        </w:rPr>
        <w:t xml:space="preserve"> получил   необходимую информацию, можно начинать  работать с </w:t>
      </w:r>
      <w:proofErr w:type="gramStart"/>
      <w:r w:rsidR="00B10D77" w:rsidRPr="002062CC">
        <w:rPr>
          <w:rFonts w:ascii="Times New Roman" w:hAnsi="Times New Roman" w:cs="Times New Roman"/>
          <w:bCs/>
          <w:sz w:val="24"/>
          <w:szCs w:val="24"/>
        </w:rPr>
        <w:t>обучающимися</w:t>
      </w:r>
      <w:proofErr w:type="gramEnd"/>
      <w:r w:rsidR="005E5B00" w:rsidRPr="002062CC">
        <w:rPr>
          <w:rFonts w:ascii="Times New Roman" w:hAnsi="Times New Roman" w:cs="Times New Roman"/>
          <w:bCs/>
          <w:sz w:val="24"/>
          <w:szCs w:val="24"/>
        </w:rPr>
        <w:t xml:space="preserve">  </w:t>
      </w:r>
      <w:r w:rsidR="00B10D77" w:rsidRPr="002062CC">
        <w:rPr>
          <w:rFonts w:ascii="Times New Roman" w:hAnsi="Times New Roman" w:cs="Times New Roman"/>
          <w:bCs/>
          <w:sz w:val="24"/>
          <w:szCs w:val="24"/>
        </w:rPr>
        <w:t>по этому направлению.</w:t>
      </w:r>
      <w:r w:rsidR="005E5B00" w:rsidRPr="002062CC">
        <w:rPr>
          <w:rFonts w:ascii="Times New Roman" w:hAnsi="Times New Roman" w:cs="Times New Roman"/>
          <w:bCs/>
          <w:sz w:val="24"/>
          <w:szCs w:val="24"/>
        </w:rPr>
        <w:t xml:space="preserve">  Чтобы добиться </w:t>
      </w:r>
      <w:proofErr w:type="spellStart"/>
      <w:r w:rsidR="005E5B00" w:rsidRPr="002062CC">
        <w:rPr>
          <w:rFonts w:ascii="Times New Roman" w:hAnsi="Times New Roman" w:cs="Times New Roman"/>
          <w:bCs/>
          <w:sz w:val="24"/>
          <w:szCs w:val="24"/>
        </w:rPr>
        <w:t>планирумых</w:t>
      </w:r>
      <w:proofErr w:type="spellEnd"/>
      <w:r w:rsidR="005E5B00" w:rsidRPr="002062CC">
        <w:rPr>
          <w:rFonts w:ascii="Times New Roman" w:hAnsi="Times New Roman" w:cs="Times New Roman"/>
          <w:bCs/>
          <w:sz w:val="24"/>
          <w:szCs w:val="24"/>
        </w:rPr>
        <w:t xml:space="preserve"> результатов</w:t>
      </w:r>
      <w:r w:rsidR="006C6984" w:rsidRPr="002062CC">
        <w:rPr>
          <w:rFonts w:ascii="Times New Roman" w:hAnsi="Times New Roman" w:cs="Times New Roman"/>
          <w:bCs/>
          <w:sz w:val="24"/>
          <w:szCs w:val="24"/>
        </w:rPr>
        <w:t xml:space="preserve"> учителю нужно:</w:t>
      </w:r>
    </w:p>
    <w:p w:rsidR="006C6984" w:rsidRPr="002062CC" w:rsidRDefault="006C6984"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-на первом этапе   уделять внимание обучению учащихся  составлять вопросы к тексту   практически на каждом уроке;</w:t>
      </w:r>
    </w:p>
    <w:p w:rsidR="006C6984" w:rsidRPr="002062CC" w:rsidRDefault="006C6984"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-практиковать  эту работу  на разных этапах урока, в том числе  в домашней, в проектной  работе школьников;</w:t>
      </w:r>
    </w:p>
    <w:p w:rsidR="006C6984" w:rsidRPr="002062CC" w:rsidRDefault="006C6984" w:rsidP="006C5946">
      <w:pPr>
        <w:spacing w:after="0" w:line="240" w:lineRule="auto"/>
        <w:jc w:val="both"/>
        <w:rPr>
          <w:rFonts w:ascii="Times New Roman" w:hAnsi="Times New Roman" w:cs="Times New Roman"/>
          <w:bCs/>
          <w:sz w:val="24"/>
          <w:szCs w:val="24"/>
        </w:rPr>
      </w:pPr>
      <w:proofErr w:type="gramStart"/>
      <w:r w:rsidRPr="002062CC">
        <w:rPr>
          <w:rFonts w:ascii="Times New Roman" w:hAnsi="Times New Roman" w:cs="Times New Roman"/>
          <w:bCs/>
          <w:sz w:val="24"/>
          <w:szCs w:val="24"/>
        </w:rPr>
        <w:t>-давать обучающимся необходимые теоретические знания  с учетом их возраста и  познавательных возможностей;</w:t>
      </w:r>
      <w:proofErr w:type="gramEnd"/>
    </w:p>
    <w:p w:rsidR="006C6984" w:rsidRPr="002062CC" w:rsidRDefault="006C6984"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-осуществлять постепенный переход от групповых, парных форм работы к самостоятельной работе</w:t>
      </w:r>
      <w:r w:rsidR="00163C60" w:rsidRPr="002062CC">
        <w:rPr>
          <w:rFonts w:ascii="Times New Roman" w:hAnsi="Times New Roman" w:cs="Times New Roman"/>
          <w:bCs/>
          <w:sz w:val="24"/>
          <w:szCs w:val="24"/>
        </w:rPr>
        <w:t>, сочетать эти формы работы</w:t>
      </w:r>
      <w:r w:rsidRPr="002062CC">
        <w:rPr>
          <w:rFonts w:ascii="Times New Roman" w:hAnsi="Times New Roman" w:cs="Times New Roman"/>
          <w:bCs/>
          <w:sz w:val="24"/>
          <w:szCs w:val="24"/>
        </w:rPr>
        <w:t>;</w:t>
      </w:r>
    </w:p>
    <w:p w:rsidR="00163C60" w:rsidRPr="002062CC" w:rsidRDefault="006C6984"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lastRenderedPageBreak/>
        <w:t xml:space="preserve">- с целью мотивирования </w:t>
      </w:r>
      <w:proofErr w:type="gramStart"/>
      <w:r w:rsidRPr="002062CC">
        <w:rPr>
          <w:rFonts w:ascii="Times New Roman" w:hAnsi="Times New Roman" w:cs="Times New Roman"/>
          <w:bCs/>
          <w:sz w:val="24"/>
          <w:szCs w:val="24"/>
        </w:rPr>
        <w:t>обучающихся</w:t>
      </w:r>
      <w:proofErr w:type="gramEnd"/>
      <w:r w:rsidR="00163C60" w:rsidRPr="002062CC">
        <w:rPr>
          <w:rFonts w:ascii="Times New Roman" w:hAnsi="Times New Roman" w:cs="Times New Roman"/>
          <w:bCs/>
          <w:sz w:val="24"/>
          <w:szCs w:val="24"/>
        </w:rPr>
        <w:t xml:space="preserve"> использовать разнообразные технологии, такие приемы обучения, которые содержать элементы </w:t>
      </w:r>
      <w:r w:rsidR="002412C6" w:rsidRPr="002062CC">
        <w:rPr>
          <w:rFonts w:ascii="Times New Roman" w:hAnsi="Times New Roman" w:cs="Times New Roman"/>
          <w:bCs/>
          <w:sz w:val="24"/>
          <w:szCs w:val="24"/>
        </w:rPr>
        <w:t xml:space="preserve"> игры, занимательности</w:t>
      </w:r>
      <w:r w:rsidR="00163C60" w:rsidRPr="002062CC">
        <w:rPr>
          <w:rFonts w:ascii="Times New Roman" w:hAnsi="Times New Roman" w:cs="Times New Roman"/>
          <w:bCs/>
          <w:sz w:val="24"/>
          <w:szCs w:val="24"/>
        </w:rPr>
        <w:t>;</w:t>
      </w:r>
    </w:p>
    <w:p w:rsidR="006C6984" w:rsidRPr="002062CC" w:rsidRDefault="00163C60"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-пра</w:t>
      </w:r>
      <w:r w:rsidR="002412C6" w:rsidRPr="002062CC">
        <w:rPr>
          <w:rFonts w:ascii="Times New Roman" w:hAnsi="Times New Roman" w:cs="Times New Roman"/>
          <w:bCs/>
          <w:sz w:val="24"/>
          <w:szCs w:val="24"/>
        </w:rPr>
        <w:t>вильно подбирать тексты  для работы, они должны соответствовать  цели работы;</w:t>
      </w:r>
    </w:p>
    <w:p w:rsidR="00221D0D" w:rsidRPr="002062CC" w:rsidRDefault="002412C6" w:rsidP="006C5946">
      <w:pPr>
        <w:shd w:val="clear" w:color="auto" w:fill="FFFFFF"/>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-уже в пятом классе можно учить школьников работать не только со сплошными текстам</w:t>
      </w:r>
      <w:proofErr w:type="gramStart"/>
      <w:r w:rsidRPr="002062CC">
        <w:rPr>
          <w:rFonts w:ascii="Times New Roman" w:hAnsi="Times New Roman" w:cs="Times New Roman"/>
          <w:bCs/>
          <w:sz w:val="24"/>
          <w:szCs w:val="24"/>
        </w:rPr>
        <w:t>и(</w:t>
      </w:r>
      <w:proofErr w:type="gramEnd"/>
      <w:r w:rsidRPr="002062CC">
        <w:rPr>
          <w:rFonts w:ascii="Times New Roman" w:hAnsi="Times New Roman" w:cs="Times New Roman"/>
          <w:bCs/>
          <w:sz w:val="24"/>
          <w:szCs w:val="24"/>
        </w:rPr>
        <w:t xml:space="preserve"> текст параграфа, документ,  художественное произведение и т.д.), но и с  текстами не сплошными ( в учебнике истории Древнего мира это карты, картосхемы, таблицы</w:t>
      </w:r>
      <w:r w:rsidR="008C54D9" w:rsidRPr="002062CC">
        <w:rPr>
          <w:rFonts w:ascii="Times New Roman" w:hAnsi="Times New Roman" w:cs="Times New Roman"/>
          <w:bCs/>
          <w:sz w:val="24"/>
          <w:szCs w:val="24"/>
        </w:rPr>
        <w:t>.</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У некоторых пятиклассников  часто</w:t>
      </w:r>
      <w:r w:rsidR="003B1759" w:rsidRPr="002062CC">
        <w:rPr>
          <w:rFonts w:ascii="Times New Roman" w:hAnsi="Times New Roman" w:cs="Times New Roman"/>
          <w:sz w:val="24"/>
          <w:szCs w:val="24"/>
        </w:rPr>
        <w:t xml:space="preserve"> вызывает затруднения построение</w:t>
      </w:r>
      <w:r w:rsidRPr="002062CC">
        <w:rPr>
          <w:rFonts w:ascii="Times New Roman" w:hAnsi="Times New Roman" w:cs="Times New Roman"/>
          <w:sz w:val="24"/>
          <w:szCs w:val="24"/>
        </w:rPr>
        <w:t xml:space="preserve"> вопросительных предложений. Поэтому в начале работы с ними  уместно будет повторить вопросительные слова: что, где, когда, почему и поупражняться в составлении таких предложений на разные темы.</w:t>
      </w:r>
      <w:r w:rsidR="0080593F" w:rsidRPr="002062CC">
        <w:rPr>
          <w:rFonts w:ascii="Times New Roman" w:hAnsi="Times New Roman" w:cs="Times New Roman"/>
          <w:sz w:val="24"/>
          <w:szCs w:val="24"/>
        </w:rPr>
        <w:t xml:space="preserve"> </w:t>
      </w:r>
      <w:r w:rsidRPr="002062CC">
        <w:rPr>
          <w:rFonts w:ascii="Times New Roman" w:hAnsi="Times New Roman" w:cs="Times New Roman"/>
          <w:sz w:val="24"/>
          <w:szCs w:val="24"/>
        </w:rPr>
        <w:t xml:space="preserve">Следующим шагом может быть задавание вопросов к предложению. Предложение несет много информации. Задача </w:t>
      </w:r>
      <w:proofErr w:type="gramStart"/>
      <w:r w:rsidRPr="002062CC">
        <w:rPr>
          <w:rFonts w:ascii="Times New Roman" w:hAnsi="Times New Roman" w:cs="Times New Roman"/>
          <w:sz w:val="24"/>
          <w:szCs w:val="24"/>
        </w:rPr>
        <w:t>читающего</w:t>
      </w:r>
      <w:proofErr w:type="gramEnd"/>
      <w:r w:rsidRPr="002062CC">
        <w:rPr>
          <w:rFonts w:ascii="Times New Roman" w:hAnsi="Times New Roman" w:cs="Times New Roman"/>
          <w:sz w:val="24"/>
          <w:szCs w:val="24"/>
        </w:rPr>
        <w:t xml:space="preserve"> – эту информацию из</w:t>
      </w:r>
      <w:r w:rsidR="0080593F" w:rsidRPr="002062CC">
        <w:rPr>
          <w:rFonts w:ascii="Times New Roman" w:hAnsi="Times New Roman" w:cs="Times New Roman"/>
          <w:sz w:val="24"/>
          <w:szCs w:val="24"/>
        </w:rPr>
        <w:t xml:space="preserve">влечь. Вместе с учителем  ученик </w:t>
      </w:r>
      <w:r w:rsidRPr="002062CC">
        <w:rPr>
          <w:rFonts w:ascii="Times New Roman" w:hAnsi="Times New Roman" w:cs="Times New Roman"/>
          <w:sz w:val="24"/>
          <w:szCs w:val="24"/>
        </w:rPr>
        <w:t xml:space="preserve"> должен уметь выполнить следующие шаги:</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1) чтение предложения;</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2) выделение главной мысли;</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3) задавание вопроса по поводу основного смысла предложения;</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4) задавание вопросов по содержанию дополнительной информации.</w:t>
      </w:r>
    </w:p>
    <w:p w:rsidR="0080593F" w:rsidRPr="002062CC" w:rsidRDefault="0080593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Например, на уроке  «Древнейшие люди»  работаем  с текстом  пункта 4 «Овладение огнем»:</w:t>
      </w:r>
    </w:p>
    <w:p w:rsidR="0080593F" w:rsidRPr="002062CC" w:rsidRDefault="0080593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-Прочитайте про себя первое предложени</w:t>
      </w:r>
      <w:proofErr w:type="gramStart"/>
      <w:r w:rsidRPr="002062CC">
        <w:rPr>
          <w:rFonts w:ascii="Times New Roman" w:hAnsi="Times New Roman" w:cs="Times New Roman"/>
          <w:sz w:val="24"/>
          <w:szCs w:val="24"/>
        </w:rPr>
        <w:t>е(</w:t>
      </w:r>
      <w:proofErr w:type="gramEnd"/>
      <w:r w:rsidRPr="002062CC">
        <w:rPr>
          <w:rFonts w:ascii="Times New Roman" w:hAnsi="Times New Roman" w:cs="Times New Roman"/>
          <w:sz w:val="24"/>
          <w:szCs w:val="24"/>
        </w:rPr>
        <w:t>Разные опасности подстерегали человека).</w:t>
      </w:r>
    </w:p>
    <w:p w:rsidR="0080593F" w:rsidRPr="002062CC" w:rsidRDefault="0080593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-Выделите в нем главную мысл</w:t>
      </w:r>
      <w:proofErr w:type="gramStart"/>
      <w:r w:rsidRPr="002062CC">
        <w:rPr>
          <w:rFonts w:ascii="Times New Roman" w:hAnsi="Times New Roman" w:cs="Times New Roman"/>
          <w:sz w:val="24"/>
          <w:szCs w:val="24"/>
        </w:rPr>
        <w:t>ь(</w:t>
      </w:r>
      <w:proofErr w:type="gramEnd"/>
      <w:r w:rsidRPr="002062CC">
        <w:rPr>
          <w:rFonts w:ascii="Times New Roman" w:hAnsi="Times New Roman" w:cs="Times New Roman"/>
          <w:sz w:val="24"/>
          <w:szCs w:val="24"/>
        </w:rPr>
        <w:t>Древнейшего человека подстерегало много опасностей).</w:t>
      </w:r>
    </w:p>
    <w:p w:rsidR="0080593F" w:rsidRPr="002062CC" w:rsidRDefault="0080593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-Задайте вопрос по поводу основного смысла предложени</w:t>
      </w:r>
      <w:proofErr w:type="gramStart"/>
      <w:r w:rsidRPr="002062CC">
        <w:rPr>
          <w:rFonts w:ascii="Times New Roman" w:hAnsi="Times New Roman" w:cs="Times New Roman"/>
          <w:sz w:val="24"/>
          <w:szCs w:val="24"/>
        </w:rPr>
        <w:t>я(</w:t>
      </w:r>
      <w:proofErr w:type="gramEnd"/>
      <w:r w:rsidRPr="002062CC">
        <w:rPr>
          <w:rFonts w:ascii="Times New Roman" w:hAnsi="Times New Roman" w:cs="Times New Roman"/>
          <w:sz w:val="24"/>
          <w:szCs w:val="24"/>
        </w:rPr>
        <w:t>Что подстерегало древнейшего человека?)</w:t>
      </w:r>
    </w:p>
    <w:p w:rsidR="0080593F" w:rsidRPr="002062CC" w:rsidRDefault="0080593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-Какие еще вопросы мы можем поставить к этому предложению</w:t>
      </w:r>
      <w:proofErr w:type="gramStart"/>
      <w:r w:rsidR="00FE2AE8" w:rsidRPr="002062CC">
        <w:rPr>
          <w:rFonts w:ascii="Times New Roman" w:hAnsi="Times New Roman" w:cs="Times New Roman"/>
          <w:sz w:val="24"/>
          <w:szCs w:val="24"/>
        </w:rPr>
        <w:t>?(</w:t>
      </w:r>
      <w:proofErr w:type="gramEnd"/>
      <w:r w:rsidR="00FE2AE8" w:rsidRPr="002062CC">
        <w:rPr>
          <w:rFonts w:ascii="Times New Roman" w:hAnsi="Times New Roman" w:cs="Times New Roman"/>
          <w:sz w:val="24"/>
          <w:szCs w:val="24"/>
        </w:rPr>
        <w:t>Почему жизнь древнейших людей была  трудной?)</w:t>
      </w:r>
    </w:p>
    <w:p w:rsidR="00FE2AE8" w:rsidRPr="002062CC" w:rsidRDefault="00FE2AE8"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Затем переходим к следующему предложению. Текст небольшой по объему. Такая работа позволяет не только поработать над</w:t>
      </w:r>
      <w:r w:rsidR="003B1759" w:rsidRPr="002062CC">
        <w:rPr>
          <w:rFonts w:ascii="Times New Roman" w:hAnsi="Times New Roman" w:cs="Times New Roman"/>
          <w:sz w:val="24"/>
          <w:szCs w:val="24"/>
        </w:rPr>
        <w:t xml:space="preserve"> формированием  умений  работать с текстом, но и усвоить  учебный материал.</w:t>
      </w:r>
    </w:p>
    <w:p w:rsidR="00382A4C" w:rsidRPr="002062CC" w:rsidRDefault="0080593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r w:rsidR="00382A4C" w:rsidRPr="002062CC">
        <w:rPr>
          <w:rFonts w:ascii="Times New Roman" w:hAnsi="Times New Roman" w:cs="Times New Roman"/>
          <w:sz w:val="24"/>
          <w:szCs w:val="24"/>
        </w:rPr>
        <w:t>Точно такая же техника применима в работе с текстом. Информационное поле при этом расширяется. Пошаговая деятельность аналогична той, которая проводилась при работе над предложением:</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1) чтение текста;</w:t>
      </w:r>
    </w:p>
    <w:p w:rsidR="00382A4C"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2) выделение смысловых кусочков текста;</w:t>
      </w:r>
    </w:p>
    <w:p w:rsidR="004703AE" w:rsidRPr="002062CC" w:rsidRDefault="00382A4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3) задавание вопросов к смысловым кусочкам.</w:t>
      </w:r>
    </w:p>
    <w:p w:rsidR="00C1226F"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w:t>
      </w:r>
      <w:r w:rsidR="00C1226F" w:rsidRPr="002062CC">
        <w:rPr>
          <w:rFonts w:ascii="Times New Roman" w:hAnsi="Times New Roman" w:cs="Times New Roman"/>
          <w:bCs/>
          <w:sz w:val="24"/>
          <w:szCs w:val="24"/>
        </w:rPr>
        <w:t xml:space="preserve"> В практической работе учителю поможет приведенная в книге академика </w:t>
      </w:r>
      <w:r w:rsidRPr="002062CC">
        <w:rPr>
          <w:rFonts w:ascii="Times New Roman" w:hAnsi="Times New Roman" w:cs="Times New Roman"/>
          <w:bCs/>
          <w:sz w:val="24"/>
          <w:szCs w:val="24"/>
        </w:rPr>
        <w:t xml:space="preserve">  </w:t>
      </w:r>
      <w:proofErr w:type="spellStart"/>
      <w:r w:rsidR="00C1226F" w:rsidRPr="002062CC">
        <w:rPr>
          <w:rFonts w:ascii="Times New Roman" w:hAnsi="Times New Roman" w:cs="Times New Roman"/>
          <w:bCs/>
          <w:sz w:val="24"/>
          <w:szCs w:val="24"/>
        </w:rPr>
        <w:t>А.Г.Асмолова</w:t>
      </w:r>
      <w:proofErr w:type="spellEnd"/>
      <w:r w:rsidR="00C1226F" w:rsidRPr="002062CC">
        <w:rPr>
          <w:rFonts w:ascii="Times New Roman" w:hAnsi="Times New Roman" w:cs="Times New Roman"/>
          <w:bCs/>
          <w:sz w:val="24"/>
          <w:szCs w:val="24"/>
        </w:rPr>
        <w:t xml:space="preserve"> </w:t>
      </w:r>
      <w:r w:rsidRPr="002062CC">
        <w:rPr>
          <w:rFonts w:ascii="Times New Roman" w:hAnsi="Times New Roman" w:cs="Times New Roman"/>
          <w:bCs/>
          <w:sz w:val="24"/>
          <w:szCs w:val="24"/>
        </w:rPr>
        <w:t xml:space="preserve">(«Формирование </w:t>
      </w:r>
      <w:r w:rsidRPr="002062CC">
        <w:rPr>
          <w:rFonts w:ascii="Times New Roman" w:hAnsi="Times New Roman" w:cs="Times New Roman"/>
          <w:sz w:val="24"/>
          <w:szCs w:val="24"/>
        </w:rPr>
        <w:t>универсальных учебных действий в основной школе</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от действия к мысли. Система зада</w:t>
      </w:r>
      <w:r w:rsidRPr="002062CC">
        <w:rPr>
          <w:rFonts w:ascii="Times New Roman" w:hAnsi="Times New Roman" w:cs="Times New Roman"/>
          <w:sz w:val="24"/>
          <w:szCs w:val="24"/>
        </w:rPr>
        <w:softHyphen/>
        <w:t>ний</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пособие для учителя / [А. Г. </w:t>
      </w:r>
      <w:proofErr w:type="spellStart"/>
      <w:r w:rsidRPr="002062CC">
        <w:rPr>
          <w:rFonts w:ascii="Times New Roman" w:hAnsi="Times New Roman" w:cs="Times New Roman"/>
          <w:sz w:val="24"/>
          <w:szCs w:val="24"/>
        </w:rPr>
        <w:t>Асмолов</w:t>
      </w:r>
      <w:proofErr w:type="spellEnd"/>
      <w:r w:rsidRPr="002062CC">
        <w:rPr>
          <w:rFonts w:ascii="Times New Roman" w:hAnsi="Times New Roman" w:cs="Times New Roman"/>
          <w:sz w:val="24"/>
          <w:szCs w:val="24"/>
        </w:rPr>
        <w:t xml:space="preserve">, Г. В. </w:t>
      </w:r>
      <w:proofErr w:type="spellStart"/>
      <w:r w:rsidRPr="002062CC">
        <w:rPr>
          <w:rFonts w:ascii="Times New Roman" w:hAnsi="Times New Roman" w:cs="Times New Roman"/>
          <w:sz w:val="24"/>
          <w:szCs w:val="24"/>
        </w:rPr>
        <w:t>Бур</w:t>
      </w:r>
      <w:r w:rsidRPr="002062CC">
        <w:rPr>
          <w:rFonts w:ascii="Times New Roman" w:hAnsi="Times New Roman" w:cs="Times New Roman"/>
          <w:sz w:val="24"/>
          <w:szCs w:val="24"/>
        </w:rPr>
        <w:softHyphen/>
        <w:t>менская</w:t>
      </w:r>
      <w:proofErr w:type="spellEnd"/>
      <w:r w:rsidRPr="002062CC">
        <w:rPr>
          <w:rFonts w:ascii="Times New Roman" w:hAnsi="Times New Roman" w:cs="Times New Roman"/>
          <w:sz w:val="24"/>
          <w:szCs w:val="24"/>
        </w:rPr>
        <w:t xml:space="preserve">, И. А. Володарская и др.] ; под ред. А. Г. </w:t>
      </w:r>
      <w:proofErr w:type="spellStart"/>
      <w:r w:rsidRPr="002062CC">
        <w:rPr>
          <w:rFonts w:ascii="Times New Roman" w:hAnsi="Times New Roman" w:cs="Times New Roman"/>
          <w:sz w:val="24"/>
          <w:szCs w:val="24"/>
        </w:rPr>
        <w:t>Асмолова</w:t>
      </w:r>
      <w:proofErr w:type="spellEnd"/>
      <w:r w:rsidRPr="002062CC">
        <w:rPr>
          <w:rFonts w:ascii="Times New Roman" w:hAnsi="Times New Roman" w:cs="Times New Roman"/>
          <w:sz w:val="24"/>
          <w:szCs w:val="24"/>
        </w:rPr>
        <w:t>.  — М.</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Просвещение,  2010. )  классификация  вопросов по </w:t>
      </w:r>
      <w:proofErr w:type="spellStart"/>
      <w:r w:rsidRPr="002062CC">
        <w:rPr>
          <w:rFonts w:ascii="Times New Roman" w:hAnsi="Times New Roman" w:cs="Times New Roman"/>
          <w:sz w:val="24"/>
          <w:szCs w:val="24"/>
        </w:rPr>
        <w:t>Б.Блуму</w:t>
      </w:r>
      <w:proofErr w:type="spellEnd"/>
      <w:r w:rsidRPr="002062CC">
        <w:rPr>
          <w:rFonts w:ascii="Times New Roman" w:hAnsi="Times New Roman" w:cs="Times New Roman"/>
          <w:sz w:val="24"/>
          <w:szCs w:val="24"/>
        </w:rPr>
        <w:t>:</w:t>
      </w:r>
    </w:p>
    <w:p w:rsidR="00FC7E0B"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1.</w:t>
      </w:r>
      <w:r w:rsidRPr="002062CC">
        <w:rPr>
          <w:rFonts w:ascii="Times New Roman" w:hAnsi="Times New Roman" w:cs="Times New Roman"/>
          <w:bCs/>
          <w:sz w:val="24"/>
          <w:szCs w:val="24"/>
        </w:rPr>
        <w:tab/>
      </w:r>
      <w:r w:rsidRPr="002062CC">
        <w:rPr>
          <w:rFonts w:ascii="Times New Roman" w:hAnsi="Times New Roman" w:cs="Times New Roman"/>
          <w:bCs/>
          <w:i/>
          <w:iCs/>
          <w:sz w:val="24"/>
          <w:szCs w:val="24"/>
        </w:rPr>
        <w:t xml:space="preserve">Простые вопросы. </w:t>
      </w:r>
      <w:r w:rsidRPr="002062CC">
        <w:rPr>
          <w:rFonts w:ascii="Times New Roman" w:hAnsi="Times New Roman" w:cs="Times New Roman"/>
          <w:bCs/>
          <w:sz w:val="24"/>
          <w:szCs w:val="24"/>
        </w:rPr>
        <w:t>Отвечая на них, нужно назвать какие-то факты, вспомнить,  воспроизвести некую информацию.</w:t>
      </w:r>
    </w:p>
    <w:p w:rsidR="00FC7E0B"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2.</w:t>
      </w:r>
      <w:r w:rsidRPr="002062CC">
        <w:rPr>
          <w:rFonts w:ascii="Times New Roman" w:hAnsi="Times New Roman" w:cs="Times New Roman"/>
          <w:bCs/>
          <w:sz w:val="24"/>
          <w:szCs w:val="24"/>
        </w:rPr>
        <w:tab/>
      </w:r>
      <w:r w:rsidRPr="002062CC">
        <w:rPr>
          <w:rFonts w:ascii="Times New Roman" w:hAnsi="Times New Roman" w:cs="Times New Roman"/>
          <w:bCs/>
          <w:i/>
          <w:iCs/>
          <w:sz w:val="24"/>
          <w:szCs w:val="24"/>
        </w:rPr>
        <w:t xml:space="preserve">Уточняющие вопросы. </w:t>
      </w:r>
      <w:r w:rsidRPr="002062CC">
        <w:rPr>
          <w:rFonts w:ascii="Times New Roman" w:hAnsi="Times New Roman" w:cs="Times New Roman"/>
          <w:bCs/>
          <w:sz w:val="24"/>
          <w:szCs w:val="24"/>
        </w:rPr>
        <w:t>Обычно они начинаются со слов: «То есть ты говоришь, что...?», «Если я правильно понял, то...?». Такие вопросы нужны для предоставления собеседнику обратной связи относительно того, что он только что  сказал.</w:t>
      </w:r>
    </w:p>
    <w:p w:rsidR="00FC7E0B"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i/>
          <w:iCs/>
          <w:sz w:val="24"/>
          <w:szCs w:val="24"/>
        </w:rPr>
        <w:t xml:space="preserve">       </w:t>
      </w:r>
      <w:r w:rsidRPr="002062CC">
        <w:rPr>
          <w:rFonts w:ascii="Times New Roman" w:hAnsi="Times New Roman" w:cs="Times New Roman"/>
          <w:bCs/>
          <w:sz w:val="24"/>
          <w:szCs w:val="24"/>
        </w:rPr>
        <w:t>3.</w:t>
      </w:r>
      <w:r w:rsidRPr="002062CC">
        <w:rPr>
          <w:rFonts w:ascii="Times New Roman" w:hAnsi="Times New Roman" w:cs="Times New Roman"/>
          <w:bCs/>
          <w:i/>
          <w:iCs/>
          <w:sz w:val="24"/>
          <w:szCs w:val="24"/>
        </w:rPr>
        <w:t xml:space="preserve">Объясняющие вопросы. </w:t>
      </w:r>
      <w:r w:rsidRPr="002062CC">
        <w:rPr>
          <w:rFonts w:ascii="Times New Roman" w:hAnsi="Times New Roman" w:cs="Times New Roman"/>
          <w:bCs/>
          <w:sz w:val="24"/>
          <w:szCs w:val="24"/>
        </w:rPr>
        <w:t>Обычно начинаются со слова «почему?». Они направлены на установление причинно-следственных связей.</w:t>
      </w:r>
    </w:p>
    <w:p w:rsidR="00FC7E0B"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4</w:t>
      </w:r>
      <w:r w:rsidRPr="002062CC">
        <w:rPr>
          <w:rFonts w:ascii="Times New Roman" w:hAnsi="Times New Roman" w:cs="Times New Roman"/>
          <w:bCs/>
          <w:i/>
          <w:iCs/>
          <w:sz w:val="24"/>
          <w:szCs w:val="24"/>
        </w:rPr>
        <w:t xml:space="preserve">.Творческие вопросы. </w:t>
      </w:r>
      <w:r w:rsidRPr="002062CC">
        <w:rPr>
          <w:rFonts w:ascii="Times New Roman" w:hAnsi="Times New Roman" w:cs="Times New Roman"/>
          <w:bCs/>
          <w:sz w:val="24"/>
          <w:szCs w:val="24"/>
        </w:rPr>
        <w:t>Когда в вопросе есть частица «бы», а в его формулировке есть элементы условности, предположения, фантазии, прогноза: «Что бы изменилось, если бы...?», «Как вы думаете, как будут развиваться события дальше?».</w:t>
      </w:r>
    </w:p>
    <w:p w:rsidR="00FC7E0B"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i/>
          <w:iCs/>
          <w:sz w:val="24"/>
          <w:szCs w:val="24"/>
        </w:rPr>
        <w:t xml:space="preserve">    </w:t>
      </w:r>
      <w:r w:rsidRPr="002062CC">
        <w:rPr>
          <w:rFonts w:ascii="Times New Roman" w:hAnsi="Times New Roman" w:cs="Times New Roman"/>
          <w:bCs/>
          <w:sz w:val="24"/>
          <w:szCs w:val="24"/>
        </w:rPr>
        <w:t xml:space="preserve"> 5.</w:t>
      </w:r>
      <w:r w:rsidRPr="002062CC">
        <w:rPr>
          <w:rFonts w:ascii="Times New Roman" w:hAnsi="Times New Roman" w:cs="Times New Roman"/>
          <w:bCs/>
          <w:i/>
          <w:sz w:val="24"/>
          <w:szCs w:val="24"/>
        </w:rPr>
        <w:t>Оценочные</w:t>
      </w:r>
      <w:r w:rsidRPr="002062CC">
        <w:rPr>
          <w:rFonts w:ascii="Times New Roman" w:hAnsi="Times New Roman" w:cs="Times New Roman"/>
          <w:bCs/>
          <w:sz w:val="24"/>
          <w:szCs w:val="24"/>
        </w:rPr>
        <w:t xml:space="preserve"> </w:t>
      </w:r>
      <w:r w:rsidRPr="002062CC">
        <w:rPr>
          <w:rFonts w:ascii="Times New Roman" w:hAnsi="Times New Roman" w:cs="Times New Roman"/>
          <w:bCs/>
          <w:i/>
          <w:iCs/>
          <w:sz w:val="24"/>
          <w:szCs w:val="24"/>
        </w:rPr>
        <w:t xml:space="preserve">вопросы. </w:t>
      </w:r>
      <w:r w:rsidRPr="002062CC">
        <w:rPr>
          <w:rFonts w:ascii="Times New Roman" w:hAnsi="Times New Roman" w:cs="Times New Roman"/>
          <w:bCs/>
          <w:sz w:val="24"/>
          <w:szCs w:val="24"/>
        </w:rPr>
        <w:t>Эти вопросы направлены на выяснение критериев оценки тех или иных событий, явлений, фактов: «Почему что-то хорошо, а что-то плохо?», «Чем один герой отличается от другого?».</w:t>
      </w:r>
    </w:p>
    <w:p w:rsidR="008C54D9" w:rsidRPr="002062CC" w:rsidRDefault="00FC7E0B"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i/>
          <w:iCs/>
          <w:sz w:val="24"/>
          <w:szCs w:val="24"/>
        </w:rPr>
        <w:lastRenderedPageBreak/>
        <w:t xml:space="preserve">     </w:t>
      </w:r>
      <w:r w:rsidRPr="002062CC">
        <w:rPr>
          <w:rFonts w:ascii="Times New Roman" w:hAnsi="Times New Roman" w:cs="Times New Roman"/>
          <w:bCs/>
          <w:sz w:val="24"/>
          <w:szCs w:val="24"/>
        </w:rPr>
        <w:t>6</w:t>
      </w:r>
      <w:r w:rsidRPr="002062CC">
        <w:rPr>
          <w:rFonts w:ascii="Times New Roman" w:hAnsi="Times New Roman" w:cs="Times New Roman"/>
          <w:bCs/>
          <w:i/>
          <w:iCs/>
          <w:sz w:val="24"/>
          <w:szCs w:val="24"/>
        </w:rPr>
        <w:t xml:space="preserve">.Практические вопросы. </w:t>
      </w:r>
      <w:r w:rsidRPr="002062CC">
        <w:rPr>
          <w:rFonts w:ascii="Times New Roman" w:hAnsi="Times New Roman" w:cs="Times New Roman"/>
          <w:bCs/>
          <w:sz w:val="24"/>
          <w:szCs w:val="24"/>
        </w:rPr>
        <w:t>Они направлены на установление взаимосвязи между теорией и практикой: «Как бы вы поступили на месте героя?»</w:t>
      </w:r>
      <w:r w:rsidR="008C54D9" w:rsidRPr="002062CC">
        <w:rPr>
          <w:rFonts w:ascii="Times New Roman" w:hAnsi="Times New Roman" w:cs="Times New Roman"/>
          <w:bCs/>
          <w:sz w:val="24"/>
          <w:szCs w:val="24"/>
        </w:rPr>
        <w:t>.</w:t>
      </w:r>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Пятиклассникам еще  трудно использовать такую классификацию.  Использую памятку «Такие разные вопросы», которую  предлагают учителя начальных классов»:</w:t>
      </w:r>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1. «Вопросы  с поверхности».</w:t>
      </w:r>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-Кто</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-Что сделал</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-Где</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2.  «Вопросы – подводники».</w:t>
      </w:r>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-Почему</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-Как</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-А что если</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-Будет ли так</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
          <w:bCs/>
          <w:sz w:val="24"/>
          <w:szCs w:val="24"/>
        </w:rPr>
      </w:pPr>
      <w:r w:rsidRPr="002062CC">
        <w:rPr>
          <w:rFonts w:ascii="Times New Roman" w:hAnsi="Times New Roman" w:cs="Times New Roman"/>
          <w:bCs/>
          <w:sz w:val="24"/>
          <w:szCs w:val="24"/>
        </w:rPr>
        <w:t>3. «Вопросы из сундука</w:t>
      </w:r>
      <w:r w:rsidRPr="002062CC">
        <w:rPr>
          <w:rFonts w:ascii="Times New Roman" w:hAnsi="Times New Roman" w:cs="Times New Roman"/>
          <w:b/>
          <w:bCs/>
          <w:sz w:val="24"/>
          <w:szCs w:val="24"/>
        </w:rPr>
        <w:t>».</w:t>
      </w:r>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-Как те</w:t>
      </w:r>
      <w:proofErr w:type="gramStart"/>
      <w:r w:rsidRPr="002062CC">
        <w:rPr>
          <w:rFonts w:ascii="Times New Roman" w:hAnsi="Times New Roman" w:cs="Times New Roman"/>
          <w:bCs/>
          <w:sz w:val="24"/>
          <w:szCs w:val="24"/>
        </w:rPr>
        <w:t>кст св</w:t>
      </w:r>
      <w:proofErr w:type="gramEnd"/>
      <w:r w:rsidRPr="002062CC">
        <w:rPr>
          <w:rFonts w:ascii="Times New Roman" w:hAnsi="Times New Roman" w:cs="Times New Roman"/>
          <w:bCs/>
          <w:sz w:val="24"/>
          <w:szCs w:val="24"/>
        </w:rPr>
        <w:t>язан с событиями из твоей жизни?</w:t>
      </w:r>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-Если бы ты был на месте</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-На что похоже</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-Есть ли связь с тем, что происходит сегодня</w:t>
      </w:r>
      <w:proofErr w:type="gramStart"/>
      <w:r w:rsidRPr="002062CC">
        <w:rPr>
          <w:rFonts w:ascii="Times New Roman" w:hAnsi="Times New Roman" w:cs="Times New Roman"/>
          <w:bCs/>
          <w:sz w:val="24"/>
          <w:szCs w:val="24"/>
        </w:rPr>
        <w:t>..?</w:t>
      </w:r>
      <w:proofErr w:type="gramEnd"/>
    </w:p>
    <w:p w:rsidR="008C54D9" w:rsidRPr="002062CC" w:rsidRDefault="008C54D9"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-Что хотел сказать автор? </w:t>
      </w:r>
    </w:p>
    <w:p w:rsidR="007F58DC" w:rsidRPr="002062CC" w:rsidRDefault="00221D0D"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Чтобы  закрепить у пятиклассников понятие о классификации вопросов, использую прием  «тонких» и </w:t>
      </w:r>
      <w:r w:rsidR="004703AE" w:rsidRPr="002062CC">
        <w:rPr>
          <w:rFonts w:ascii="Times New Roman" w:hAnsi="Times New Roman" w:cs="Times New Roman"/>
          <w:bCs/>
          <w:sz w:val="24"/>
          <w:szCs w:val="24"/>
        </w:rPr>
        <w:t>«</w:t>
      </w:r>
      <w:r w:rsidRPr="002062CC">
        <w:rPr>
          <w:rFonts w:ascii="Times New Roman" w:hAnsi="Times New Roman" w:cs="Times New Roman"/>
          <w:bCs/>
          <w:sz w:val="24"/>
          <w:szCs w:val="24"/>
        </w:rPr>
        <w:t>толстых</w:t>
      </w:r>
      <w:r w:rsidR="004703AE" w:rsidRPr="002062CC">
        <w:rPr>
          <w:rFonts w:ascii="Times New Roman" w:hAnsi="Times New Roman" w:cs="Times New Roman"/>
          <w:bCs/>
          <w:sz w:val="24"/>
          <w:szCs w:val="24"/>
        </w:rPr>
        <w:t>» вопросов</w:t>
      </w:r>
      <w:r w:rsidR="007B542E" w:rsidRPr="002062CC">
        <w:rPr>
          <w:rFonts w:ascii="Times New Roman" w:hAnsi="Times New Roman" w:cs="Times New Roman"/>
          <w:bCs/>
          <w:sz w:val="24"/>
          <w:szCs w:val="24"/>
        </w:rPr>
        <w:t xml:space="preserve">, который широко применяют </w:t>
      </w:r>
      <w:r w:rsidR="004703AE" w:rsidRPr="002062CC">
        <w:rPr>
          <w:rFonts w:ascii="Times New Roman" w:hAnsi="Times New Roman" w:cs="Times New Roman"/>
          <w:bCs/>
          <w:sz w:val="24"/>
          <w:szCs w:val="24"/>
        </w:rPr>
        <w:t xml:space="preserve"> в своей работе многие учителя.  Этот прием может быть использован на любой из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w:t>
      </w:r>
    </w:p>
    <w:p w:rsidR="007F58DC" w:rsidRPr="002062CC" w:rsidRDefault="007F58DC"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       </w:t>
      </w:r>
      <w:r w:rsidR="004703AE" w:rsidRPr="002062CC">
        <w:rPr>
          <w:rFonts w:ascii="Times New Roman" w:hAnsi="Times New Roman" w:cs="Times New Roman"/>
          <w:bCs/>
          <w:sz w:val="24"/>
          <w:szCs w:val="24"/>
        </w:rPr>
        <w:t>Начинаю использовать этот прием</w:t>
      </w:r>
      <w:r w:rsidR="007B542E" w:rsidRPr="002062CC">
        <w:rPr>
          <w:rFonts w:ascii="Times New Roman" w:hAnsi="Times New Roman" w:cs="Times New Roman"/>
          <w:bCs/>
          <w:sz w:val="24"/>
          <w:szCs w:val="24"/>
        </w:rPr>
        <w:t>, ввожу понятие «тонких» и «толстых» вопросов</w:t>
      </w:r>
      <w:r w:rsidR="004703AE" w:rsidRPr="002062CC">
        <w:rPr>
          <w:rFonts w:ascii="Times New Roman" w:hAnsi="Times New Roman" w:cs="Times New Roman"/>
          <w:bCs/>
          <w:sz w:val="24"/>
          <w:szCs w:val="24"/>
        </w:rPr>
        <w:t xml:space="preserve">     в ходе изучения темы  «Древний Египет».</w:t>
      </w:r>
      <w:r w:rsidR="007B542E" w:rsidRPr="002062CC">
        <w:rPr>
          <w:rFonts w:ascii="Times New Roman" w:hAnsi="Times New Roman" w:cs="Times New Roman"/>
          <w:bCs/>
          <w:sz w:val="24"/>
          <w:szCs w:val="24"/>
        </w:rPr>
        <w:t xml:space="preserve"> </w:t>
      </w:r>
      <w:r w:rsidR="004703AE" w:rsidRPr="002062CC">
        <w:rPr>
          <w:rFonts w:ascii="Times New Roman" w:hAnsi="Times New Roman" w:cs="Times New Roman"/>
          <w:bCs/>
          <w:sz w:val="24"/>
          <w:szCs w:val="24"/>
        </w:rPr>
        <w:t xml:space="preserve"> </w:t>
      </w:r>
      <w:proofErr w:type="gramStart"/>
      <w:r w:rsidR="004703AE" w:rsidRPr="002062CC">
        <w:rPr>
          <w:rFonts w:ascii="Times New Roman" w:hAnsi="Times New Roman" w:cs="Times New Roman"/>
          <w:bCs/>
          <w:sz w:val="24"/>
          <w:szCs w:val="24"/>
        </w:rPr>
        <w:t xml:space="preserve">Целью первого урока по теме  </w:t>
      </w:r>
      <w:r w:rsidR="004703AE" w:rsidRPr="002062CC">
        <w:rPr>
          <w:rFonts w:ascii="Times New Roman" w:hAnsi="Times New Roman" w:cs="Times New Roman"/>
          <w:b/>
          <w:bCs/>
          <w:sz w:val="24"/>
          <w:szCs w:val="24"/>
        </w:rPr>
        <w:t xml:space="preserve">«Государство на берегах Нила» </w:t>
      </w:r>
      <w:r w:rsidR="004703AE" w:rsidRPr="002062CC">
        <w:rPr>
          <w:rFonts w:ascii="Times New Roman" w:hAnsi="Times New Roman" w:cs="Times New Roman"/>
          <w:bCs/>
          <w:sz w:val="24"/>
          <w:szCs w:val="24"/>
        </w:rPr>
        <w:t>ставлю:</w:t>
      </w:r>
      <w:r w:rsidR="004703AE" w:rsidRPr="002062CC">
        <w:rPr>
          <w:rFonts w:ascii="Times New Roman" w:hAnsi="Times New Roman" w:cs="Times New Roman"/>
          <w:bCs/>
          <w:i/>
          <w:iCs/>
          <w:sz w:val="24"/>
          <w:szCs w:val="24"/>
        </w:rPr>
        <w:t xml:space="preserve"> </w:t>
      </w:r>
      <w:r w:rsidRPr="002062CC">
        <w:rPr>
          <w:rFonts w:ascii="Times New Roman" w:hAnsi="Times New Roman" w:cs="Times New Roman"/>
          <w:sz w:val="24"/>
          <w:szCs w:val="24"/>
        </w:rPr>
        <w:t xml:space="preserve">сформировать у обучающихся  представление о местоположении Египта на карте мира, особенностях природных и климатических условий; помочь обучающимся  понять процесс образования единого государства в Древнем Египте; способствовать  усвоению школьниками понятий: </w:t>
      </w:r>
      <w:r w:rsidRPr="002062CC">
        <w:rPr>
          <w:rFonts w:ascii="Times New Roman" w:hAnsi="Times New Roman" w:cs="Times New Roman"/>
          <w:i/>
          <w:sz w:val="24"/>
          <w:szCs w:val="24"/>
        </w:rPr>
        <w:t>речные пороги, оазис, рельеф, фараон, столица</w:t>
      </w:r>
      <w:r w:rsidRPr="002062CC">
        <w:rPr>
          <w:rFonts w:ascii="Times New Roman" w:hAnsi="Times New Roman" w:cs="Times New Roman"/>
          <w:sz w:val="24"/>
          <w:szCs w:val="24"/>
        </w:rPr>
        <w:t>.</w:t>
      </w:r>
      <w:proofErr w:type="gramEnd"/>
    </w:p>
    <w:p w:rsidR="007F58DC" w:rsidRPr="002062CC" w:rsidRDefault="007F58DC" w:rsidP="006C5946">
      <w:pPr>
        <w:spacing w:after="0" w:line="240" w:lineRule="auto"/>
        <w:jc w:val="both"/>
        <w:rPr>
          <w:rFonts w:ascii="Times New Roman" w:hAnsi="Times New Roman" w:cs="Times New Roman"/>
          <w:b/>
          <w:sz w:val="24"/>
          <w:szCs w:val="24"/>
        </w:rPr>
      </w:pPr>
      <w:r w:rsidRPr="002062CC">
        <w:rPr>
          <w:rFonts w:ascii="Times New Roman" w:hAnsi="Times New Roman" w:cs="Times New Roman"/>
          <w:b/>
          <w:sz w:val="24"/>
          <w:szCs w:val="24"/>
        </w:rPr>
        <w:t>Планируемые результаты:</w:t>
      </w:r>
    </w:p>
    <w:p w:rsidR="007F58DC" w:rsidRPr="002062CC" w:rsidRDefault="007F58D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i/>
          <w:sz w:val="24"/>
          <w:szCs w:val="24"/>
        </w:rPr>
        <w:t xml:space="preserve">-предметные:  </w:t>
      </w:r>
      <w:r w:rsidRPr="002062CC">
        <w:rPr>
          <w:rFonts w:ascii="Times New Roman" w:hAnsi="Times New Roman" w:cs="Times New Roman"/>
          <w:sz w:val="24"/>
          <w:szCs w:val="24"/>
        </w:rPr>
        <w:t>устанавливать причинно-следственные связи между природными условиями и образом жизни египтян;  анализировать и обобщать данные исторической карты, использовать их для получения нового знания;</w:t>
      </w:r>
    </w:p>
    <w:p w:rsidR="007F58DC" w:rsidRPr="002062CC" w:rsidRDefault="007F58DC" w:rsidP="006C5946">
      <w:pPr>
        <w:spacing w:after="0" w:line="240" w:lineRule="auto"/>
        <w:jc w:val="both"/>
        <w:rPr>
          <w:rFonts w:ascii="Times New Roman" w:hAnsi="Times New Roman" w:cs="Times New Roman"/>
          <w:i/>
          <w:sz w:val="24"/>
          <w:szCs w:val="24"/>
        </w:rPr>
      </w:pPr>
      <w:proofErr w:type="spellStart"/>
      <w:r w:rsidRPr="002062CC">
        <w:rPr>
          <w:rFonts w:ascii="Times New Roman" w:hAnsi="Times New Roman" w:cs="Times New Roman"/>
          <w:i/>
          <w:sz w:val="24"/>
          <w:szCs w:val="24"/>
        </w:rPr>
        <w:t>метапредметные</w:t>
      </w:r>
      <w:proofErr w:type="spellEnd"/>
      <w:r w:rsidRPr="002062CC">
        <w:rPr>
          <w:rFonts w:ascii="Times New Roman" w:hAnsi="Times New Roman" w:cs="Times New Roman"/>
          <w:i/>
          <w:sz w:val="24"/>
          <w:szCs w:val="24"/>
        </w:rPr>
        <w:t>:</w:t>
      </w:r>
    </w:p>
    <w:p w:rsidR="007F58DC" w:rsidRPr="002062CC" w:rsidRDefault="007F58D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w:t>
      </w:r>
      <w:r w:rsidRPr="002062CC">
        <w:rPr>
          <w:rFonts w:ascii="Times New Roman" w:hAnsi="Times New Roman" w:cs="Times New Roman"/>
          <w:iCs/>
          <w:sz w:val="24"/>
          <w:szCs w:val="24"/>
          <w:u w:val="single"/>
        </w:rPr>
        <w:t xml:space="preserve"> регулятивные УУД</w:t>
      </w:r>
      <w:r w:rsidRPr="002062CC">
        <w:rPr>
          <w:rFonts w:ascii="Times New Roman" w:hAnsi="Times New Roman" w:cs="Times New Roman"/>
          <w:iCs/>
          <w:sz w:val="24"/>
          <w:szCs w:val="24"/>
        </w:rPr>
        <w:t>:</w:t>
      </w:r>
      <w:r w:rsidRPr="002062CC">
        <w:rPr>
          <w:rFonts w:ascii="Times New Roman" w:hAnsi="Times New Roman" w:cs="Times New Roman"/>
          <w:i/>
          <w:iCs/>
          <w:sz w:val="24"/>
          <w:szCs w:val="24"/>
        </w:rPr>
        <w:t xml:space="preserve"> </w:t>
      </w:r>
      <w:r w:rsidRPr="002062CC">
        <w:rPr>
          <w:rFonts w:ascii="Times New Roman" w:hAnsi="Times New Roman" w:cs="Times New Roman"/>
          <w:i/>
          <w:sz w:val="24"/>
          <w:szCs w:val="24"/>
        </w:rPr>
        <w:t xml:space="preserve"> </w:t>
      </w:r>
      <w:r w:rsidRPr="002062CC">
        <w:rPr>
          <w:rFonts w:ascii="Times New Roman" w:hAnsi="Times New Roman" w:cs="Times New Roman"/>
          <w:sz w:val="24"/>
          <w:szCs w:val="24"/>
        </w:rPr>
        <w:t>самостоятельно обнаруживать и формулировать учебную проблему, выбирать средства достижения цели;</w:t>
      </w:r>
    </w:p>
    <w:p w:rsidR="007F58DC" w:rsidRPr="002062CC" w:rsidRDefault="007F58DC" w:rsidP="006C5946">
      <w:pPr>
        <w:pStyle w:val="a4"/>
        <w:spacing w:before="0" w:beforeAutospacing="0" w:after="0" w:afterAutospacing="0"/>
        <w:jc w:val="both"/>
      </w:pPr>
      <w:r w:rsidRPr="002062CC">
        <w:t>-</w:t>
      </w:r>
      <w:r w:rsidRPr="002062CC">
        <w:rPr>
          <w:iCs/>
          <w:u w:val="single"/>
        </w:rPr>
        <w:t xml:space="preserve"> познавательные УУД:</w:t>
      </w:r>
      <w:r w:rsidRPr="002062CC">
        <w:rPr>
          <w:i/>
          <w:iCs/>
          <w:u w:val="single"/>
        </w:rPr>
        <w:t xml:space="preserve"> </w:t>
      </w:r>
      <w:r w:rsidRPr="002062CC">
        <w:t>понимать и интегрировать информацию в имеющийся запас знаний; анализировать, сравнивать, обобщать факты; давать определения понятиям;</w:t>
      </w:r>
    </w:p>
    <w:p w:rsidR="007F58DC" w:rsidRPr="002062CC" w:rsidRDefault="007F58DC"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-работать с  учебным тексто</w:t>
      </w:r>
      <w:proofErr w:type="gramStart"/>
      <w:r w:rsidRPr="002062CC">
        <w:rPr>
          <w:rFonts w:ascii="Times New Roman" w:hAnsi="Times New Roman" w:cs="Times New Roman"/>
          <w:sz w:val="24"/>
          <w:szCs w:val="24"/>
        </w:rPr>
        <w:t>м(</w:t>
      </w:r>
      <w:proofErr w:type="gramEnd"/>
      <w:r w:rsidRPr="002062CC">
        <w:rPr>
          <w:rFonts w:ascii="Times New Roman" w:hAnsi="Times New Roman" w:cs="Times New Roman"/>
          <w:sz w:val="24"/>
          <w:szCs w:val="24"/>
        </w:rPr>
        <w:t xml:space="preserve"> правильно составлять  вопросы к тексту );</w:t>
      </w:r>
    </w:p>
    <w:p w:rsidR="007F58DC" w:rsidRPr="002062CC" w:rsidRDefault="007F58DC" w:rsidP="006C5946">
      <w:pPr>
        <w:pStyle w:val="a4"/>
        <w:spacing w:before="0" w:beforeAutospacing="0" w:after="0" w:afterAutospacing="0"/>
        <w:jc w:val="both"/>
      </w:pPr>
      <w:r w:rsidRPr="002062CC">
        <w:t>-</w:t>
      </w:r>
      <w:r w:rsidRPr="002062CC">
        <w:rPr>
          <w:iCs/>
          <w:u w:val="single"/>
        </w:rPr>
        <w:t>коммуникативные УУД:</w:t>
      </w:r>
      <w:r w:rsidRPr="002062CC">
        <w:rPr>
          <w:i/>
          <w:iCs/>
          <w:u w:val="single"/>
        </w:rPr>
        <w:t xml:space="preserve">  </w:t>
      </w:r>
      <w:r w:rsidRPr="002062CC">
        <w:t>развивать умение работать с информацией на уроке, связно излагать мысли; сохранять и развивать умение сотрудничать в паре и группе. Отвечать на вопросы, слушать и слышать; формулировать, высказывать и обосновывать свою точку зрения;</w:t>
      </w:r>
    </w:p>
    <w:p w:rsidR="007F58DC" w:rsidRPr="002062CC" w:rsidRDefault="007F58DC" w:rsidP="006C5946">
      <w:pPr>
        <w:pStyle w:val="a4"/>
        <w:spacing w:before="0" w:beforeAutospacing="0" w:after="0" w:afterAutospacing="0"/>
        <w:jc w:val="both"/>
      </w:pPr>
      <w:r w:rsidRPr="002062CC">
        <w:rPr>
          <w:i/>
          <w:iCs/>
          <w:u w:val="single"/>
        </w:rPr>
        <w:t>личностные УУД:</w:t>
      </w:r>
      <w:r w:rsidRPr="002062CC">
        <w:rPr>
          <w:i/>
          <w:iCs/>
        </w:rPr>
        <w:t xml:space="preserve"> </w:t>
      </w:r>
      <w:r w:rsidRPr="002062CC">
        <w:t>положительное отношение к уроку, понимание необходимости изучать историю, выражать свое отношение к роли истории в жизни человеческого общества.</w:t>
      </w:r>
    </w:p>
    <w:p w:rsidR="007B542E" w:rsidRPr="002062CC" w:rsidRDefault="007F58DC" w:rsidP="006C5946">
      <w:pPr>
        <w:pStyle w:val="a4"/>
        <w:spacing w:before="0" w:beforeAutospacing="0" w:after="0" w:afterAutospacing="0"/>
        <w:jc w:val="both"/>
        <w:rPr>
          <w:bCs/>
        </w:rPr>
      </w:pPr>
      <w:r w:rsidRPr="002062CC">
        <w:rPr>
          <w:bCs/>
        </w:rPr>
        <w:t xml:space="preserve">    Работу с учебным текстом (обучение правильно составлять во</w:t>
      </w:r>
      <w:r w:rsidR="007B542E" w:rsidRPr="002062CC">
        <w:rPr>
          <w:bCs/>
        </w:rPr>
        <w:t>пр</w:t>
      </w:r>
      <w:r w:rsidRPr="002062CC">
        <w:rPr>
          <w:bCs/>
        </w:rPr>
        <w:t>осы</w:t>
      </w:r>
      <w:r w:rsidR="007B542E" w:rsidRPr="002062CC">
        <w:rPr>
          <w:bCs/>
        </w:rPr>
        <w:t xml:space="preserve"> к тексту</w:t>
      </w:r>
      <w:r w:rsidRPr="002062CC">
        <w:rPr>
          <w:bCs/>
        </w:rPr>
        <w:t xml:space="preserve"> ) </w:t>
      </w:r>
      <w:r w:rsidR="007B542E" w:rsidRPr="002062CC">
        <w:rPr>
          <w:bCs/>
        </w:rPr>
        <w:t xml:space="preserve"> провожу на этапе  изучения нового </w:t>
      </w:r>
      <w:proofErr w:type="spellStart"/>
      <w:r w:rsidR="007B542E" w:rsidRPr="002062CC">
        <w:rPr>
          <w:bCs/>
        </w:rPr>
        <w:t>материала</w:t>
      </w:r>
      <w:proofErr w:type="gramStart"/>
      <w:r w:rsidR="007B542E" w:rsidRPr="002062CC">
        <w:rPr>
          <w:bCs/>
        </w:rPr>
        <w:t>.</w:t>
      </w:r>
      <w:r w:rsidR="00E757FB" w:rsidRPr="002062CC">
        <w:rPr>
          <w:b/>
          <w:bCs/>
        </w:rPr>
        <w:t>Ф</w:t>
      </w:r>
      <w:proofErr w:type="gramEnd"/>
      <w:r w:rsidR="00E757FB" w:rsidRPr="002062CC">
        <w:rPr>
          <w:b/>
          <w:bCs/>
        </w:rPr>
        <w:t>рагмент</w:t>
      </w:r>
      <w:proofErr w:type="spellEnd"/>
      <w:r w:rsidR="00E757FB" w:rsidRPr="002062CC">
        <w:rPr>
          <w:b/>
          <w:bCs/>
        </w:rPr>
        <w:t xml:space="preserve"> урока</w:t>
      </w:r>
    </w:p>
    <w:p w:rsidR="007B542E" w:rsidRPr="002062CC" w:rsidRDefault="007B542E" w:rsidP="006C5946">
      <w:pPr>
        <w:pStyle w:val="a4"/>
        <w:spacing w:before="0" w:beforeAutospacing="0" w:after="0" w:afterAutospacing="0"/>
        <w:jc w:val="both"/>
        <w:rPr>
          <w:b/>
        </w:rPr>
      </w:pPr>
      <w:r w:rsidRPr="002062CC">
        <w:rPr>
          <w:b/>
          <w:lang w:val="en-US"/>
        </w:rPr>
        <w:t>III</w:t>
      </w:r>
      <w:r w:rsidRPr="002062CC">
        <w:rPr>
          <w:b/>
        </w:rPr>
        <w:t>. Работа по теме урока</w:t>
      </w:r>
    </w:p>
    <w:p w:rsidR="007B542E" w:rsidRPr="002062CC" w:rsidRDefault="007B542E" w:rsidP="006C5946">
      <w:pPr>
        <w:pStyle w:val="a4"/>
        <w:spacing w:before="0" w:beforeAutospacing="0" w:after="0" w:afterAutospacing="0"/>
        <w:jc w:val="both"/>
        <w:rPr>
          <w:b/>
        </w:rPr>
      </w:pPr>
      <w:r w:rsidRPr="002062CC">
        <w:rPr>
          <w:b/>
        </w:rPr>
        <w:lastRenderedPageBreak/>
        <w:t>2.Разливы Нила</w:t>
      </w:r>
    </w:p>
    <w:p w:rsidR="007B542E" w:rsidRPr="002062CC" w:rsidRDefault="007B542E" w:rsidP="006C5946">
      <w:pPr>
        <w:pStyle w:val="a4"/>
        <w:spacing w:before="0" w:beforeAutospacing="0" w:after="0" w:afterAutospacing="0"/>
        <w:jc w:val="both"/>
        <w:rPr>
          <w:b/>
        </w:rPr>
      </w:pPr>
      <w:r w:rsidRPr="002062CC">
        <w:rPr>
          <w:b/>
        </w:rPr>
        <w:t xml:space="preserve">2.1. Работа  с карточками. </w:t>
      </w:r>
    </w:p>
    <w:p w:rsidR="007B542E" w:rsidRPr="002062CC" w:rsidRDefault="007B542E" w:rsidP="006C5946">
      <w:pPr>
        <w:pStyle w:val="a4"/>
        <w:spacing w:before="0" w:beforeAutospacing="0" w:after="0" w:afterAutospacing="0"/>
        <w:jc w:val="both"/>
      </w:pPr>
      <w:r w:rsidRPr="002062CC">
        <w:t>-</w:t>
      </w:r>
      <w:proofErr w:type="gramStart"/>
      <w:r w:rsidRPr="002062CC">
        <w:t>Прочитайте</w:t>
      </w:r>
      <w:proofErr w:type="gramEnd"/>
      <w:r w:rsidRPr="002062CC">
        <w:t xml:space="preserve">   молча предложения, которые записаны на карточке.</w:t>
      </w:r>
    </w:p>
    <w:p w:rsidR="007B542E" w:rsidRPr="002062CC" w:rsidRDefault="007B542E" w:rsidP="006C5946">
      <w:pPr>
        <w:pStyle w:val="a4"/>
        <w:spacing w:before="0" w:beforeAutospacing="0" w:after="0" w:afterAutospacing="0"/>
        <w:jc w:val="both"/>
      </w:pPr>
      <w:r w:rsidRPr="002062CC">
        <w:t xml:space="preserve">-Согласны ли вы с тем, что эти предложения </w:t>
      </w:r>
      <w:proofErr w:type="gramStart"/>
      <w:r w:rsidRPr="002062CC">
        <w:t>-э</w:t>
      </w:r>
      <w:proofErr w:type="gramEnd"/>
      <w:r w:rsidRPr="002062CC">
        <w:t xml:space="preserve">то вопросы? Почему? (они содержат вопросительные слова) </w:t>
      </w:r>
    </w:p>
    <w:p w:rsidR="007B542E" w:rsidRPr="002062CC" w:rsidRDefault="007B542E" w:rsidP="006C5946">
      <w:pPr>
        <w:pStyle w:val="a4"/>
        <w:spacing w:before="0" w:beforeAutospacing="0" w:after="0" w:afterAutospacing="0"/>
        <w:jc w:val="both"/>
      </w:pPr>
      <w:r w:rsidRPr="002062CC">
        <w:t>-Какую роль играют вопросы в нашей жизни, в нашей речи?</w:t>
      </w:r>
    </w:p>
    <w:p w:rsidR="007B542E" w:rsidRPr="002062CC" w:rsidRDefault="007B542E" w:rsidP="006C5946">
      <w:pPr>
        <w:pStyle w:val="a4"/>
        <w:spacing w:before="0" w:beforeAutospacing="0" w:after="0" w:afterAutospacing="0"/>
        <w:jc w:val="both"/>
      </w:pPr>
      <w:r w:rsidRPr="002062CC">
        <w:rPr>
          <w:i/>
        </w:rPr>
        <w:t>Учитель:</w:t>
      </w:r>
      <w:r w:rsidRPr="002062CC">
        <w:t xml:space="preserve">    в школе вас учат многому: писать, считать, думать, работать с компьютером. Одним из основополагающих умений, </w:t>
      </w:r>
      <w:r w:rsidRPr="002062CC">
        <w:rPr>
          <w:bCs/>
          <w:iCs/>
        </w:rPr>
        <w:t>которое приобретает ученик в школе, является чтение, и от того, как он им владеет, напрямую зависят не только его учебные  успехи в школе, но и профессиональные достижения в последующей жизни. Очень важно, чтобы каждый из вас стал грамотным читателем:</w:t>
      </w:r>
      <w:r w:rsidRPr="002062CC">
        <w:rPr>
          <w:bCs/>
        </w:rPr>
        <w:t xml:space="preserve"> умел   понимать и использовать письменные тексты, размышлять о них и заниматься чтением для того, чтобы достигать свои цели, расширять свои знания и возможности, участвовать в  социальной жизни. На уроках истории мы тоже  стараемся  стать грамотными читателями,  учимся работать с текстом.  Для этого есть разные пути. Один из них </w:t>
      </w:r>
      <w:proofErr w:type="gramStart"/>
      <w:r w:rsidRPr="002062CC">
        <w:rPr>
          <w:bCs/>
        </w:rPr>
        <w:t>–у</w:t>
      </w:r>
      <w:proofErr w:type="gramEnd"/>
      <w:r w:rsidRPr="002062CC">
        <w:rPr>
          <w:bCs/>
        </w:rPr>
        <w:t>мение правильно ставить вопрос</w:t>
      </w:r>
      <w:r w:rsidRPr="002062CC">
        <w:rPr>
          <w:b/>
          <w:bCs/>
        </w:rPr>
        <w:t xml:space="preserve">: </w:t>
      </w:r>
      <w:r w:rsidRPr="002062CC">
        <w:rPr>
          <w:bCs/>
        </w:rPr>
        <w:t xml:space="preserve">Оно поможет вам </w:t>
      </w:r>
      <w:r w:rsidRPr="002062CC">
        <w:t xml:space="preserve"> научиться  </w:t>
      </w:r>
      <w:proofErr w:type="gramStart"/>
      <w:r w:rsidRPr="002062CC">
        <w:t>самостоятельно</w:t>
      </w:r>
      <w:proofErr w:type="gramEnd"/>
      <w:r w:rsidRPr="002062CC">
        <w:t xml:space="preserve"> работать с текстом, понимать информацию, содержащуюся в тексте. Составление вопросов </w:t>
      </w:r>
      <w:proofErr w:type="gramStart"/>
      <w:r w:rsidRPr="002062CC">
        <w:t>-</w:t>
      </w:r>
      <w:r w:rsidRPr="002062CC">
        <w:rPr>
          <w:bCs/>
        </w:rPr>
        <w:t>д</w:t>
      </w:r>
      <w:proofErr w:type="gramEnd"/>
      <w:r w:rsidRPr="002062CC">
        <w:rPr>
          <w:bCs/>
        </w:rPr>
        <w:t>ело  непростое, и сегодня мы  продолжаем   ему  учиться.</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proofErr w:type="gramStart"/>
      <w:r w:rsidRPr="002062CC">
        <w:rPr>
          <w:rFonts w:ascii="Times New Roman" w:hAnsi="Times New Roman" w:cs="Times New Roman"/>
          <w:sz w:val="24"/>
          <w:szCs w:val="24"/>
        </w:rPr>
        <w:t>-Распределите  вопросы, которые есть на ваших карточках  на две группы: обозначьте цифрой 1 вопросы, на которые можно ответить одним словом, а цифрой 2 вопросы, на которые одним словом ответить нельзя.</w:t>
      </w:r>
      <w:proofErr w:type="gramEnd"/>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-Зачитайте вслух вопросы, на которые можно ответить одним словом. Объясните свой выбо</w:t>
      </w:r>
      <w:proofErr w:type="gramStart"/>
      <w:r w:rsidRPr="002062CC">
        <w:rPr>
          <w:rFonts w:ascii="Times New Roman" w:hAnsi="Times New Roman" w:cs="Times New Roman"/>
          <w:sz w:val="24"/>
          <w:szCs w:val="24"/>
        </w:rPr>
        <w:t>р(</w:t>
      </w:r>
      <w:proofErr w:type="gramEnd"/>
      <w:r w:rsidRPr="002062CC">
        <w:rPr>
          <w:rFonts w:ascii="Times New Roman" w:hAnsi="Times New Roman" w:cs="Times New Roman"/>
          <w:sz w:val="24"/>
          <w:szCs w:val="24"/>
        </w:rPr>
        <w:t>идет обсуждение, исправление допущенных ошибок).</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-Зачитайте вопросы, на которые нельзя ответить одним словом. Объясните свой выбо</w:t>
      </w:r>
      <w:proofErr w:type="gramStart"/>
      <w:r w:rsidRPr="002062CC">
        <w:rPr>
          <w:rFonts w:ascii="Times New Roman" w:hAnsi="Times New Roman" w:cs="Times New Roman"/>
          <w:sz w:val="24"/>
          <w:szCs w:val="24"/>
        </w:rPr>
        <w:t>р(</w:t>
      </w:r>
      <w:proofErr w:type="gramEnd"/>
      <w:r w:rsidRPr="002062CC">
        <w:rPr>
          <w:rFonts w:ascii="Times New Roman" w:hAnsi="Times New Roman" w:cs="Times New Roman"/>
          <w:sz w:val="24"/>
          <w:szCs w:val="24"/>
        </w:rPr>
        <w:t>обсуждение, исправление ошибок).</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i/>
          <w:sz w:val="24"/>
          <w:szCs w:val="24"/>
        </w:rPr>
        <w:t>Учитель:</w:t>
      </w:r>
      <w:r w:rsidRPr="002062CC">
        <w:rPr>
          <w:rFonts w:ascii="Times New Roman" w:eastAsia="Times New Roman" w:hAnsi="Times New Roman" w:cs="Times New Roman"/>
          <w:sz w:val="24"/>
          <w:szCs w:val="24"/>
          <w:lang w:eastAsia="ru-RU"/>
        </w:rPr>
        <w:t xml:space="preserve"> </w:t>
      </w:r>
      <w:proofErr w:type="gramStart"/>
      <w:r w:rsidRPr="002062CC">
        <w:rPr>
          <w:rFonts w:ascii="Times New Roman" w:eastAsia="Times New Roman" w:hAnsi="Times New Roman" w:cs="Times New Roman"/>
          <w:sz w:val="24"/>
          <w:szCs w:val="24"/>
          <w:lang w:eastAsia="ru-RU"/>
        </w:rPr>
        <w:t>вопросы, требующие однословного ответа называют</w:t>
      </w:r>
      <w:proofErr w:type="gramEnd"/>
      <w:r w:rsidRPr="002062CC">
        <w:rPr>
          <w:rFonts w:ascii="Times New Roman" w:eastAsia="Times New Roman" w:hAnsi="Times New Roman" w:cs="Times New Roman"/>
          <w:sz w:val="24"/>
          <w:szCs w:val="24"/>
          <w:lang w:eastAsia="ru-RU"/>
        </w:rPr>
        <w:t xml:space="preserve"> «тонкими» вопросами. </w:t>
      </w:r>
      <w:proofErr w:type="gramStart"/>
      <w:r w:rsidRPr="002062CC">
        <w:rPr>
          <w:rFonts w:ascii="Times New Roman" w:eastAsia="Times New Roman" w:hAnsi="Times New Roman" w:cs="Times New Roman"/>
          <w:sz w:val="24"/>
          <w:szCs w:val="24"/>
          <w:lang w:eastAsia="ru-RU"/>
        </w:rPr>
        <w:t>Вопросы, требующие размышления, привлечения дополнительных знаний, умения анализировать, называют «толстыми» вопросами.</w:t>
      </w:r>
      <w:proofErr w:type="gramEnd"/>
    </w:p>
    <w:p w:rsidR="007B542E" w:rsidRPr="002062CC" w:rsidRDefault="007B542E" w:rsidP="006C5946">
      <w:pPr>
        <w:spacing w:after="0" w:line="240" w:lineRule="auto"/>
        <w:jc w:val="both"/>
        <w:rPr>
          <w:rFonts w:ascii="Times New Roman" w:hAnsi="Times New Roman" w:cs="Times New Roman"/>
          <w:b/>
          <w:sz w:val="24"/>
          <w:szCs w:val="24"/>
        </w:rPr>
      </w:pPr>
      <w:r w:rsidRPr="002062CC">
        <w:rPr>
          <w:rFonts w:ascii="Times New Roman" w:hAnsi="Times New Roman" w:cs="Times New Roman"/>
          <w:b/>
          <w:sz w:val="24"/>
          <w:szCs w:val="24"/>
        </w:rPr>
        <w:t>2.2.Работа в парах по вариантам с текстом учебника (п.2 «Разливы Нила»).</w:t>
      </w:r>
    </w:p>
    <w:p w:rsidR="007B542E" w:rsidRPr="002062CC" w:rsidRDefault="007B542E" w:rsidP="006C5946">
      <w:pPr>
        <w:spacing w:after="0" w:line="240" w:lineRule="auto"/>
        <w:jc w:val="both"/>
        <w:rPr>
          <w:rFonts w:ascii="Times New Roman" w:hAnsi="Times New Roman" w:cs="Times New Roman"/>
          <w:sz w:val="24"/>
          <w:szCs w:val="24"/>
        </w:rPr>
      </w:pPr>
      <w:proofErr w:type="spellStart"/>
      <w:r w:rsidRPr="002062CC">
        <w:rPr>
          <w:rFonts w:ascii="Times New Roman" w:hAnsi="Times New Roman" w:cs="Times New Roman"/>
          <w:sz w:val="24"/>
          <w:szCs w:val="24"/>
        </w:rPr>
        <w:t>_-</w:t>
      </w:r>
      <w:proofErr w:type="gramStart"/>
      <w:r w:rsidRPr="002062CC">
        <w:rPr>
          <w:rFonts w:ascii="Times New Roman" w:hAnsi="Times New Roman" w:cs="Times New Roman"/>
          <w:sz w:val="24"/>
          <w:szCs w:val="24"/>
        </w:rPr>
        <w:t>Прочитайте</w:t>
      </w:r>
      <w:proofErr w:type="spellEnd"/>
      <w:proofErr w:type="gramEnd"/>
      <w:r w:rsidRPr="002062CC">
        <w:rPr>
          <w:rFonts w:ascii="Times New Roman" w:hAnsi="Times New Roman" w:cs="Times New Roman"/>
          <w:sz w:val="24"/>
          <w:szCs w:val="24"/>
        </w:rPr>
        <w:t xml:space="preserve"> молча в параграфе   пункт 2 «Разливы Нила».</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-Составьте к нему «тонкие»  вопрос</w:t>
      </w:r>
      <w:proofErr w:type="gramStart"/>
      <w:r w:rsidRPr="002062CC">
        <w:rPr>
          <w:rFonts w:ascii="Times New Roman" w:hAnsi="Times New Roman" w:cs="Times New Roman"/>
          <w:sz w:val="24"/>
          <w:szCs w:val="24"/>
        </w:rPr>
        <w:t>ы(</w:t>
      </w:r>
      <w:proofErr w:type="gramEnd"/>
      <w:r w:rsidRPr="002062CC">
        <w:rPr>
          <w:rFonts w:ascii="Times New Roman" w:hAnsi="Times New Roman" w:cs="Times New Roman"/>
          <w:sz w:val="24"/>
          <w:szCs w:val="24"/>
        </w:rPr>
        <w:t>по  два  вопроса)  и ответьте на него:</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1вариант:  вопрос, который начинается со слова «Что?»</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2 вариант: вопрос, который начинается со слова «Когда?»</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3 вариант:   вопрос, который начинается со слова «Где?»</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-Составьте по одному «толстому</w:t>
      </w:r>
      <w:proofErr w:type="gramStart"/>
      <w:r w:rsidRPr="002062CC">
        <w:rPr>
          <w:rFonts w:ascii="Times New Roman" w:hAnsi="Times New Roman" w:cs="Times New Roman"/>
          <w:sz w:val="24"/>
          <w:szCs w:val="24"/>
        </w:rPr>
        <w:t>»в</w:t>
      </w:r>
      <w:proofErr w:type="gramEnd"/>
      <w:r w:rsidRPr="002062CC">
        <w:rPr>
          <w:rFonts w:ascii="Times New Roman" w:hAnsi="Times New Roman" w:cs="Times New Roman"/>
          <w:sz w:val="24"/>
          <w:szCs w:val="24"/>
        </w:rPr>
        <w:t>опросу, который  начинается со слова «Почему?»</w:t>
      </w:r>
    </w:p>
    <w:p w:rsidR="007B542E" w:rsidRPr="002062CC" w:rsidRDefault="007B542E" w:rsidP="006C5946">
      <w:pPr>
        <w:spacing w:after="0" w:line="240" w:lineRule="auto"/>
        <w:jc w:val="both"/>
        <w:rPr>
          <w:rFonts w:ascii="Times New Roman" w:hAnsi="Times New Roman" w:cs="Times New Roman"/>
          <w:b/>
          <w:sz w:val="24"/>
          <w:szCs w:val="24"/>
        </w:rPr>
      </w:pPr>
      <w:r w:rsidRPr="002062CC">
        <w:rPr>
          <w:rFonts w:ascii="Times New Roman" w:hAnsi="Times New Roman" w:cs="Times New Roman"/>
          <w:b/>
          <w:sz w:val="24"/>
          <w:szCs w:val="24"/>
        </w:rPr>
        <w:t>2.3. Проверка  итогов работы в парах (обучающиеся зачитывают свои вопросы, отвечают на них, класс обсуждает правильность составленных вопросов). Домашнее задание.</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-Можно ли эти вопросы назвать «тонкими», «толстыми»? Почему?</w:t>
      </w: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-При подготовке домашнего задания подготовьте по  тексту параграфа «Государство на берегах Нила» один «тонкий» и один «толстый вопрос». На следующем уроке при проверке домашнего задания вы получите возможность задать его одноклассникам.</w:t>
      </w:r>
    </w:p>
    <w:p w:rsidR="007B542E" w:rsidRPr="002062CC" w:rsidRDefault="007B542E" w:rsidP="006C5946">
      <w:pPr>
        <w:spacing w:after="0" w:line="240" w:lineRule="auto"/>
        <w:jc w:val="both"/>
        <w:rPr>
          <w:rFonts w:ascii="Times New Roman" w:hAnsi="Times New Roman" w:cs="Times New Roman"/>
          <w:sz w:val="24"/>
          <w:szCs w:val="24"/>
        </w:rPr>
      </w:pPr>
    </w:p>
    <w:p w:rsidR="007B542E" w:rsidRPr="002062CC" w:rsidRDefault="007B542E"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Приложение №1.(карточка с вопросами)</w:t>
      </w:r>
    </w:p>
    <w:tbl>
      <w:tblPr>
        <w:tblStyle w:val="a5"/>
        <w:tblW w:w="0" w:type="auto"/>
        <w:tblLook w:val="04A0"/>
      </w:tblPr>
      <w:tblGrid>
        <w:gridCol w:w="5353"/>
        <w:gridCol w:w="1276"/>
      </w:tblGrid>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Какой предмет мы сейчас изучаем?</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Нравиться ли тебе этот предмет?</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Почему?</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Для чего, по вашему мнению, нужно изучать этот предмет?</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Какие исторические источники вы знаете?</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О чем мы узнаем из письменных исторических источников?</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lastRenderedPageBreak/>
              <w:t>Как помогает изучать историю археология?</w:t>
            </w:r>
          </w:p>
        </w:tc>
        <w:tc>
          <w:tcPr>
            <w:tcW w:w="1276" w:type="dxa"/>
          </w:tcPr>
          <w:p w:rsidR="007B542E" w:rsidRPr="002062CC" w:rsidRDefault="007B542E" w:rsidP="006C5946">
            <w:pPr>
              <w:jc w:val="both"/>
              <w:rPr>
                <w:rFonts w:ascii="Times New Roman" w:hAnsi="Times New Roman" w:cs="Times New Roman"/>
                <w:sz w:val="24"/>
                <w:szCs w:val="24"/>
              </w:rPr>
            </w:pPr>
          </w:p>
        </w:tc>
      </w:tr>
      <w:tr w:rsidR="007B542E" w:rsidRPr="002062CC" w:rsidTr="00085723">
        <w:tc>
          <w:tcPr>
            <w:tcW w:w="5353" w:type="dxa"/>
          </w:tcPr>
          <w:p w:rsidR="007B542E" w:rsidRPr="002062CC" w:rsidRDefault="007B542E" w:rsidP="006C5946">
            <w:pPr>
              <w:jc w:val="both"/>
              <w:rPr>
                <w:rFonts w:ascii="Times New Roman" w:hAnsi="Times New Roman" w:cs="Times New Roman"/>
                <w:sz w:val="24"/>
                <w:szCs w:val="24"/>
              </w:rPr>
            </w:pPr>
            <w:r w:rsidRPr="002062CC">
              <w:rPr>
                <w:rFonts w:ascii="Times New Roman" w:hAnsi="Times New Roman" w:cs="Times New Roman"/>
                <w:sz w:val="24"/>
                <w:szCs w:val="24"/>
              </w:rPr>
              <w:t>В чем различие  межу письменными и вещественными историческими источниками?</w:t>
            </w:r>
          </w:p>
        </w:tc>
        <w:tc>
          <w:tcPr>
            <w:tcW w:w="1276" w:type="dxa"/>
          </w:tcPr>
          <w:p w:rsidR="007B542E" w:rsidRPr="002062CC" w:rsidRDefault="007B542E" w:rsidP="006C5946">
            <w:pPr>
              <w:jc w:val="both"/>
              <w:rPr>
                <w:rFonts w:ascii="Times New Roman" w:hAnsi="Times New Roman" w:cs="Times New Roman"/>
                <w:sz w:val="24"/>
                <w:szCs w:val="24"/>
              </w:rPr>
            </w:pPr>
          </w:p>
        </w:tc>
      </w:tr>
    </w:tbl>
    <w:p w:rsidR="004F16CF" w:rsidRPr="002062CC" w:rsidRDefault="004F16CF" w:rsidP="006C5946">
      <w:pPr>
        <w:pStyle w:val="a4"/>
        <w:spacing w:before="0" w:beforeAutospacing="0" w:after="0" w:afterAutospacing="0"/>
        <w:jc w:val="both"/>
        <w:rPr>
          <w:b/>
        </w:rPr>
      </w:pPr>
      <w:r w:rsidRPr="002062CC">
        <w:rPr>
          <w:bCs/>
        </w:rPr>
        <w:t xml:space="preserve">     Закрепляем умения школьников на следующем уроке </w:t>
      </w:r>
      <w:r w:rsidRPr="002062CC">
        <w:rPr>
          <w:b/>
          <w:bCs/>
        </w:rPr>
        <w:t>«Как жили земледельцы и ремесленники».</w:t>
      </w:r>
      <w:r w:rsidRPr="002062CC">
        <w:rPr>
          <w:b/>
        </w:rPr>
        <w:t xml:space="preserve"> </w:t>
      </w:r>
      <w:r w:rsidR="00E757FB" w:rsidRPr="002062CC">
        <w:rPr>
          <w:b/>
        </w:rPr>
        <w:t>Фрагмент урока:</w:t>
      </w:r>
    </w:p>
    <w:p w:rsidR="004F16CF" w:rsidRPr="002062CC" w:rsidRDefault="004F16CF" w:rsidP="006C5946">
      <w:pPr>
        <w:pStyle w:val="a4"/>
        <w:spacing w:before="0" w:beforeAutospacing="0" w:after="0" w:afterAutospacing="0"/>
        <w:jc w:val="both"/>
        <w:rPr>
          <w:b/>
        </w:rPr>
      </w:pPr>
      <w:proofErr w:type="gramStart"/>
      <w:r w:rsidRPr="002062CC">
        <w:rPr>
          <w:b/>
          <w:lang w:val="en-US"/>
        </w:rPr>
        <w:t>I</w:t>
      </w:r>
      <w:r w:rsidRPr="002062CC">
        <w:rPr>
          <w:b/>
        </w:rPr>
        <w:t>. Проверка домашнего задания.</w:t>
      </w:r>
      <w:proofErr w:type="gramEnd"/>
    </w:p>
    <w:p w:rsidR="004F16CF" w:rsidRPr="002062CC" w:rsidRDefault="004F16CF" w:rsidP="006C5946">
      <w:pPr>
        <w:pStyle w:val="a4"/>
        <w:spacing w:before="0" w:beforeAutospacing="0" w:after="0" w:afterAutospacing="0"/>
        <w:jc w:val="both"/>
      </w:pPr>
      <w:r w:rsidRPr="002062CC">
        <w:rPr>
          <w:b/>
        </w:rPr>
        <w:t>1. Игра «Задай вопрос другу</w:t>
      </w:r>
      <w:proofErr w:type="gramStart"/>
      <w:r w:rsidRPr="002062CC">
        <w:t>»(</w:t>
      </w:r>
      <w:proofErr w:type="gramEnd"/>
      <w:r w:rsidRPr="002062CC">
        <w:t>закрепление умений  формулировать «тонкие вопросы»)</w:t>
      </w:r>
    </w:p>
    <w:p w:rsidR="004F16CF" w:rsidRPr="002062CC" w:rsidRDefault="004F16CF" w:rsidP="006C5946">
      <w:pPr>
        <w:pStyle w:val="a4"/>
        <w:spacing w:before="0" w:beforeAutospacing="0" w:after="0" w:afterAutospacing="0"/>
        <w:jc w:val="both"/>
      </w:pPr>
      <w:r w:rsidRPr="002062CC">
        <w:t>-Задайте по одному «тонкому » вопросу своему другу по теме «Государство на берегах Нила». Заданные вами вопросы должны  помочь нам вспомнить  местоположение Египта на карте, природу Египта, ее влияние на жизнь древних египтян.</w:t>
      </w:r>
    </w:p>
    <w:p w:rsidR="004F16CF" w:rsidRPr="002062CC" w:rsidRDefault="004F16CF" w:rsidP="006C5946">
      <w:pPr>
        <w:pStyle w:val="a4"/>
        <w:spacing w:before="0" w:beforeAutospacing="0" w:after="0" w:afterAutospacing="0"/>
        <w:jc w:val="both"/>
        <w:rPr>
          <w:b/>
        </w:rPr>
      </w:pPr>
      <w:r w:rsidRPr="002062CC">
        <w:rPr>
          <w:b/>
          <w:lang w:val="en-US"/>
        </w:rPr>
        <w:t>III</w:t>
      </w:r>
      <w:r w:rsidRPr="002062CC">
        <w:rPr>
          <w:b/>
        </w:rPr>
        <w:t>. Работа по теме урока</w:t>
      </w:r>
    </w:p>
    <w:p w:rsidR="004F16CF" w:rsidRPr="002062CC" w:rsidRDefault="004F16CF" w:rsidP="006C5946">
      <w:pPr>
        <w:pStyle w:val="a4"/>
        <w:spacing w:before="0" w:beforeAutospacing="0" w:after="0" w:afterAutospacing="0"/>
        <w:jc w:val="both"/>
        <w:rPr>
          <w:b/>
        </w:rPr>
      </w:pPr>
      <w:r w:rsidRPr="002062CC">
        <w:rPr>
          <w:b/>
        </w:rPr>
        <w:t>План</w:t>
      </w:r>
    </w:p>
    <w:p w:rsidR="004F16CF" w:rsidRPr="002062CC" w:rsidRDefault="004F16CF" w:rsidP="006C5946">
      <w:pPr>
        <w:pStyle w:val="a4"/>
        <w:spacing w:before="0" w:beforeAutospacing="0" w:after="0" w:afterAutospacing="0"/>
        <w:jc w:val="both"/>
      </w:pPr>
      <w:r w:rsidRPr="002062CC">
        <w:t>1.Жители Египта.</w:t>
      </w:r>
    </w:p>
    <w:p w:rsidR="004F16CF" w:rsidRPr="002062CC" w:rsidRDefault="004F16CF" w:rsidP="006C5946">
      <w:pPr>
        <w:pStyle w:val="a4"/>
        <w:spacing w:before="0" w:beforeAutospacing="0" w:after="0" w:afterAutospacing="0"/>
        <w:jc w:val="both"/>
      </w:pPr>
      <w:r w:rsidRPr="002062CC">
        <w:t>2.Труд и жизнь земледельца.</w:t>
      </w:r>
    </w:p>
    <w:p w:rsidR="004F16CF" w:rsidRPr="002062CC" w:rsidRDefault="004F16CF" w:rsidP="006C5946">
      <w:pPr>
        <w:pStyle w:val="a4"/>
        <w:spacing w:before="0" w:beforeAutospacing="0" w:after="0" w:afterAutospacing="0"/>
        <w:jc w:val="both"/>
      </w:pPr>
      <w:r w:rsidRPr="002062CC">
        <w:t>3. Ремесла и обмен.</w:t>
      </w:r>
    </w:p>
    <w:p w:rsidR="004F16CF" w:rsidRPr="002062CC" w:rsidRDefault="004F16CF" w:rsidP="006C5946">
      <w:pPr>
        <w:pStyle w:val="a4"/>
        <w:spacing w:before="0" w:beforeAutospacing="0" w:after="0" w:afterAutospacing="0"/>
        <w:jc w:val="both"/>
      </w:pPr>
      <w:r w:rsidRPr="002062CC">
        <w:t>4. Писцы собирают налоги.</w:t>
      </w:r>
    </w:p>
    <w:p w:rsidR="004F16CF" w:rsidRPr="002062CC" w:rsidRDefault="004F16CF" w:rsidP="006C5946">
      <w:pPr>
        <w:pStyle w:val="a4"/>
        <w:spacing w:before="0" w:beforeAutospacing="0" w:after="0" w:afterAutospacing="0"/>
        <w:jc w:val="both"/>
      </w:pPr>
      <w:r w:rsidRPr="002062CC">
        <w:rPr>
          <w:b/>
        </w:rPr>
        <w:t>3.2.Работа в  группах</w:t>
      </w:r>
      <w:r w:rsidRPr="002062CC">
        <w:t xml:space="preserve"> (овладевать основами  смыслового чтения учебных и художественных текстов).</w:t>
      </w:r>
    </w:p>
    <w:p w:rsidR="004F16CF" w:rsidRPr="002062CC" w:rsidRDefault="004F16CF" w:rsidP="006C5946">
      <w:pPr>
        <w:pStyle w:val="a4"/>
        <w:spacing w:before="0" w:beforeAutospacing="0" w:after="0" w:afterAutospacing="0"/>
        <w:jc w:val="both"/>
        <w:rPr>
          <w:u w:val="single"/>
        </w:rPr>
      </w:pPr>
      <w:r w:rsidRPr="002062CC">
        <w:rPr>
          <w:u w:val="single"/>
        </w:rPr>
        <w:t xml:space="preserve">Цель для </w:t>
      </w:r>
      <w:proofErr w:type="gramStart"/>
      <w:r w:rsidRPr="002062CC">
        <w:rPr>
          <w:u w:val="single"/>
        </w:rPr>
        <w:t>обучающихся</w:t>
      </w:r>
      <w:proofErr w:type="gramEnd"/>
      <w:r w:rsidRPr="002062CC">
        <w:rPr>
          <w:u w:val="single"/>
        </w:rPr>
        <w:t>:</w:t>
      </w:r>
    </w:p>
    <w:p w:rsidR="004F16CF" w:rsidRPr="002062CC" w:rsidRDefault="004F16CF" w:rsidP="006C5946">
      <w:pPr>
        <w:pStyle w:val="a4"/>
        <w:spacing w:before="0" w:beforeAutospacing="0" w:after="0" w:afterAutospacing="0"/>
        <w:jc w:val="both"/>
      </w:pPr>
      <w:r w:rsidRPr="002062CC">
        <w:t>-Изучить жизнь и быт  крестьян в Древнем Египте.</w:t>
      </w:r>
    </w:p>
    <w:p w:rsidR="004F16CF" w:rsidRPr="002062CC" w:rsidRDefault="004F16CF" w:rsidP="006C5946">
      <w:pPr>
        <w:pStyle w:val="a4"/>
        <w:spacing w:before="0" w:beforeAutospacing="0" w:after="0" w:afterAutospacing="0"/>
        <w:jc w:val="both"/>
      </w:pPr>
      <w:r w:rsidRPr="002062CC">
        <w:t>-Подумать, какое значение для нас имеет опыт жизни и труда  древнеегипетских крестьян.</w:t>
      </w:r>
    </w:p>
    <w:p w:rsidR="004F16CF" w:rsidRPr="002062CC" w:rsidRDefault="004F16CF" w:rsidP="006C5946">
      <w:pPr>
        <w:pStyle w:val="a4"/>
        <w:spacing w:before="0" w:beforeAutospacing="0" w:after="0" w:afterAutospacing="0"/>
        <w:jc w:val="both"/>
      </w:pPr>
      <w:r w:rsidRPr="002062CC">
        <w:t>-Учиться составлять к тексту вопросы по заданной теме.</w:t>
      </w:r>
    </w:p>
    <w:p w:rsidR="004F16CF" w:rsidRPr="002062CC" w:rsidRDefault="004F16CF" w:rsidP="006C5946">
      <w:pPr>
        <w:spacing w:after="0" w:line="240" w:lineRule="auto"/>
        <w:rPr>
          <w:rFonts w:ascii="Times New Roman" w:hAnsi="Times New Roman" w:cs="Times New Roman"/>
          <w:b/>
          <w:i/>
          <w:sz w:val="24"/>
          <w:szCs w:val="24"/>
        </w:rPr>
      </w:pPr>
      <w:r w:rsidRPr="002062CC">
        <w:rPr>
          <w:rFonts w:ascii="Times New Roman" w:hAnsi="Times New Roman" w:cs="Times New Roman"/>
          <w:b/>
          <w:i/>
          <w:sz w:val="24"/>
          <w:szCs w:val="24"/>
        </w:rPr>
        <w:t>1 группа</w:t>
      </w:r>
    </w:p>
    <w:p w:rsidR="004F16CF" w:rsidRPr="002062CC" w:rsidRDefault="004F16CF" w:rsidP="006C5946">
      <w:pPr>
        <w:spacing w:after="0" w:line="240" w:lineRule="auto"/>
        <w:rPr>
          <w:rFonts w:ascii="Times New Roman" w:hAnsi="Times New Roman" w:cs="Times New Roman"/>
          <w:sz w:val="24"/>
          <w:szCs w:val="24"/>
          <w:u w:val="single"/>
        </w:rPr>
      </w:pPr>
      <w:r w:rsidRPr="002062CC">
        <w:rPr>
          <w:rFonts w:ascii="Times New Roman" w:hAnsi="Times New Roman" w:cs="Times New Roman"/>
          <w:sz w:val="24"/>
          <w:szCs w:val="24"/>
          <w:u w:val="single"/>
        </w:rPr>
        <w:t>Задание:</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1.Прочитайте  п. 1 (стр. 38-39) «Труд земледельца».</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2. Составьте к тексту   вопросы,  по   теме   «Труд земледельца»:</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-два вопроса</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которые начинаются  со слова «Как?»;</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-один вопрос, который начинается со слова  «Для  чего?».</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3. Подготовьте ответы на эти вопросы.</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4. Распределите между собой, кто будет задавать вопросы, а кто будет на них отвечать.</w:t>
      </w:r>
    </w:p>
    <w:p w:rsidR="004F16CF" w:rsidRPr="002062CC" w:rsidRDefault="004F16CF" w:rsidP="006C5946">
      <w:pPr>
        <w:spacing w:after="0" w:line="240" w:lineRule="auto"/>
        <w:rPr>
          <w:rFonts w:ascii="Times New Roman" w:hAnsi="Times New Roman" w:cs="Times New Roman"/>
          <w:b/>
          <w:i/>
          <w:sz w:val="24"/>
          <w:szCs w:val="24"/>
        </w:rPr>
      </w:pPr>
      <w:r w:rsidRPr="002062CC">
        <w:rPr>
          <w:rFonts w:ascii="Times New Roman" w:hAnsi="Times New Roman" w:cs="Times New Roman"/>
          <w:b/>
          <w:i/>
          <w:sz w:val="24"/>
          <w:szCs w:val="24"/>
        </w:rPr>
        <w:t>2 группа</w:t>
      </w:r>
    </w:p>
    <w:p w:rsidR="004F16CF" w:rsidRPr="002062CC" w:rsidRDefault="004F16CF" w:rsidP="006C5946">
      <w:pPr>
        <w:spacing w:after="0" w:line="240" w:lineRule="auto"/>
        <w:rPr>
          <w:rFonts w:ascii="Times New Roman" w:hAnsi="Times New Roman" w:cs="Times New Roman"/>
          <w:sz w:val="24"/>
          <w:szCs w:val="24"/>
          <w:u w:val="single"/>
        </w:rPr>
      </w:pPr>
      <w:r w:rsidRPr="002062CC">
        <w:rPr>
          <w:rFonts w:ascii="Times New Roman" w:hAnsi="Times New Roman" w:cs="Times New Roman"/>
          <w:sz w:val="24"/>
          <w:szCs w:val="24"/>
          <w:u w:val="single"/>
        </w:rPr>
        <w:t>Задание:</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1.Прочитайте   фрагмент  «Хвалебные  песни египтян  Нилу и солнцу» (стр. 38).</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2. Составьте к тексту   вопросы  по   теме   «Труд земледельца»:</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-один вопрос, который начинается со слова  «Как?»</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-два вопроса, которые  начинаются  со слова  «Что?»</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3. Подготовьте ответы на вопросы  цитатами из текста.</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4. Распределите между собой, кто будет задавать вопросы, а кто будет на них отвечать.</w:t>
      </w:r>
    </w:p>
    <w:p w:rsidR="004F16CF" w:rsidRPr="002062CC" w:rsidRDefault="004F16CF" w:rsidP="006C5946">
      <w:pPr>
        <w:spacing w:after="0" w:line="240" w:lineRule="auto"/>
        <w:rPr>
          <w:rFonts w:ascii="Times New Roman" w:hAnsi="Times New Roman" w:cs="Times New Roman"/>
          <w:b/>
          <w:i/>
          <w:sz w:val="24"/>
          <w:szCs w:val="24"/>
        </w:rPr>
      </w:pPr>
      <w:r w:rsidRPr="002062CC">
        <w:rPr>
          <w:rFonts w:ascii="Times New Roman" w:hAnsi="Times New Roman" w:cs="Times New Roman"/>
          <w:b/>
          <w:i/>
          <w:sz w:val="24"/>
          <w:szCs w:val="24"/>
        </w:rPr>
        <w:t>3 группа</w:t>
      </w:r>
    </w:p>
    <w:p w:rsidR="004F16CF" w:rsidRPr="002062CC" w:rsidRDefault="004F16CF" w:rsidP="006C5946">
      <w:pPr>
        <w:spacing w:after="0" w:line="240" w:lineRule="auto"/>
        <w:rPr>
          <w:rFonts w:ascii="Times New Roman" w:hAnsi="Times New Roman" w:cs="Times New Roman"/>
          <w:i/>
          <w:sz w:val="24"/>
          <w:szCs w:val="24"/>
        </w:rPr>
      </w:pPr>
      <w:r w:rsidRPr="002062CC">
        <w:rPr>
          <w:rFonts w:ascii="Times New Roman" w:hAnsi="Times New Roman" w:cs="Times New Roman"/>
          <w:i/>
          <w:sz w:val="24"/>
          <w:szCs w:val="24"/>
        </w:rPr>
        <w:t>Задание:</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1.Прочитайте  п. 3 (стр. 40-41) «В гостях у египтянина».</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2. Составьте к тексту   вопросы,  по   теме   «Быт  древнеегипетского  крестьянина</w:t>
      </w:r>
      <w:proofErr w:type="gramStart"/>
      <w:r w:rsidRPr="002062CC">
        <w:rPr>
          <w:rFonts w:ascii="Times New Roman" w:hAnsi="Times New Roman" w:cs="Times New Roman"/>
          <w:sz w:val="24"/>
          <w:szCs w:val="24"/>
        </w:rPr>
        <w:t>»(</w:t>
      </w:r>
      <w:proofErr w:type="gramEnd"/>
      <w:r w:rsidRPr="002062CC">
        <w:rPr>
          <w:rFonts w:ascii="Times New Roman" w:hAnsi="Times New Roman" w:cs="Times New Roman"/>
          <w:sz w:val="24"/>
          <w:szCs w:val="24"/>
        </w:rPr>
        <w:t xml:space="preserve">еда, жилище,  одежда и </w:t>
      </w:r>
      <w:proofErr w:type="spellStart"/>
      <w:r w:rsidRPr="002062CC">
        <w:rPr>
          <w:rFonts w:ascii="Times New Roman" w:hAnsi="Times New Roman" w:cs="Times New Roman"/>
          <w:sz w:val="24"/>
          <w:szCs w:val="24"/>
        </w:rPr>
        <w:t>укращения</w:t>
      </w:r>
      <w:proofErr w:type="spellEnd"/>
      <w:r w:rsidRPr="002062CC">
        <w:rPr>
          <w:rFonts w:ascii="Times New Roman" w:hAnsi="Times New Roman" w:cs="Times New Roman"/>
          <w:sz w:val="24"/>
          <w:szCs w:val="24"/>
        </w:rPr>
        <w:t>):</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-один вопрос</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которые начинаются  со слова «Чем?»;</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-один вопрос, который начинается со слова  «Как?»;</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-один вопрос, который начинается  со слова «Какие?»</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 xml:space="preserve">3. Подготовьте ответы на эти вопросы. </w:t>
      </w:r>
    </w:p>
    <w:p w:rsidR="004F16CF" w:rsidRPr="002062CC" w:rsidRDefault="004F16CF" w:rsidP="006C5946">
      <w:pPr>
        <w:spacing w:after="0" w:line="240" w:lineRule="auto"/>
        <w:rPr>
          <w:rFonts w:ascii="Times New Roman" w:hAnsi="Times New Roman" w:cs="Times New Roman"/>
          <w:sz w:val="24"/>
          <w:szCs w:val="24"/>
        </w:rPr>
      </w:pPr>
      <w:r w:rsidRPr="002062CC">
        <w:rPr>
          <w:rFonts w:ascii="Times New Roman" w:hAnsi="Times New Roman" w:cs="Times New Roman"/>
          <w:sz w:val="24"/>
          <w:szCs w:val="24"/>
        </w:rPr>
        <w:t>4. Распределите между собой, кто будет задавать вопросы, а кто будет на них отвечать.</w:t>
      </w:r>
    </w:p>
    <w:p w:rsidR="004F16CF" w:rsidRPr="002062CC" w:rsidRDefault="004F16CF" w:rsidP="006C5946">
      <w:pPr>
        <w:spacing w:after="0" w:line="240" w:lineRule="auto"/>
        <w:jc w:val="both"/>
        <w:rPr>
          <w:rFonts w:ascii="Times New Roman" w:hAnsi="Times New Roman" w:cs="Times New Roman"/>
          <w:b/>
          <w:sz w:val="24"/>
          <w:szCs w:val="24"/>
        </w:rPr>
      </w:pPr>
      <w:r w:rsidRPr="002062CC">
        <w:rPr>
          <w:rFonts w:ascii="Times New Roman" w:hAnsi="Times New Roman" w:cs="Times New Roman"/>
          <w:b/>
          <w:sz w:val="24"/>
          <w:szCs w:val="24"/>
        </w:rPr>
        <w:t>3.3.Проверка результатов групповой работы.</w:t>
      </w:r>
    </w:p>
    <w:p w:rsidR="004F16CF" w:rsidRPr="002062CC" w:rsidRDefault="004F16CF"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-Как вы думаете, какое значение для нас имеет опыт жизни и труда  древнеегипетских крестьян?</w:t>
      </w:r>
    </w:p>
    <w:p w:rsidR="00502D8F" w:rsidRPr="002062CC" w:rsidRDefault="004F16CF" w:rsidP="006C5946">
      <w:pPr>
        <w:spacing w:after="0" w:line="240" w:lineRule="auto"/>
        <w:jc w:val="both"/>
        <w:rPr>
          <w:rFonts w:ascii="Times New Roman" w:hAnsi="Times New Roman" w:cs="Times New Roman"/>
          <w:b/>
          <w:sz w:val="24"/>
          <w:szCs w:val="24"/>
        </w:rPr>
      </w:pPr>
      <w:r w:rsidRPr="002062CC">
        <w:rPr>
          <w:rFonts w:ascii="Times New Roman" w:hAnsi="Times New Roman" w:cs="Times New Roman"/>
          <w:sz w:val="24"/>
          <w:szCs w:val="24"/>
        </w:rPr>
        <w:t>-Поделитесь, какие мысли чувства, возникли у вас в связи с изученной темой.</w:t>
      </w:r>
    </w:p>
    <w:p w:rsidR="004F16CF" w:rsidRPr="002062CC" w:rsidRDefault="00502D8F"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lastRenderedPageBreak/>
        <w:t xml:space="preserve">     Не требует больших затрат времени, но дает хорошие результаты прием «Задай вопрос»</w:t>
      </w:r>
      <w:proofErr w:type="gramStart"/>
      <w:r w:rsidRPr="002062CC">
        <w:rPr>
          <w:rFonts w:ascii="Times New Roman" w:hAnsi="Times New Roman" w:cs="Times New Roman"/>
          <w:bCs/>
          <w:sz w:val="24"/>
          <w:szCs w:val="24"/>
        </w:rPr>
        <w:t xml:space="preserve"> .</w:t>
      </w:r>
      <w:proofErr w:type="gramEnd"/>
      <w:r w:rsidRPr="002062CC">
        <w:rPr>
          <w:rFonts w:ascii="Times New Roman" w:hAnsi="Times New Roman" w:cs="Times New Roman"/>
          <w:bCs/>
          <w:sz w:val="24"/>
          <w:szCs w:val="24"/>
        </w:rPr>
        <w:t xml:space="preserve"> Учитель создаёт ситуацию, когда ученик самостоятельно формулирует вопросы к новому учебному материалу. </w:t>
      </w:r>
      <w:r w:rsidR="007B542E" w:rsidRPr="002062CC">
        <w:rPr>
          <w:rFonts w:ascii="Times New Roman" w:hAnsi="Times New Roman" w:cs="Times New Roman"/>
          <w:bCs/>
          <w:sz w:val="24"/>
          <w:szCs w:val="24"/>
        </w:rPr>
        <w:t>Например, в</w:t>
      </w:r>
      <w:r w:rsidRPr="002062CC">
        <w:rPr>
          <w:rFonts w:ascii="Times New Roman" w:hAnsi="Times New Roman" w:cs="Times New Roman"/>
          <w:bCs/>
          <w:sz w:val="24"/>
          <w:szCs w:val="24"/>
        </w:rPr>
        <w:t xml:space="preserve">о время самостоятельной работы над текстом ученики получают задание составить вопросы. </w:t>
      </w:r>
      <w:proofErr w:type="gramStart"/>
      <w:r w:rsidRPr="002062CC">
        <w:rPr>
          <w:rFonts w:ascii="Times New Roman" w:hAnsi="Times New Roman" w:cs="Times New Roman"/>
          <w:bCs/>
          <w:sz w:val="24"/>
          <w:szCs w:val="24"/>
        </w:rPr>
        <w:t>К примеру, задать вопросы, которые начинались бы со слов «Кто…?», «Когда…?», «Где…?», «Почему…?» и т.д.</w:t>
      </w:r>
      <w:proofErr w:type="gramEnd"/>
      <w:r w:rsidRPr="002062CC">
        <w:rPr>
          <w:rFonts w:ascii="Times New Roman" w:hAnsi="Times New Roman" w:cs="Times New Roman"/>
          <w:bCs/>
          <w:sz w:val="24"/>
          <w:szCs w:val="24"/>
        </w:rPr>
        <w:t xml:space="preserve"> Целесообразно ограничить число вопросов и время на их составление. Ребятам не ставится задача прочесть текст, а затем задать вопросы. Это очень важно. Так или иначе, чтобы грамотно и лаконично сформулировать вопрос, ученик должен хотя бы бегло ознакомиться с текстом. Но он делает это гораздо быстрее, чем в режиме «Прочти…». Подводя итоги, отмечаем лучшие вопросы, тут же предлагая ученикам ответить на них. Этим самым мы закрепляем только что изученный материал.</w:t>
      </w:r>
      <w:r w:rsidR="004F16CF" w:rsidRPr="002062CC">
        <w:rPr>
          <w:rFonts w:ascii="Times New Roman" w:hAnsi="Times New Roman" w:cs="Times New Roman"/>
          <w:bCs/>
          <w:sz w:val="24"/>
          <w:szCs w:val="24"/>
        </w:rPr>
        <w:t xml:space="preserve">         Подобную работу   можно провести в форме  игр  «Почемучки», «</w:t>
      </w:r>
      <w:proofErr w:type="spellStart"/>
      <w:r w:rsidR="004F16CF" w:rsidRPr="002062CC">
        <w:rPr>
          <w:rFonts w:ascii="Times New Roman" w:hAnsi="Times New Roman" w:cs="Times New Roman"/>
          <w:bCs/>
          <w:sz w:val="24"/>
          <w:szCs w:val="24"/>
        </w:rPr>
        <w:t>Кто</w:t>
      </w:r>
      <w:proofErr w:type="gramStart"/>
      <w:r w:rsidR="004F16CF" w:rsidRPr="002062CC">
        <w:rPr>
          <w:rFonts w:ascii="Times New Roman" w:hAnsi="Times New Roman" w:cs="Times New Roman"/>
          <w:bCs/>
          <w:sz w:val="24"/>
          <w:szCs w:val="24"/>
        </w:rPr>
        <w:t>?Ч</w:t>
      </w:r>
      <w:proofErr w:type="gramEnd"/>
      <w:r w:rsidR="004F16CF" w:rsidRPr="002062CC">
        <w:rPr>
          <w:rFonts w:ascii="Times New Roman" w:hAnsi="Times New Roman" w:cs="Times New Roman"/>
          <w:bCs/>
          <w:sz w:val="24"/>
          <w:szCs w:val="24"/>
        </w:rPr>
        <w:t>то</w:t>
      </w:r>
      <w:proofErr w:type="spellEnd"/>
      <w:r w:rsidR="004F16CF" w:rsidRPr="002062CC">
        <w:rPr>
          <w:rFonts w:ascii="Times New Roman" w:hAnsi="Times New Roman" w:cs="Times New Roman"/>
          <w:bCs/>
          <w:sz w:val="24"/>
          <w:szCs w:val="24"/>
        </w:rPr>
        <w:t>?», «Где? Когда?».  Учитель   предлагает обучающимся  задать к тексту все возможные вопросы, которые</w:t>
      </w:r>
      <w:proofErr w:type="gramStart"/>
      <w:r w:rsidR="004F16CF" w:rsidRPr="002062CC">
        <w:rPr>
          <w:rFonts w:ascii="Times New Roman" w:hAnsi="Times New Roman" w:cs="Times New Roman"/>
          <w:bCs/>
          <w:sz w:val="24"/>
          <w:szCs w:val="24"/>
        </w:rPr>
        <w:t xml:space="preserve"> ,</w:t>
      </w:r>
      <w:proofErr w:type="gramEnd"/>
      <w:r w:rsidR="004F16CF" w:rsidRPr="002062CC">
        <w:rPr>
          <w:rFonts w:ascii="Times New Roman" w:hAnsi="Times New Roman" w:cs="Times New Roman"/>
          <w:bCs/>
          <w:sz w:val="24"/>
          <w:szCs w:val="24"/>
        </w:rPr>
        <w:t xml:space="preserve"> например, начинаются с вопроса «Кто?», «Что?», «Почему?», «Где?»,  «Для чего?» и т.д.  Игра «Кто? Что?» может быть проведена на уроках  «Древнейшие люди», «Родовые общины охотников и собирателей»</w:t>
      </w:r>
      <w:proofErr w:type="gramStart"/>
      <w:r w:rsidR="004F16CF" w:rsidRPr="002062CC">
        <w:rPr>
          <w:rFonts w:ascii="Times New Roman" w:hAnsi="Times New Roman" w:cs="Times New Roman"/>
          <w:bCs/>
          <w:sz w:val="24"/>
          <w:szCs w:val="24"/>
        </w:rPr>
        <w:t>,«</w:t>
      </w:r>
      <w:proofErr w:type="gramEnd"/>
      <w:r w:rsidR="004F16CF" w:rsidRPr="002062CC">
        <w:rPr>
          <w:rFonts w:ascii="Times New Roman" w:hAnsi="Times New Roman" w:cs="Times New Roman"/>
          <w:bCs/>
          <w:sz w:val="24"/>
          <w:szCs w:val="24"/>
        </w:rPr>
        <w:t>Возникновение земледелия и скотоводства», «Библейские сказания». Игру «Где? Когда?» рекомендую провести на уроках «Финикийские мореплаватели», «Персидская держава «царя царей»», «Греческие колонии на берегах Средиземного и Черного морей ».</w:t>
      </w:r>
      <w:r w:rsidR="006C5946" w:rsidRPr="002062CC">
        <w:rPr>
          <w:rFonts w:ascii="Times New Roman" w:hAnsi="Times New Roman" w:cs="Times New Roman"/>
          <w:bCs/>
          <w:sz w:val="24"/>
          <w:szCs w:val="24"/>
        </w:rPr>
        <w:t xml:space="preserve">   </w:t>
      </w:r>
      <w:r w:rsidR="004F16CF" w:rsidRPr="002062CC">
        <w:rPr>
          <w:rFonts w:ascii="Times New Roman" w:hAnsi="Times New Roman" w:cs="Times New Roman"/>
          <w:bCs/>
          <w:sz w:val="24"/>
          <w:szCs w:val="24"/>
        </w:rPr>
        <w:t>На уроке  «Олимпийские игры в древности», «В городе богини Афины» хорошо проходит игра «</w:t>
      </w:r>
      <w:proofErr w:type="spellStart"/>
      <w:r w:rsidR="004F16CF" w:rsidRPr="002062CC">
        <w:rPr>
          <w:rFonts w:ascii="Times New Roman" w:hAnsi="Times New Roman" w:cs="Times New Roman"/>
          <w:bCs/>
          <w:sz w:val="24"/>
          <w:szCs w:val="24"/>
        </w:rPr>
        <w:t>Приставалки</w:t>
      </w:r>
      <w:proofErr w:type="spellEnd"/>
      <w:r w:rsidR="004F16CF" w:rsidRPr="002062CC">
        <w:rPr>
          <w:rFonts w:ascii="Times New Roman" w:hAnsi="Times New Roman" w:cs="Times New Roman"/>
          <w:bCs/>
          <w:sz w:val="24"/>
          <w:szCs w:val="24"/>
        </w:rPr>
        <w:t>», «Почемучки». Учебные тексты данных уроков способствуют этому.</w:t>
      </w:r>
    </w:p>
    <w:p w:rsidR="004F447E" w:rsidRPr="002062CC" w:rsidRDefault="004F16CF" w:rsidP="006C5946">
      <w:pPr>
        <w:spacing w:after="0" w:line="240" w:lineRule="auto"/>
        <w:jc w:val="both"/>
        <w:rPr>
          <w:rFonts w:ascii="Times New Roman" w:hAnsi="Times New Roman" w:cs="Times New Roman"/>
          <w:b/>
          <w:bCs/>
          <w:sz w:val="24"/>
          <w:szCs w:val="24"/>
        </w:rPr>
      </w:pPr>
      <w:r w:rsidRPr="002062CC">
        <w:rPr>
          <w:rFonts w:ascii="Times New Roman" w:hAnsi="Times New Roman" w:cs="Times New Roman"/>
          <w:bCs/>
          <w:sz w:val="24"/>
          <w:szCs w:val="24"/>
        </w:rPr>
        <w:t xml:space="preserve">    Считаю, что  для обучения школь</w:t>
      </w:r>
      <w:r w:rsidR="004F447E" w:rsidRPr="002062CC">
        <w:rPr>
          <w:rFonts w:ascii="Times New Roman" w:hAnsi="Times New Roman" w:cs="Times New Roman"/>
          <w:bCs/>
          <w:sz w:val="24"/>
          <w:szCs w:val="24"/>
        </w:rPr>
        <w:t>ников задавать вопросы к тексту</w:t>
      </w:r>
      <w:r w:rsidRPr="002062CC">
        <w:rPr>
          <w:rFonts w:ascii="Times New Roman" w:hAnsi="Times New Roman" w:cs="Times New Roman"/>
          <w:bCs/>
          <w:sz w:val="24"/>
          <w:szCs w:val="24"/>
        </w:rPr>
        <w:t>, учитель может успешно использовать и такой известный прием как «Маркировка текста».</w:t>
      </w:r>
      <w:r w:rsidR="004F447E" w:rsidRPr="002062CC">
        <w:rPr>
          <w:rFonts w:ascii="Times New Roman" w:hAnsi="Times New Roman" w:cs="Times New Roman"/>
          <w:bCs/>
          <w:sz w:val="24"/>
          <w:szCs w:val="24"/>
        </w:rPr>
        <w:t xml:space="preserve"> </w:t>
      </w:r>
      <w:r w:rsidR="004F447E" w:rsidRPr="002062CC">
        <w:rPr>
          <w:rFonts w:ascii="Times New Roman" w:hAnsi="Times New Roman" w:cs="Times New Roman"/>
          <w:b/>
          <w:bCs/>
          <w:sz w:val="24"/>
          <w:szCs w:val="24"/>
        </w:rPr>
        <w:t>На уроке «Жизнь египетского вельможи »</w:t>
      </w:r>
      <w:r w:rsidR="004F447E" w:rsidRPr="002062CC">
        <w:rPr>
          <w:rFonts w:ascii="Times New Roman" w:hAnsi="Times New Roman" w:cs="Times New Roman"/>
          <w:bCs/>
          <w:sz w:val="24"/>
          <w:szCs w:val="24"/>
        </w:rPr>
        <w:t xml:space="preserve">провожу следующую </w:t>
      </w:r>
      <w:proofErr w:type="spellStart"/>
      <w:r w:rsidR="004F447E" w:rsidRPr="002062CC">
        <w:rPr>
          <w:rFonts w:ascii="Times New Roman" w:hAnsi="Times New Roman" w:cs="Times New Roman"/>
          <w:bCs/>
          <w:sz w:val="24"/>
          <w:szCs w:val="24"/>
        </w:rPr>
        <w:t>работу</w:t>
      </w:r>
      <w:proofErr w:type="gramStart"/>
      <w:r w:rsidR="004F447E" w:rsidRPr="002062CC">
        <w:rPr>
          <w:rFonts w:ascii="Times New Roman" w:hAnsi="Times New Roman" w:cs="Times New Roman"/>
          <w:bCs/>
          <w:sz w:val="24"/>
          <w:szCs w:val="24"/>
        </w:rPr>
        <w:t>.</w:t>
      </w:r>
      <w:r w:rsidR="00E757FB" w:rsidRPr="002062CC">
        <w:rPr>
          <w:rFonts w:ascii="Times New Roman" w:hAnsi="Times New Roman" w:cs="Times New Roman"/>
          <w:b/>
          <w:bCs/>
          <w:sz w:val="24"/>
          <w:szCs w:val="24"/>
        </w:rPr>
        <w:t>Ф</w:t>
      </w:r>
      <w:proofErr w:type="gramEnd"/>
      <w:r w:rsidR="00E757FB" w:rsidRPr="002062CC">
        <w:rPr>
          <w:rFonts w:ascii="Times New Roman" w:hAnsi="Times New Roman" w:cs="Times New Roman"/>
          <w:b/>
          <w:bCs/>
          <w:sz w:val="24"/>
          <w:szCs w:val="24"/>
        </w:rPr>
        <w:t>рагмент</w:t>
      </w:r>
      <w:proofErr w:type="spellEnd"/>
      <w:r w:rsidR="00E757FB" w:rsidRPr="002062CC">
        <w:rPr>
          <w:rFonts w:ascii="Times New Roman" w:hAnsi="Times New Roman" w:cs="Times New Roman"/>
          <w:b/>
          <w:bCs/>
          <w:sz w:val="24"/>
          <w:szCs w:val="24"/>
        </w:rPr>
        <w:t xml:space="preserve"> урока:</w:t>
      </w:r>
      <w:r w:rsidR="004F447E" w:rsidRPr="002062CC">
        <w:rPr>
          <w:rFonts w:ascii="Times New Roman" w:eastAsia="+mn-ea" w:hAnsi="Times New Roman" w:cs="Times New Roman"/>
          <w:b/>
          <w:bCs/>
          <w:i/>
          <w:iCs/>
          <w:color w:val="000000"/>
          <w:kern w:val="24"/>
          <w:sz w:val="24"/>
          <w:szCs w:val="24"/>
        </w:rPr>
        <w:t xml:space="preserve"> </w:t>
      </w:r>
    </w:p>
    <w:p w:rsidR="004F447E" w:rsidRPr="002062CC" w:rsidRDefault="004F447E" w:rsidP="006C5946">
      <w:pPr>
        <w:spacing w:after="0" w:line="240" w:lineRule="auto"/>
        <w:jc w:val="both"/>
        <w:rPr>
          <w:rFonts w:ascii="Times New Roman" w:hAnsi="Times New Roman" w:cs="Times New Roman"/>
          <w:b/>
          <w:bCs/>
          <w:sz w:val="24"/>
          <w:szCs w:val="24"/>
        </w:rPr>
      </w:pPr>
      <w:r w:rsidRPr="002062CC">
        <w:rPr>
          <w:rFonts w:ascii="Times New Roman" w:hAnsi="Times New Roman" w:cs="Times New Roman"/>
          <w:b/>
          <w:bCs/>
          <w:sz w:val="24"/>
          <w:szCs w:val="24"/>
          <w:lang w:val="en-US"/>
        </w:rPr>
        <w:t>III</w:t>
      </w:r>
      <w:r w:rsidRPr="002062CC">
        <w:rPr>
          <w:rFonts w:ascii="Times New Roman" w:hAnsi="Times New Roman" w:cs="Times New Roman"/>
          <w:b/>
          <w:bCs/>
          <w:sz w:val="24"/>
          <w:szCs w:val="24"/>
        </w:rPr>
        <w:t>. Работа по теме урока</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
          <w:bCs/>
          <w:sz w:val="24"/>
          <w:szCs w:val="24"/>
        </w:rPr>
        <w:t>3.2. Самостоятельная работа по вариантам.  Упражнение «Маркировка текста»</w:t>
      </w:r>
      <w:r w:rsidRPr="002062CC">
        <w:rPr>
          <w:rFonts w:ascii="Times New Roman" w:hAnsi="Times New Roman" w:cs="Times New Roman"/>
          <w:bCs/>
          <w:sz w:val="24"/>
          <w:szCs w:val="24"/>
        </w:rPr>
        <w:t xml:space="preserve"> «В усадьбе вельможи</w:t>
      </w:r>
      <w:proofErr w:type="gramStart"/>
      <w:r w:rsidRPr="002062CC">
        <w:rPr>
          <w:rFonts w:ascii="Times New Roman" w:hAnsi="Times New Roman" w:cs="Times New Roman"/>
          <w:bCs/>
          <w:sz w:val="24"/>
          <w:szCs w:val="24"/>
        </w:rPr>
        <w:t>»(</w:t>
      </w:r>
      <w:proofErr w:type="gramEnd"/>
      <w:r w:rsidRPr="002062CC">
        <w:rPr>
          <w:rFonts w:ascii="Times New Roman" w:hAnsi="Times New Roman" w:cs="Times New Roman"/>
          <w:bCs/>
          <w:sz w:val="24"/>
          <w:szCs w:val="24"/>
        </w:rPr>
        <w:t>стр.43-44)</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u w:val="single"/>
        </w:rPr>
        <w:t>Задания по вариантам:</w:t>
      </w:r>
      <w:r w:rsidRPr="002062CC">
        <w:rPr>
          <w:rFonts w:ascii="Times New Roman" w:hAnsi="Times New Roman" w:cs="Times New Roman"/>
          <w:bCs/>
          <w:sz w:val="24"/>
          <w:szCs w:val="24"/>
        </w:rPr>
        <w:t xml:space="preserve"> </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i/>
          <w:iCs/>
          <w:sz w:val="24"/>
          <w:szCs w:val="24"/>
        </w:rPr>
        <w:t>1 вариант</w:t>
      </w:r>
      <w:r w:rsidRPr="002062CC">
        <w:rPr>
          <w:rFonts w:ascii="Times New Roman" w:hAnsi="Times New Roman" w:cs="Times New Roman"/>
          <w:bCs/>
          <w:sz w:val="24"/>
          <w:szCs w:val="24"/>
        </w:rPr>
        <w:t xml:space="preserve"> </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-Прочитайте текст, отметьте на полях буквой «Г» предложения, в которых содержится ответ на вопрос «Где?». Задайте этот вопрос классу.</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i/>
          <w:iCs/>
          <w:sz w:val="24"/>
          <w:szCs w:val="24"/>
        </w:rPr>
        <w:t>2 вариант</w:t>
      </w:r>
      <w:r w:rsidRPr="002062CC">
        <w:rPr>
          <w:rFonts w:ascii="Times New Roman" w:hAnsi="Times New Roman" w:cs="Times New Roman"/>
          <w:bCs/>
          <w:sz w:val="24"/>
          <w:szCs w:val="24"/>
        </w:rPr>
        <w:t xml:space="preserve"> </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-Прочитайте текст, отметьте на полях буквой «Ч» предложения, в которых содержится ответ на вопрос «Что?». Задайте этот вопрос классу.</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i/>
          <w:iCs/>
          <w:sz w:val="24"/>
          <w:szCs w:val="24"/>
        </w:rPr>
        <w:t>3 вариант</w:t>
      </w:r>
      <w:r w:rsidRPr="002062CC">
        <w:rPr>
          <w:rFonts w:ascii="Times New Roman" w:hAnsi="Times New Roman" w:cs="Times New Roman"/>
          <w:bCs/>
          <w:sz w:val="24"/>
          <w:szCs w:val="24"/>
        </w:rPr>
        <w:t xml:space="preserve"> </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-Прочитайте текст, отметьте на полях буквой «К» предложения, в которых содержится ответ на вопрос «Кто?». Задайте этот вопрос классу.</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u w:val="single"/>
        </w:rPr>
        <w:t>Задание для всех:</w:t>
      </w:r>
      <w:r w:rsidRPr="002062CC">
        <w:rPr>
          <w:rFonts w:ascii="Times New Roman" w:hAnsi="Times New Roman" w:cs="Times New Roman"/>
          <w:bCs/>
          <w:sz w:val="24"/>
          <w:szCs w:val="24"/>
        </w:rPr>
        <w:t xml:space="preserve"> </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-Сравните быт  крестьянина и  быт вельможи в Древнем Египте. Сделайте свои   выводы.</w:t>
      </w:r>
    </w:p>
    <w:p w:rsidR="004F447E" w:rsidRPr="002062CC" w:rsidRDefault="004F447E"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xml:space="preserve">-Подумайте, чему вы научились, выполняя   это задание. </w:t>
      </w:r>
    </w:p>
    <w:p w:rsidR="00E757FB" w:rsidRPr="002062CC" w:rsidRDefault="000D2D40" w:rsidP="006C5946">
      <w:pPr>
        <w:spacing w:after="0" w:line="240" w:lineRule="auto"/>
        <w:rPr>
          <w:rFonts w:ascii="Times New Roman" w:hAnsi="Times New Roman" w:cs="Times New Roman"/>
          <w:bCs/>
          <w:sz w:val="24"/>
          <w:szCs w:val="24"/>
        </w:rPr>
      </w:pPr>
      <w:r w:rsidRPr="002062CC">
        <w:rPr>
          <w:rFonts w:ascii="Times New Roman" w:hAnsi="Times New Roman" w:cs="Times New Roman"/>
          <w:bCs/>
          <w:sz w:val="24"/>
          <w:szCs w:val="24"/>
        </w:rPr>
        <w:t xml:space="preserve">    На уроке </w:t>
      </w:r>
      <w:r w:rsidRPr="002062CC">
        <w:rPr>
          <w:rFonts w:ascii="Times New Roman" w:hAnsi="Times New Roman" w:cs="Times New Roman"/>
          <w:b/>
          <w:bCs/>
          <w:sz w:val="24"/>
          <w:szCs w:val="24"/>
        </w:rPr>
        <w:t>«Военные походы фараонов»</w:t>
      </w:r>
      <w:r w:rsidR="00034252" w:rsidRPr="002062CC">
        <w:rPr>
          <w:rFonts w:ascii="Times New Roman" w:hAnsi="Times New Roman" w:cs="Times New Roman"/>
          <w:bCs/>
          <w:sz w:val="24"/>
          <w:szCs w:val="24"/>
        </w:rPr>
        <w:t xml:space="preserve">  так использую прием  «Цепочка вопросов».</w:t>
      </w:r>
    </w:p>
    <w:p w:rsidR="00034252" w:rsidRPr="002062CC" w:rsidRDefault="00E757FB" w:rsidP="006C5946">
      <w:pPr>
        <w:spacing w:after="0" w:line="240" w:lineRule="auto"/>
        <w:rPr>
          <w:rFonts w:ascii="Times New Roman" w:hAnsi="Times New Roman" w:cs="Times New Roman"/>
          <w:bCs/>
          <w:sz w:val="24"/>
          <w:szCs w:val="24"/>
        </w:rPr>
      </w:pPr>
      <w:r w:rsidRPr="002062CC">
        <w:rPr>
          <w:rFonts w:ascii="Times New Roman" w:hAnsi="Times New Roman" w:cs="Times New Roman"/>
          <w:b/>
          <w:bCs/>
          <w:sz w:val="24"/>
          <w:szCs w:val="24"/>
        </w:rPr>
        <w:t>Фрагмент урока</w:t>
      </w:r>
      <w:r w:rsidRPr="002062CC">
        <w:rPr>
          <w:rFonts w:ascii="Times New Roman" w:hAnsi="Times New Roman" w:cs="Times New Roman"/>
          <w:bCs/>
          <w:sz w:val="24"/>
          <w:szCs w:val="24"/>
        </w:rPr>
        <w:t>:</w:t>
      </w:r>
      <w:r w:rsidR="00034252" w:rsidRPr="002062CC">
        <w:rPr>
          <w:rFonts w:ascii="Times New Roman" w:eastAsia="+mn-ea" w:hAnsi="Times New Roman" w:cs="Times New Roman"/>
          <w:b/>
          <w:bCs/>
          <w:i/>
          <w:iCs/>
          <w:color w:val="002060"/>
          <w:kern w:val="24"/>
          <w:sz w:val="24"/>
          <w:szCs w:val="24"/>
        </w:rPr>
        <w:t xml:space="preserve"> </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
          <w:bCs/>
          <w:sz w:val="24"/>
          <w:szCs w:val="24"/>
          <w:lang w:val="en-US"/>
        </w:rPr>
        <w:t>III</w:t>
      </w:r>
      <w:r w:rsidRPr="002062CC">
        <w:rPr>
          <w:rFonts w:ascii="Times New Roman" w:hAnsi="Times New Roman" w:cs="Times New Roman"/>
          <w:b/>
          <w:bCs/>
          <w:sz w:val="24"/>
          <w:szCs w:val="24"/>
        </w:rPr>
        <w:t>. Работа по теме урока</w:t>
      </w:r>
      <w:r w:rsidRPr="002062CC">
        <w:rPr>
          <w:rFonts w:ascii="Times New Roman" w:hAnsi="Times New Roman" w:cs="Times New Roman"/>
          <w:bCs/>
          <w:sz w:val="24"/>
          <w:szCs w:val="24"/>
        </w:rPr>
        <w:t xml:space="preserve"> </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
          <w:bCs/>
          <w:sz w:val="24"/>
          <w:szCs w:val="24"/>
        </w:rPr>
        <w:t>3.2. Фронтальная работа с текстом учебника параграф 8, п.2 (стр. 47-48) «Боевые колесницы» (</w:t>
      </w:r>
      <w:r w:rsidRPr="002062CC">
        <w:rPr>
          <w:rFonts w:ascii="Times New Roman" w:hAnsi="Times New Roman" w:cs="Times New Roman"/>
          <w:bCs/>
          <w:sz w:val="24"/>
          <w:szCs w:val="24"/>
        </w:rPr>
        <w:t>продолжить  работу по овладению навыками смыслового чтения</w:t>
      </w:r>
      <w:r w:rsidRPr="002062CC">
        <w:rPr>
          <w:rFonts w:ascii="Times New Roman" w:hAnsi="Times New Roman" w:cs="Times New Roman"/>
          <w:b/>
          <w:bCs/>
          <w:sz w:val="24"/>
          <w:szCs w:val="24"/>
        </w:rPr>
        <w:t xml:space="preserve">). Игра «Цепочка   вопросов». </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u w:val="single"/>
        </w:rPr>
        <w:t xml:space="preserve">а/Задание </w:t>
      </w:r>
      <w:proofErr w:type="gramStart"/>
      <w:r w:rsidRPr="002062CC">
        <w:rPr>
          <w:rFonts w:ascii="Times New Roman" w:hAnsi="Times New Roman" w:cs="Times New Roman"/>
          <w:bCs/>
          <w:sz w:val="24"/>
          <w:szCs w:val="24"/>
          <w:u w:val="single"/>
        </w:rPr>
        <w:t>обучающимся</w:t>
      </w:r>
      <w:proofErr w:type="gramEnd"/>
      <w:r w:rsidRPr="002062CC">
        <w:rPr>
          <w:rFonts w:ascii="Times New Roman" w:hAnsi="Times New Roman" w:cs="Times New Roman"/>
          <w:bCs/>
          <w:sz w:val="24"/>
          <w:szCs w:val="24"/>
          <w:u w:val="single"/>
        </w:rPr>
        <w:t>. Чтение текста  молча:</w:t>
      </w:r>
      <w:r w:rsidRPr="002062CC">
        <w:rPr>
          <w:rFonts w:ascii="Times New Roman" w:hAnsi="Times New Roman" w:cs="Times New Roman"/>
          <w:bCs/>
          <w:sz w:val="24"/>
          <w:szCs w:val="24"/>
        </w:rPr>
        <w:t xml:space="preserve"> </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Мы продолжаем с вами учиться быть грамотными читателями. Из начальной школы вы знаете  способ чтения «цепочкой». Сейчас мы с вами тоже будем читать «цепочкой». Но «цепочкой» необычной, а «цепочкой»</w:t>
      </w:r>
      <w:proofErr w:type="gramStart"/>
      <w:r w:rsidRPr="002062CC">
        <w:rPr>
          <w:rFonts w:ascii="Times New Roman" w:hAnsi="Times New Roman" w:cs="Times New Roman"/>
          <w:bCs/>
          <w:sz w:val="24"/>
          <w:szCs w:val="24"/>
        </w:rPr>
        <w:t xml:space="preserve"> ,</w:t>
      </w:r>
      <w:proofErr w:type="gramEnd"/>
      <w:r w:rsidRPr="002062CC">
        <w:rPr>
          <w:rFonts w:ascii="Times New Roman" w:hAnsi="Times New Roman" w:cs="Times New Roman"/>
          <w:bCs/>
          <w:sz w:val="24"/>
          <w:szCs w:val="24"/>
        </w:rPr>
        <w:t xml:space="preserve"> состоящей из вопросов.</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-Прочитайте текст молча. Попробуйте заменить  предложения вопросами к ним.</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lastRenderedPageBreak/>
        <w:t xml:space="preserve"> Затем мы  «цепочкой » будем читать вслух эти вопросы. Из игры выбывает тот, кто  не смог или неправильно заменил предложение  вопросом.</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u w:val="single"/>
        </w:rPr>
        <w:t>б/игра «Цепочка вопросов</w:t>
      </w:r>
      <w:proofErr w:type="gramStart"/>
      <w:r w:rsidRPr="002062CC">
        <w:rPr>
          <w:rFonts w:ascii="Times New Roman" w:hAnsi="Times New Roman" w:cs="Times New Roman"/>
          <w:bCs/>
          <w:sz w:val="24"/>
          <w:szCs w:val="24"/>
          <w:u w:val="single"/>
        </w:rPr>
        <w:t>»(</w:t>
      </w:r>
      <w:proofErr w:type="gramEnd"/>
      <w:r w:rsidRPr="002062CC">
        <w:rPr>
          <w:rFonts w:ascii="Times New Roman" w:hAnsi="Times New Roman" w:cs="Times New Roman"/>
          <w:bCs/>
          <w:sz w:val="24"/>
          <w:szCs w:val="24"/>
          <w:u w:val="single"/>
        </w:rPr>
        <w:t>учащиеся читают текст вслух, заменяя предложения вопросами к ним).</w:t>
      </w:r>
      <w:r w:rsidRPr="002062CC">
        <w:rPr>
          <w:rFonts w:ascii="Times New Roman" w:hAnsi="Times New Roman" w:cs="Times New Roman"/>
          <w:bCs/>
          <w:sz w:val="24"/>
          <w:szCs w:val="24"/>
        </w:rPr>
        <w:t xml:space="preserve"> </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-Почему колесницы считались самым грозным оружием египтян?</w:t>
      </w: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-Дома подготовьте вопросный план по  теме «Боевые колесницы». Подготовьте по нему устный рассказ.</w:t>
      </w:r>
    </w:p>
    <w:p w:rsidR="006258DE" w:rsidRPr="002062CC" w:rsidRDefault="00034252" w:rsidP="006C5946">
      <w:pPr>
        <w:pStyle w:val="a4"/>
        <w:spacing w:before="0" w:beforeAutospacing="0" w:after="0" w:afterAutospacing="0"/>
        <w:jc w:val="both"/>
        <w:rPr>
          <w:bCs/>
        </w:rPr>
      </w:pPr>
      <w:r w:rsidRPr="002062CC">
        <w:rPr>
          <w:bCs/>
        </w:rPr>
        <w:t xml:space="preserve">     Уже в 5 классе на уроках истории мы обучаем школьников</w:t>
      </w:r>
      <w:r w:rsidR="006258DE" w:rsidRPr="002062CC">
        <w:rPr>
          <w:bCs/>
        </w:rPr>
        <w:t xml:space="preserve"> составлять  простой план текста.  Учить  составлению вопросов к тексту мы можем на примере вопросного плана. Для этого на уроке </w:t>
      </w:r>
      <w:r w:rsidR="006258DE" w:rsidRPr="002062CC">
        <w:rPr>
          <w:b/>
          <w:bCs/>
        </w:rPr>
        <w:t>«Искусство Древнего Египта»</w:t>
      </w:r>
      <w:r w:rsidR="006258DE" w:rsidRPr="002062CC">
        <w:rPr>
          <w:bCs/>
        </w:rPr>
        <w:t xml:space="preserve"> использую прием «Экскурсовод»</w:t>
      </w:r>
      <w:proofErr w:type="gramStart"/>
      <w:r w:rsidR="006258DE" w:rsidRPr="002062CC">
        <w:rPr>
          <w:bCs/>
        </w:rPr>
        <w:t>.</w:t>
      </w:r>
      <w:r w:rsidR="00E757FB" w:rsidRPr="002062CC">
        <w:rPr>
          <w:b/>
          <w:bCs/>
        </w:rPr>
        <w:t>Ф</w:t>
      </w:r>
      <w:proofErr w:type="gramEnd"/>
      <w:r w:rsidR="00E757FB" w:rsidRPr="002062CC">
        <w:rPr>
          <w:b/>
          <w:bCs/>
        </w:rPr>
        <w:t>рагмент урока:</w:t>
      </w:r>
    </w:p>
    <w:p w:rsidR="006258DE" w:rsidRPr="002062CC" w:rsidRDefault="006258DE" w:rsidP="006C5946">
      <w:pPr>
        <w:pStyle w:val="a4"/>
        <w:spacing w:before="0" w:beforeAutospacing="0" w:after="0" w:afterAutospacing="0"/>
        <w:jc w:val="both"/>
        <w:rPr>
          <w:b/>
        </w:rPr>
      </w:pPr>
      <w:r w:rsidRPr="002062CC">
        <w:rPr>
          <w:b/>
        </w:rPr>
        <w:t xml:space="preserve"> Ход урока:</w:t>
      </w:r>
    </w:p>
    <w:p w:rsidR="006258DE" w:rsidRPr="002062CC" w:rsidRDefault="006258DE" w:rsidP="006C5946">
      <w:pPr>
        <w:pStyle w:val="a4"/>
        <w:spacing w:before="0" w:beforeAutospacing="0" w:after="0" w:afterAutospacing="0"/>
        <w:jc w:val="both"/>
        <w:rPr>
          <w:b/>
        </w:rPr>
      </w:pPr>
      <w:r w:rsidRPr="002062CC">
        <w:rPr>
          <w:b/>
          <w:lang w:val="en-US"/>
        </w:rPr>
        <w:t>II</w:t>
      </w:r>
      <w:r w:rsidRPr="002062CC">
        <w:rPr>
          <w:b/>
        </w:rPr>
        <w:t>. Работа по теме урока</w:t>
      </w:r>
    </w:p>
    <w:p w:rsidR="006258DE" w:rsidRPr="002062CC" w:rsidRDefault="006258DE" w:rsidP="006C5946">
      <w:pPr>
        <w:pStyle w:val="a4"/>
        <w:spacing w:before="0" w:beforeAutospacing="0" w:after="0" w:afterAutospacing="0"/>
        <w:jc w:val="both"/>
        <w:rPr>
          <w:b/>
        </w:rPr>
      </w:pPr>
      <w:r w:rsidRPr="002062CC">
        <w:rPr>
          <w:b/>
        </w:rPr>
        <w:t>План</w:t>
      </w:r>
    </w:p>
    <w:p w:rsidR="006258DE" w:rsidRPr="002062CC" w:rsidRDefault="006258DE" w:rsidP="006C5946">
      <w:pPr>
        <w:pStyle w:val="a4"/>
        <w:spacing w:before="0" w:beforeAutospacing="0" w:after="0" w:afterAutospacing="0"/>
        <w:jc w:val="both"/>
      </w:pPr>
      <w:r w:rsidRPr="002062CC">
        <w:t>1. Первое из чудес света.</w:t>
      </w:r>
    </w:p>
    <w:p w:rsidR="006258DE" w:rsidRPr="002062CC" w:rsidRDefault="006258DE" w:rsidP="006C5946">
      <w:pPr>
        <w:pStyle w:val="a4"/>
        <w:spacing w:before="0" w:beforeAutospacing="0" w:after="0" w:afterAutospacing="0"/>
        <w:jc w:val="both"/>
      </w:pPr>
      <w:r w:rsidRPr="002062CC">
        <w:t>2. Храмы-жилища богов.</w:t>
      </w:r>
    </w:p>
    <w:p w:rsidR="006258DE" w:rsidRPr="002062CC" w:rsidRDefault="006258DE" w:rsidP="006C5946">
      <w:pPr>
        <w:pStyle w:val="a4"/>
        <w:spacing w:before="0" w:beforeAutospacing="0" w:after="0" w:afterAutospacing="0"/>
        <w:jc w:val="both"/>
      </w:pPr>
      <w:r w:rsidRPr="002062CC">
        <w:t>3. Гробница фараона Тутанхамона.</w:t>
      </w:r>
    </w:p>
    <w:p w:rsidR="006258DE" w:rsidRPr="002062CC" w:rsidRDefault="006258DE" w:rsidP="006C5946">
      <w:pPr>
        <w:pStyle w:val="a4"/>
        <w:spacing w:before="0" w:beforeAutospacing="0" w:after="0" w:afterAutospacing="0"/>
        <w:jc w:val="both"/>
      </w:pPr>
      <w:r w:rsidRPr="002062CC">
        <w:t>4. Пойдемте в музей.</w:t>
      </w:r>
    </w:p>
    <w:p w:rsidR="006258DE" w:rsidRPr="002062CC" w:rsidRDefault="006258DE" w:rsidP="006C5946">
      <w:pPr>
        <w:pStyle w:val="a4"/>
        <w:spacing w:before="0" w:beforeAutospacing="0" w:after="0" w:afterAutospacing="0"/>
        <w:jc w:val="both"/>
      </w:pPr>
      <w:r w:rsidRPr="002062CC">
        <w:rPr>
          <w:b/>
        </w:rPr>
        <w:t>2.1. Самостоятельная работа с текстом  параграфа 11 «Искусство Древнего Египта» стр. 56-57(п.1 «Первое чудо света») Упражнение «Экскурсовод</w:t>
      </w:r>
      <w:proofErr w:type="gramStart"/>
      <w:r w:rsidRPr="002062CC">
        <w:rPr>
          <w:b/>
        </w:rPr>
        <w:t>»(</w:t>
      </w:r>
      <w:proofErr w:type="gramEnd"/>
      <w:r w:rsidRPr="002062CC">
        <w:t>составление простого плана в виде вопросов  по тексту)</w:t>
      </w:r>
    </w:p>
    <w:p w:rsidR="006258DE" w:rsidRPr="002062CC" w:rsidRDefault="006258DE" w:rsidP="006C5946">
      <w:pPr>
        <w:pStyle w:val="a4"/>
        <w:spacing w:before="0" w:beforeAutospacing="0" w:after="0" w:afterAutospacing="0"/>
        <w:jc w:val="both"/>
      </w:pPr>
      <w:r w:rsidRPr="002062CC">
        <w:t>-Представьте себя экскурсоводом, которому предстоит провести   экскурсию  к одному из чудес света, первому чуду свет</w:t>
      </w:r>
      <w:proofErr w:type="gramStart"/>
      <w:r w:rsidRPr="002062CC">
        <w:t>а-</w:t>
      </w:r>
      <w:proofErr w:type="gramEnd"/>
      <w:r w:rsidRPr="002062CC">
        <w:t xml:space="preserve"> египетским пирамидам. Экскурсантами  являются ваши одноклассники.  Вам необходимо подготовиться к  этой  экскурсии,  чтобы она была интересной и познавательной. Поможет вам в этом материал учебник</w:t>
      </w:r>
      <w:proofErr w:type="gramStart"/>
      <w:r w:rsidRPr="002062CC">
        <w:t>а(</w:t>
      </w:r>
      <w:proofErr w:type="gramEnd"/>
      <w:r w:rsidRPr="002062CC">
        <w:t>стр. 57-56 «Первое чудо света»).</w:t>
      </w:r>
    </w:p>
    <w:p w:rsidR="006258DE" w:rsidRPr="002062CC" w:rsidRDefault="006258DE" w:rsidP="006C5946">
      <w:pPr>
        <w:pStyle w:val="a4"/>
        <w:spacing w:before="0" w:beforeAutospacing="0" w:after="0" w:afterAutospacing="0"/>
        <w:jc w:val="both"/>
      </w:pPr>
      <w:r w:rsidRPr="002062CC">
        <w:t>-Прочитайте самостоятельно  текст учебника, составьте на его основе план своей экскурсии.  Пусть он будет в виде вопросов, отвечая на которые, вы  сможете  интересно  и грамотно рассказать туристам  о египетских пирамидах.</w:t>
      </w:r>
    </w:p>
    <w:p w:rsidR="00746CE4" w:rsidRPr="002062CC" w:rsidRDefault="006258DE" w:rsidP="006C5946">
      <w:pPr>
        <w:pStyle w:val="a4"/>
        <w:spacing w:before="0" w:beforeAutospacing="0" w:after="0" w:afterAutospacing="0"/>
        <w:jc w:val="both"/>
      </w:pPr>
      <w:r w:rsidRPr="002062CC">
        <w:t>-Расскажите по  составленному плану  о египетских  пирамидах.</w:t>
      </w:r>
    </w:p>
    <w:p w:rsidR="00417887" w:rsidRPr="002062CC" w:rsidRDefault="00746CE4" w:rsidP="006C5946">
      <w:pPr>
        <w:pStyle w:val="a4"/>
        <w:spacing w:before="0" w:beforeAutospacing="0" w:after="0" w:afterAutospacing="0"/>
        <w:jc w:val="both"/>
      </w:pPr>
      <w:r w:rsidRPr="002062CC">
        <w:t xml:space="preserve">     Интересным приемом работы по  обучению пятиклассников задавать вопросы по тексту может стать игра «Следопыт (Вслед за героем)». На уроке «Поэма Гомера «Одиссея» мы предлагаем обучающимся  с помощью вопросов проследить путь Одиссея и его товарищей от Трои до Итак</w:t>
      </w:r>
      <w:proofErr w:type="gramStart"/>
      <w:r w:rsidRPr="002062CC">
        <w:t>и(</w:t>
      </w:r>
      <w:proofErr w:type="gramEnd"/>
      <w:r w:rsidRPr="002062CC">
        <w:t xml:space="preserve"> где он оказался, что с ним произошло, кого Одиссей встретил, куда он направился дальше и.т.д.). Этот же прием можно использовать на уроках  «Поход Александра Македонского на Восток», «Вторая война Рима с Карфагеном», «Восстание Спартака».   </w:t>
      </w:r>
    </w:p>
    <w:p w:rsidR="00417887" w:rsidRPr="002062CC" w:rsidRDefault="00417887" w:rsidP="006C5946">
      <w:pPr>
        <w:pStyle w:val="a4"/>
        <w:spacing w:before="0" w:beforeAutospacing="0" w:after="0" w:afterAutospacing="0"/>
        <w:jc w:val="both"/>
      </w:pPr>
      <w:r w:rsidRPr="002062CC">
        <w:t xml:space="preserve">     Для обучения  пятиклассников составлению вопросов использую прием   «Тайм-аут»</w:t>
      </w:r>
      <w:r w:rsidR="00746CE4" w:rsidRPr="002062CC">
        <w:t xml:space="preserve"> </w:t>
      </w:r>
      <w:r w:rsidRPr="002062CC">
        <w:t>(Чтение с остановками).</w:t>
      </w:r>
      <w:r w:rsidR="00746CE4" w:rsidRPr="002062CC">
        <w:t xml:space="preserve">  </w:t>
      </w:r>
      <w:r w:rsidRPr="002062CC">
        <w:t xml:space="preserve"> «Тайм </w:t>
      </w:r>
      <w:proofErr w:type="gramStart"/>
      <w:r w:rsidRPr="002062CC">
        <w:t>-а</w:t>
      </w:r>
      <w:proofErr w:type="gramEnd"/>
      <w:r w:rsidRPr="002062CC">
        <w:t>ут»- одна из стратегий смыслового чтения.  Цели стратегии: самопроверка и оценка понимания текста путём обсуждения его в парах и в группе.   Подробный  алгоритм реализации стратегии следующий</w:t>
      </w:r>
      <w:proofErr w:type="gramStart"/>
      <w:r w:rsidRPr="002062CC">
        <w:t xml:space="preserve"> :</w:t>
      </w:r>
      <w:proofErr w:type="gramEnd"/>
      <w:r w:rsidRPr="002062CC">
        <w:t xml:space="preserve"> </w:t>
      </w:r>
    </w:p>
    <w:p w:rsidR="00417887" w:rsidRPr="002062CC" w:rsidRDefault="00417887" w:rsidP="006C5946">
      <w:pPr>
        <w:pStyle w:val="a4"/>
        <w:spacing w:before="0" w:beforeAutospacing="0" w:after="0" w:afterAutospacing="0"/>
      </w:pPr>
      <w:r w:rsidRPr="002062CC">
        <w:t>1. Прочитайте самостоятельно про себя 1-й пункт   текста параграфа. Дальше работайте в парах.</w:t>
      </w:r>
    </w:p>
    <w:p w:rsidR="00417887" w:rsidRPr="002062CC" w:rsidRDefault="00417887" w:rsidP="006C5946">
      <w:pPr>
        <w:pStyle w:val="a4"/>
        <w:spacing w:before="0" w:beforeAutospacing="0" w:after="0" w:afterAutospacing="0"/>
      </w:pPr>
      <w:r w:rsidRPr="002062CC">
        <w:t>2. Задайте друг другу вопросы уточняющего характера. Ответьте на них. Если у вас нет уверенности   в правильности ответа, вынесите свои вопросы на обсуждение всей группы после завершения работы с  текстом.</w:t>
      </w:r>
    </w:p>
    <w:p w:rsidR="00417887" w:rsidRPr="002062CC" w:rsidRDefault="00417887" w:rsidP="006C5946">
      <w:pPr>
        <w:pStyle w:val="a4"/>
        <w:spacing w:before="0" w:beforeAutospacing="0" w:after="0" w:afterAutospacing="0"/>
      </w:pPr>
      <w:r w:rsidRPr="002062CC">
        <w:t>3. Проделайте ту же работу со следующими абзацами.</w:t>
      </w:r>
    </w:p>
    <w:p w:rsidR="00417887" w:rsidRPr="002062CC" w:rsidRDefault="00417887" w:rsidP="006C5946">
      <w:pPr>
        <w:pStyle w:val="a4"/>
        <w:spacing w:before="0" w:beforeAutospacing="0" w:after="0" w:afterAutospacing="0"/>
      </w:pPr>
      <w:r w:rsidRPr="002062CC">
        <w:t>4. Найдите значение новых слов, пользуясь любой стратегией.</w:t>
      </w:r>
    </w:p>
    <w:p w:rsidR="00417887" w:rsidRPr="002062CC" w:rsidRDefault="00417887" w:rsidP="006C5946">
      <w:pPr>
        <w:pStyle w:val="a4"/>
        <w:spacing w:before="0" w:beforeAutospacing="0" w:after="0" w:afterAutospacing="0"/>
      </w:pPr>
      <w:r w:rsidRPr="002062CC">
        <w:t>5. Суммируйте то новое, что вы узнали из текста,</w:t>
      </w:r>
    </w:p>
    <w:p w:rsidR="00417887" w:rsidRPr="002062CC" w:rsidRDefault="00417887" w:rsidP="006C5946">
      <w:pPr>
        <w:pStyle w:val="a4"/>
        <w:spacing w:before="0" w:beforeAutospacing="0" w:after="0" w:afterAutospacing="0"/>
      </w:pPr>
      <w:r w:rsidRPr="002062CC">
        <w:t>6. Составьте краткий пересказ из нижеследующих предложений, расположив их в нужном порядке.</w:t>
      </w:r>
    </w:p>
    <w:p w:rsidR="00417887" w:rsidRPr="002062CC" w:rsidRDefault="00417887" w:rsidP="006C5946">
      <w:pPr>
        <w:pStyle w:val="a4"/>
        <w:spacing w:before="0" w:beforeAutospacing="0" w:after="0" w:afterAutospacing="0"/>
        <w:jc w:val="both"/>
      </w:pPr>
      <w:r w:rsidRPr="002062CC">
        <w:lastRenderedPageBreak/>
        <w:t xml:space="preserve">  Многие учителя  истории  дают учащимся задания творческого характера. Среди них есть и задания, которые   способствуют </w:t>
      </w:r>
      <w:r w:rsidR="00085723" w:rsidRPr="002062CC">
        <w:t xml:space="preserve">  </w:t>
      </w:r>
      <w:r w:rsidRPr="002062CC">
        <w:t xml:space="preserve"> </w:t>
      </w:r>
      <w:r w:rsidR="00085723" w:rsidRPr="002062CC">
        <w:t xml:space="preserve">формированию  умения  </w:t>
      </w:r>
      <w:r w:rsidRPr="002062CC">
        <w:t xml:space="preserve"> вдумчиво читать, преобразовывать текстовую информацию с учётом цели дальнейшего использования, </w:t>
      </w:r>
      <w:r w:rsidR="00085723" w:rsidRPr="002062CC">
        <w:t xml:space="preserve"> а также </w:t>
      </w:r>
      <w:r w:rsidRPr="002062CC">
        <w:t>составлять вопросы по тексту.</w:t>
      </w:r>
      <w:r w:rsidR="00085723" w:rsidRPr="002062CC">
        <w:rPr>
          <w:i/>
          <w:iCs/>
        </w:rPr>
        <w:t xml:space="preserve">  </w:t>
      </w:r>
      <w:r w:rsidR="00085723" w:rsidRPr="002062CC">
        <w:rPr>
          <w:iCs/>
        </w:rPr>
        <w:t>Упражнение «Составь задание»</w:t>
      </w:r>
      <w:r w:rsidR="00085723" w:rsidRPr="002062CC">
        <w:rPr>
          <w:i/>
          <w:iCs/>
        </w:rPr>
        <w:t xml:space="preserve"> </w:t>
      </w:r>
      <w:r w:rsidR="00085723" w:rsidRPr="002062CC">
        <w:rPr>
          <w:iCs/>
        </w:rPr>
        <w:t xml:space="preserve">  может  предусматривать  составление   тест, учебная задача по  теме  или составление  викторины, ребуса, кроссворда, головоломок. Но в 5 классе  к таким  заданиям следует относиться  взвешено.  В течение   традиционного урока ученик не обладает достаточным временем, чтобы составить хороший кроссворд, </w:t>
      </w:r>
      <w:proofErr w:type="spellStart"/>
      <w:r w:rsidR="00085723" w:rsidRPr="002062CC">
        <w:rPr>
          <w:iCs/>
        </w:rPr>
        <w:t>сканворд</w:t>
      </w:r>
      <w:proofErr w:type="spellEnd"/>
      <w:r w:rsidR="00085723" w:rsidRPr="002062CC">
        <w:rPr>
          <w:iCs/>
        </w:rPr>
        <w:t xml:space="preserve"> или остроумную головоломку. Поэтому такие задания  лучше  задать на дом. Можно предложить ученикам самостоятельно придумать оригинальное задание.  Такая работа  уже не просто беглое  прочтение учебного текста. Это его осмысление, анализ, связь с предыдущим пройденным материалом. Подготовленные школьниками задания можно использовать для проверки домашнего задания, повторения изученного.</w:t>
      </w:r>
    </w:p>
    <w:p w:rsidR="00085723" w:rsidRPr="002062CC" w:rsidRDefault="00085723"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Обучение школьников постановке вопросов к тексту и поиску ответов на них  является важнейшим ус</w:t>
      </w:r>
      <w:r w:rsidR="0042675D" w:rsidRPr="002062CC">
        <w:rPr>
          <w:rFonts w:ascii="Times New Roman" w:hAnsi="Times New Roman" w:cs="Times New Roman"/>
          <w:sz w:val="24"/>
          <w:szCs w:val="24"/>
        </w:rPr>
        <w:t xml:space="preserve">ловием формирования у обучающихся </w:t>
      </w:r>
      <w:r w:rsidRPr="002062CC">
        <w:rPr>
          <w:rFonts w:ascii="Times New Roman" w:hAnsi="Times New Roman" w:cs="Times New Roman"/>
          <w:sz w:val="24"/>
          <w:szCs w:val="24"/>
        </w:rPr>
        <w:t xml:space="preserve"> стратегий смыслового  чтения и работы с текстом. </w:t>
      </w:r>
      <w:r w:rsidR="0042675D" w:rsidRPr="002062CC">
        <w:rPr>
          <w:rFonts w:ascii="Times New Roman" w:hAnsi="Times New Roman" w:cs="Times New Roman"/>
          <w:sz w:val="24"/>
          <w:szCs w:val="24"/>
        </w:rPr>
        <w:t xml:space="preserve">  </w:t>
      </w:r>
      <w:r w:rsidRPr="002062CC">
        <w:rPr>
          <w:rFonts w:ascii="Times New Roman" w:hAnsi="Times New Roman" w:cs="Times New Roman"/>
          <w:sz w:val="24"/>
          <w:szCs w:val="24"/>
        </w:rPr>
        <w:t xml:space="preserve">Умения  школьников ставить  вопросов к тексту и находить в тексте  ответы  на них </w:t>
      </w:r>
      <w:proofErr w:type="gramStart"/>
      <w:r w:rsidRPr="002062CC">
        <w:rPr>
          <w:rFonts w:ascii="Times New Roman" w:hAnsi="Times New Roman" w:cs="Times New Roman"/>
          <w:sz w:val="24"/>
          <w:szCs w:val="24"/>
        </w:rPr>
        <w:t>–о</w:t>
      </w:r>
      <w:proofErr w:type="gramEnd"/>
      <w:r w:rsidRPr="002062CC">
        <w:rPr>
          <w:rFonts w:ascii="Times New Roman" w:hAnsi="Times New Roman" w:cs="Times New Roman"/>
          <w:sz w:val="24"/>
          <w:szCs w:val="24"/>
        </w:rPr>
        <w:t>снова для    уяснения обучающимися  содержания  учебного текста . Вести работу по обучению школьников ставить вопросы к тексту и находить ответы на них  можно на всех этапах урока.  Творчески работающий учитель может успешно использовать существующие   образовательные технологии, приемы для обучения школьников стратегиям смыслового чтения и работе с текстом.</w:t>
      </w:r>
      <w:r w:rsidR="0042675D" w:rsidRPr="002062CC">
        <w:rPr>
          <w:rFonts w:ascii="Times New Roman" w:hAnsi="Times New Roman" w:cs="Times New Roman"/>
          <w:sz w:val="24"/>
          <w:szCs w:val="24"/>
        </w:rPr>
        <w:t xml:space="preserve"> Уроки истории играют большую роль в формировании этого важнейшего </w:t>
      </w:r>
      <w:proofErr w:type="spellStart"/>
      <w:r w:rsidR="0042675D" w:rsidRPr="002062CC">
        <w:rPr>
          <w:rFonts w:ascii="Times New Roman" w:hAnsi="Times New Roman" w:cs="Times New Roman"/>
          <w:sz w:val="24"/>
          <w:szCs w:val="24"/>
        </w:rPr>
        <w:t>метапредметного</w:t>
      </w:r>
      <w:proofErr w:type="spellEnd"/>
      <w:r w:rsidR="0042675D" w:rsidRPr="002062CC">
        <w:rPr>
          <w:rFonts w:ascii="Times New Roman" w:hAnsi="Times New Roman" w:cs="Times New Roman"/>
          <w:sz w:val="24"/>
          <w:szCs w:val="24"/>
        </w:rPr>
        <w:t xml:space="preserve">  универсального учебного действия. А для учителя истории  открываются новые возможности для</w:t>
      </w:r>
      <w:r w:rsidR="007A0329" w:rsidRPr="002062CC">
        <w:rPr>
          <w:rFonts w:ascii="Times New Roman" w:hAnsi="Times New Roman" w:cs="Times New Roman"/>
          <w:sz w:val="24"/>
          <w:szCs w:val="24"/>
        </w:rPr>
        <w:t xml:space="preserve"> педагогического творчества,</w:t>
      </w:r>
      <w:r w:rsidR="0042675D" w:rsidRPr="002062CC">
        <w:rPr>
          <w:rFonts w:ascii="Times New Roman" w:hAnsi="Times New Roman" w:cs="Times New Roman"/>
          <w:sz w:val="24"/>
          <w:szCs w:val="24"/>
        </w:rPr>
        <w:t xml:space="preserve">   профессионального</w:t>
      </w:r>
      <w:r w:rsidR="007A0329" w:rsidRPr="002062CC">
        <w:rPr>
          <w:rFonts w:ascii="Times New Roman" w:hAnsi="Times New Roman" w:cs="Times New Roman"/>
          <w:sz w:val="24"/>
          <w:szCs w:val="24"/>
        </w:rPr>
        <w:t xml:space="preserve"> роста.</w:t>
      </w:r>
    </w:p>
    <w:p w:rsidR="00E757FB" w:rsidRPr="002062CC" w:rsidRDefault="00E757FB" w:rsidP="006C5946">
      <w:pPr>
        <w:spacing w:after="0" w:line="240" w:lineRule="auto"/>
        <w:jc w:val="both"/>
        <w:rPr>
          <w:rFonts w:ascii="Times New Roman" w:hAnsi="Times New Roman" w:cs="Times New Roman"/>
          <w:sz w:val="24"/>
          <w:szCs w:val="24"/>
        </w:rPr>
      </w:pPr>
    </w:p>
    <w:p w:rsidR="00E757FB" w:rsidRPr="00FA4011" w:rsidRDefault="00E757FB" w:rsidP="006C5946">
      <w:pPr>
        <w:spacing w:after="0" w:line="240" w:lineRule="auto"/>
        <w:jc w:val="both"/>
        <w:rPr>
          <w:rFonts w:ascii="Times New Roman" w:hAnsi="Times New Roman" w:cs="Times New Roman"/>
          <w:b/>
          <w:sz w:val="24"/>
          <w:szCs w:val="24"/>
        </w:rPr>
      </w:pPr>
      <w:r w:rsidRPr="00FA4011">
        <w:rPr>
          <w:rFonts w:ascii="Times New Roman" w:hAnsi="Times New Roman" w:cs="Times New Roman"/>
          <w:b/>
          <w:sz w:val="24"/>
          <w:szCs w:val="24"/>
        </w:rPr>
        <w:t>Источники:</w:t>
      </w:r>
    </w:p>
    <w:p w:rsidR="002062CC" w:rsidRPr="002062CC" w:rsidRDefault="00E757FB" w:rsidP="002062CC">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1.</w:t>
      </w:r>
      <w:r w:rsidRPr="002062CC">
        <w:rPr>
          <w:rFonts w:ascii="Times New Roman" w:hAnsi="Times New Roman" w:cs="Times New Roman"/>
          <w:bCs/>
          <w:sz w:val="24"/>
          <w:szCs w:val="24"/>
        </w:rPr>
        <w:t xml:space="preserve"> </w:t>
      </w:r>
      <w:proofErr w:type="spellStart"/>
      <w:r w:rsidRPr="002062CC">
        <w:rPr>
          <w:rFonts w:ascii="Times New Roman" w:hAnsi="Times New Roman" w:cs="Times New Roman"/>
          <w:bCs/>
          <w:sz w:val="24"/>
          <w:szCs w:val="24"/>
        </w:rPr>
        <w:t>А.Г.Асмолова</w:t>
      </w:r>
      <w:proofErr w:type="spellEnd"/>
      <w:r w:rsidRPr="002062CC">
        <w:rPr>
          <w:rFonts w:ascii="Times New Roman" w:hAnsi="Times New Roman" w:cs="Times New Roman"/>
          <w:bCs/>
          <w:sz w:val="24"/>
          <w:szCs w:val="24"/>
        </w:rPr>
        <w:t xml:space="preserve"> («Формирование </w:t>
      </w:r>
      <w:r w:rsidRPr="002062CC">
        <w:rPr>
          <w:rFonts w:ascii="Times New Roman" w:hAnsi="Times New Roman" w:cs="Times New Roman"/>
          <w:sz w:val="24"/>
          <w:szCs w:val="24"/>
        </w:rPr>
        <w:t>универсальных учебных действий в основной школе</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от действия к мысли. Система зада</w:t>
      </w:r>
      <w:r w:rsidRPr="002062CC">
        <w:rPr>
          <w:rFonts w:ascii="Times New Roman" w:hAnsi="Times New Roman" w:cs="Times New Roman"/>
          <w:sz w:val="24"/>
          <w:szCs w:val="24"/>
        </w:rPr>
        <w:softHyphen/>
        <w:t>ний</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пособие для учителя / [А. Г. </w:t>
      </w:r>
      <w:proofErr w:type="spellStart"/>
      <w:r w:rsidRPr="002062CC">
        <w:rPr>
          <w:rFonts w:ascii="Times New Roman" w:hAnsi="Times New Roman" w:cs="Times New Roman"/>
          <w:sz w:val="24"/>
          <w:szCs w:val="24"/>
        </w:rPr>
        <w:t>Асмолов</w:t>
      </w:r>
      <w:proofErr w:type="spellEnd"/>
      <w:r w:rsidRPr="002062CC">
        <w:rPr>
          <w:rFonts w:ascii="Times New Roman" w:hAnsi="Times New Roman" w:cs="Times New Roman"/>
          <w:sz w:val="24"/>
          <w:szCs w:val="24"/>
        </w:rPr>
        <w:t xml:space="preserve">, Г. В. </w:t>
      </w:r>
      <w:proofErr w:type="spellStart"/>
      <w:r w:rsidRPr="002062CC">
        <w:rPr>
          <w:rFonts w:ascii="Times New Roman" w:hAnsi="Times New Roman" w:cs="Times New Roman"/>
          <w:sz w:val="24"/>
          <w:szCs w:val="24"/>
        </w:rPr>
        <w:t>Бур</w:t>
      </w:r>
      <w:r w:rsidRPr="002062CC">
        <w:rPr>
          <w:rFonts w:ascii="Times New Roman" w:hAnsi="Times New Roman" w:cs="Times New Roman"/>
          <w:sz w:val="24"/>
          <w:szCs w:val="24"/>
        </w:rPr>
        <w:softHyphen/>
        <w:t>менская</w:t>
      </w:r>
      <w:proofErr w:type="spellEnd"/>
      <w:r w:rsidRPr="002062CC">
        <w:rPr>
          <w:rFonts w:ascii="Times New Roman" w:hAnsi="Times New Roman" w:cs="Times New Roman"/>
          <w:sz w:val="24"/>
          <w:szCs w:val="24"/>
        </w:rPr>
        <w:t xml:space="preserve">, И. А. Володарская и др.] ; под ред. А. Г. </w:t>
      </w:r>
      <w:proofErr w:type="spellStart"/>
      <w:r w:rsidRPr="002062CC">
        <w:rPr>
          <w:rFonts w:ascii="Times New Roman" w:hAnsi="Times New Roman" w:cs="Times New Roman"/>
          <w:sz w:val="24"/>
          <w:szCs w:val="24"/>
        </w:rPr>
        <w:t>Асмолова</w:t>
      </w:r>
      <w:proofErr w:type="spellEnd"/>
      <w:r w:rsidRPr="002062CC">
        <w:rPr>
          <w:rFonts w:ascii="Times New Roman" w:hAnsi="Times New Roman" w:cs="Times New Roman"/>
          <w:sz w:val="24"/>
          <w:szCs w:val="24"/>
        </w:rPr>
        <w:t>.  — М.</w:t>
      </w:r>
      <w:proofErr w:type="gramStart"/>
      <w:r w:rsidRPr="002062CC">
        <w:rPr>
          <w:rFonts w:ascii="Times New Roman" w:hAnsi="Times New Roman" w:cs="Times New Roman"/>
          <w:sz w:val="24"/>
          <w:szCs w:val="24"/>
        </w:rPr>
        <w:t xml:space="preserve">  :</w:t>
      </w:r>
      <w:proofErr w:type="gramEnd"/>
      <w:r w:rsidRPr="002062CC">
        <w:rPr>
          <w:rFonts w:ascii="Times New Roman" w:hAnsi="Times New Roman" w:cs="Times New Roman"/>
          <w:sz w:val="24"/>
          <w:szCs w:val="24"/>
        </w:rPr>
        <w:t xml:space="preserve">  Просвещение,  2010.</w:t>
      </w:r>
    </w:p>
    <w:p w:rsidR="002062CC" w:rsidRPr="002062CC" w:rsidRDefault="002062CC" w:rsidP="002062CC">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2.</w:t>
      </w:r>
      <w:r w:rsidR="00E757FB" w:rsidRPr="002062CC">
        <w:rPr>
          <w:rFonts w:ascii="Times New Roman" w:hAnsi="Times New Roman" w:cs="Times New Roman"/>
          <w:sz w:val="24"/>
          <w:szCs w:val="24"/>
        </w:rPr>
        <w:t xml:space="preserve">Сметанникова, Н.Н. </w:t>
      </w:r>
      <w:proofErr w:type="spellStart"/>
      <w:r w:rsidR="00E757FB" w:rsidRPr="002062CC">
        <w:rPr>
          <w:rFonts w:ascii="Times New Roman" w:hAnsi="Times New Roman" w:cs="Times New Roman"/>
          <w:sz w:val="24"/>
          <w:szCs w:val="24"/>
        </w:rPr>
        <w:t>Стратегиальный</w:t>
      </w:r>
      <w:proofErr w:type="spellEnd"/>
      <w:r w:rsidR="00E757FB" w:rsidRPr="002062CC">
        <w:rPr>
          <w:rFonts w:ascii="Times New Roman" w:hAnsi="Times New Roman" w:cs="Times New Roman"/>
          <w:sz w:val="24"/>
          <w:szCs w:val="24"/>
        </w:rPr>
        <w:t xml:space="preserve"> подход к обучению чтению: Междисциплинарные проблемы чтения и </w:t>
      </w:r>
      <w:proofErr w:type="spellStart"/>
      <w:r w:rsidR="00E757FB" w:rsidRPr="002062CC">
        <w:rPr>
          <w:rFonts w:ascii="Times New Roman" w:hAnsi="Times New Roman" w:cs="Times New Roman"/>
          <w:sz w:val="24"/>
          <w:szCs w:val="24"/>
        </w:rPr>
        <w:t>грамотности</w:t>
      </w:r>
      <w:proofErr w:type="gramStart"/>
      <w:r w:rsidR="00E757FB" w:rsidRPr="002062CC">
        <w:rPr>
          <w:rFonts w:ascii="Times New Roman" w:hAnsi="Times New Roman" w:cs="Times New Roman"/>
          <w:sz w:val="24"/>
          <w:szCs w:val="24"/>
        </w:rPr>
        <w:t>.-</w:t>
      </w:r>
      <w:proofErr w:type="gramEnd"/>
      <w:r w:rsidR="00E757FB" w:rsidRPr="002062CC">
        <w:rPr>
          <w:rFonts w:ascii="Times New Roman" w:hAnsi="Times New Roman" w:cs="Times New Roman"/>
          <w:sz w:val="24"/>
          <w:szCs w:val="24"/>
        </w:rPr>
        <w:t>М</w:t>
      </w:r>
      <w:proofErr w:type="spellEnd"/>
      <w:r w:rsidR="00E757FB" w:rsidRPr="002062CC">
        <w:rPr>
          <w:rFonts w:ascii="Times New Roman" w:hAnsi="Times New Roman" w:cs="Times New Roman"/>
          <w:sz w:val="24"/>
          <w:szCs w:val="24"/>
        </w:rPr>
        <w:t>.: Школьная библиотека,2005.-512 с.</w:t>
      </w:r>
    </w:p>
    <w:p w:rsidR="00FA4011" w:rsidRDefault="002062CC" w:rsidP="00FA4011">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3.</w:t>
      </w:r>
      <w:r w:rsidR="00E757FB" w:rsidRPr="002062CC">
        <w:rPr>
          <w:rFonts w:ascii="Times New Roman" w:hAnsi="Times New Roman" w:cs="Times New Roman"/>
          <w:iCs/>
          <w:sz w:val="24"/>
          <w:szCs w:val="24"/>
        </w:rPr>
        <w:t xml:space="preserve">Сметанникова, Н.Н. </w:t>
      </w:r>
      <w:r w:rsidR="00E757FB" w:rsidRPr="002062CC">
        <w:rPr>
          <w:rFonts w:ascii="Times New Roman" w:hAnsi="Times New Roman" w:cs="Times New Roman"/>
          <w:bCs/>
          <w:sz w:val="24"/>
          <w:szCs w:val="24"/>
        </w:rPr>
        <w:t>Чтение и грамотность. Размышления в контексте Национальной программы поддержки и развития чтения</w:t>
      </w:r>
      <w:proofErr w:type="gramStart"/>
      <w:r w:rsidR="00E757FB" w:rsidRPr="002062CC">
        <w:rPr>
          <w:rFonts w:ascii="Times New Roman" w:hAnsi="Times New Roman" w:cs="Times New Roman"/>
          <w:bCs/>
          <w:sz w:val="24"/>
          <w:szCs w:val="24"/>
        </w:rPr>
        <w:t xml:space="preserve"> // </w:t>
      </w:r>
      <w:r w:rsidR="00E757FB" w:rsidRPr="002062CC">
        <w:rPr>
          <w:rFonts w:ascii="Times New Roman" w:hAnsi="Times New Roman" w:cs="Times New Roman"/>
          <w:iCs/>
          <w:sz w:val="24"/>
          <w:szCs w:val="24"/>
        </w:rPr>
        <w:t>К</w:t>
      </w:r>
      <w:proofErr w:type="gramEnd"/>
      <w:r w:rsidR="00E757FB" w:rsidRPr="002062CC">
        <w:rPr>
          <w:rFonts w:ascii="Times New Roman" w:hAnsi="Times New Roman" w:cs="Times New Roman"/>
          <w:iCs/>
          <w:sz w:val="24"/>
          <w:szCs w:val="24"/>
        </w:rPr>
        <w:t xml:space="preserve">ак разорвать замкнутый круг: </w:t>
      </w:r>
      <w:r w:rsidR="00E757FB" w:rsidRPr="002062CC">
        <w:rPr>
          <w:rFonts w:ascii="Times New Roman" w:hAnsi="Times New Roman" w:cs="Times New Roman"/>
          <w:sz w:val="24"/>
          <w:szCs w:val="24"/>
        </w:rPr>
        <w:t>Поддержка и развитие чтения</w:t>
      </w:r>
      <w:proofErr w:type="gramStart"/>
      <w:r w:rsidR="00E757FB" w:rsidRPr="002062CC">
        <w:rPr>
          <w:rFonts w:ascii="Times New Roman" w:hAnsi="Times New Roman" w:cs="Times New Roman"/>
          <w:sz w:val="24"/>
          <w:szCs w:val="24"/>
        </w:rPr>
        <w:t xml:space="preserve"> :</w:t>
      </w:r>
      <w:proofErr w:type="gramEnd"/>
      <w:r w:rsidR="00E757FB" w:rsidRPr="002062CC">
        <w:rPr>
          <w:rFonts w:ascii="Times New Roman" w:hAnsi="Times New Roman" w:cs="Times New Roman"/>
          <w:sz w:val="24"/>
          <w:szCs w:val="24"/>
        </w:rPr>
        <w:t xml:space="preserve"> проблемы и возможности : научно-практический сборник </w:t>
      </w:r>
      <w:r w:rsidR="00E757FB" w:rsidRPr="002062CC">
        <w:rPr>
          <w:rFonts w:ascii="Times New Roman" w:hAnsi="Times New Roman" w:cs="Times New Roman"/>
          <w:bCs/>
          <w:sz w:val="24"/>
          <w:szCs w:val="24"/>
        </w:rPr>
        <w:t>/ со</w:t>
      </w:r>
      <w:r w:rsidRPr="002062CC">
        <w:rPr>
          <w:rFonts w:ascii="Times New Roman" w:hAnsi="Times New Roman" w:cs="Times New Roman"/>
          <w:bCs/>
          <w:sz w:val="24"/>
          <w:szCs w:val="24"/>
        </w:rPr>
        <w:t>ст.: Е.И. Кузьмин, О.К. Громова</w:t>
      </w:r>
      <w:r w:rsidR="00E757FB" w:rsidRPr="002062CC">
        <w:rPr>
          <w:rFonts w:ascii="Times New Roman" w:hAnsi="Times New Roman" w:cs="Times New Roman"/>
          <w:bCs/>
          <w:sz w:val="24"/>
          <w:szCs w:val="24"/>
        </w:rPr>
        <w:t xml:space="preserve">. – </w:t>
      </w:r>
      <w:r w:rsidR="00E757FB" w:rsidRPr="002062CC">
        <w:rPr>
          <w:rFonts w:ascii="Times New Roman" w:hAnsi="Times New Roman" w:cs="Times New Roman"/>
          <w:sz w:val="24"/>
          <w:szCs w:val="24"/>
        </w:rPr>
        <w:t>М.: МЦБС, 2007.</w:t>
      </w:r>
    </w:p>
    <w:p w:rsidR="00FA4011" w:rsidRDefault="00FA4011" w:rsidP="00FA40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4.Соболева О. В. Обучение пониманию текста: учебная книга — учитель — ученик // Психологическая наука и образование. — 2006. — № 1.</w:t>
      </w:r>
    </w:p>
    <w:p w:rsidR="006258DE" w:rsidRPr="002062CC" w:rsidRDefault="006258DE" w:rsidP="006C5946">
      <w:pPr>
        <w:spacing w:after="0" w:line="240" w:lineRule="auto"/>
        <w:jc w:val="both"/>
        <w:rPr>
          <w:rFonts w:ascii="Times New Roman" w:hAnsi="Times New Roman" w:cs="Times New Roman"/>
          <w:sz w:val="24"/>
          <w:szCs w:val="24"/>
        </w:rPr>
      </w:pPr>
    </w:p>
    <w:p w:rsidR="00034252" w:rsidRPr="002062CC" w:rsidRDefault="00034252" w:rsidP="006C5946">
      <w:pPr>
        <w:spacing w:after="0" w:line="240" w:lineRule="auto"/>
        <w:jc w:val="both"/>
        <w:rPr>
          <w:rFonts w:ascii="Times New Roman" w:hAnsi="Times New Roman" w:cs="Times New Roman"/>
          <w:bCs/>
          <w:sz w:val="24"/>
          <w:szCs w:val="24"/>
        </w:rPr>
      </w:pPr>
    </w:p>
    <w:p w:rsidR="00034252" w:rsidRPr="002062CC" w:rsidRDefault="00034252" w:rsidP="006C5946">
      <w:pPr>
        <w:spacing w:after="0" w:line="240" w:lineRule="auto"/>
        <w:jc w:val="both"/>
        <w:rPr>
          <w:rFonts w:ascii="Times New Roman" w:hAnsi="Times New Roman" w:cs="Times New Roman"/>
          <w:bCs/>
          <w:sz w:val="24"/>
          <w:szCs w:val="24"/>
        </w:rPr>
      </w:pPr>
      <w:r w:rsidRPr="002062CC">
        <w:rPr>
          <w:rFonts w:ascii="Times New Roman" w:hAnsi="Times New Roman" w:cs="Times New Roman"/>
          <w:bCs/>
          <w:sz w:val="24"/>
          <w:szCs w:val="24"/>
        </w:rPr>
        <w:t> </w:t>
      </w:r>
    </w:p>
    <w:p w:rsidR="000D2D40" w:rsidRPr="002062CC" w:rsidRDefault="000D2D40" w:rsidP="006C5946">
      <w:pPr>
        <w:spacing w:after="0" w:line="240" w:lineRule="auto"/>
        <w:jc w:val="both"/>
        <w:rPr>
          <w:rFonts w:ascii="Times New Roman" w:hAnsi="Times New Roman" w:cs="Times New Roman"/>
          <w:bCs/>
          <w:sz w:val="24"/>
          <w:szCs w:val="24"/>
        </w:rPr>
      </w:pPr>
    </w:p>
    <w:p w:rsidR="004F16CF" w:rsidRPr="002062CC" w:rsidRDefault="004F16CF" w:rsidP="006C5946">
      <w:pPr>
        <w:spacing w:after="0" w:line="240" w:lineRule="auto"/>
        <w:jc w:val="both"/>
        <w:rPr>
          <w:rFonts w:ascii="Times New Roman" w:hAnsi="Times New Roman" w:cs="Times New Roman"/>
          <w:bCs/>
          <w:sz w:val="24"/>
          <w:szCs w:val="24"/>
        </w:rPr>
      </w:pPr>
    </w:p>
    <w:p w:rsidR="004F16CF" w:rsidRPr="002062CC" w:rsidRDefault="004F16CF" w:rsidP="006C5946">
      <w:pPr>
        <w:spacing w:after="0" w:line="240" w:lineRule="auto"/>
        <w:jc w:val="both"/>
        <w:rPr>
          <w:rFonts w:ascii="Times New Roman" w:hAnsi="Times New Roman" w:cs="Times New Roman"/>
          <w:bCs/>
          <w:sz w:val="24"/>
          <w:szCs w:val="24"/>
        </w:rPr>
      </w:pPr>
    </w:p>
    <w:p w:rsidR="00502D8F" w:rsidRPr="002062CC" w:rsidRDefault="00502D8F" w:rsidP="006C5946">
      <w:pPr>
        <w:spacing w:after="0" w:line="240" w:lineRule="auto"/>
        <w:jc w:val="both"/>
        <w:rPr>
          <w:rFonts w:ascii="Times New Roman" w:hAnsi="Times New Roman" w:cs="Times New Roman"/>
          <w:bCs/>
          <w:sz w:val="24"/>
          <w:szCs w:val="24"/>
        </w:rPr>
      </w:pPr>
    </w:p>
    <w:p w:rsidR="00502D8F" w:rsidRPr="002062CC" w:rsidRDefault="00502D8F" w:rsidP="006C5946">
      <w:pPr>
        <w:spacing w:after="0" w:line="240" w:lineRule="auto"/>
        <w:jc w:val="both"/>
        <w:rPr>
          <w:rFonts w:ascii="Times New Roman" w:hAnsi="Times New Roman" w:cs="Times New Roman"/>
          <w:bCs/>
          <w:sz w:val="24"/>
          <w:szCs w:val="24"/>
        </w:rPr>
      </w:pPr>
    </w:p>
    <w:p w:rsidR="008C54D9" w:rsidRPr="002062CC" w:rsidRDefault="008C54D9" w:rsidP="006C5946">
      <w:pPr>
        <w:spacing w:after="0" w:line="240" w:lineRule="auto"/>
        <w:jc w:val="both"/>
        <w:rPr>
          <w:rFonts w:ascii="Times New Roman" w:hAnsi="Times New Roman" w:cs="Times New Roman"/>
          <w:bCs/>
          <w:sz w:val="24"/>
          <w:szCs w:val="24"/>
        </w:rPr>
      </w:pPr>
    </w:p>
    <w:p w:rsidR="008C54D9" w:rsidRPr="002062CC" w:rsidRDefault="008C54D9" w:rsidP="006C5946">
      <w:pPr>
        <w:spacing w:after="0" w:line="240" w:lineRule="auto"/>
        <w:jc w:val="both"/>
        <w:rPr>
          <w:rFonts w:ascii="Times New Roman" w:hAnsi="Times New Roman" w:cs="Times New Roman"/>
          <w:bCs/>
          <w:sz w:val="24"/>
          <w:szCs w:val="24"/>
        </w:rPr>
      </w:pPr>
    </w:p>
    <w:p w:rsidR="008C54D9" w:rsidRPr="002062CC" w:rsidRDefault="008C54D9" w:rsidP="006C5946">
      <w:pPr>
        <w:spacing w:after="0" w:line="240" w:lineRule="auto"/>
        <w:jc w:val="both"/>
        <w:rPr>
          <w:rFonts w:ascii="Times New Roman" w:hAnsi="Times New Roman" w:cs="Times New Roman"/>
          <w:bCs/>
          <w:sz w:val="24"/>
          <w:szCs w:val="24"/>
        </w:rPr>
      </w:pPr>
    </w:p>
    <w:p w:rsidR="008C54D9" w:rsidRPr="002062CC" w:rsidRDefault="008C54D9" w:rsidP="006C5946">
      <w:pPr>
        <w:spacing w:after="0" w:line="240" w:lineRule="auto"/>
        <w:jc w:val="both"/>
        <w:rPr>
          <w:rFonts w:ascii="Times New Roman" w:hAnsi="Times New Roman" w:cs="Times New Roman"/>
          <w:bCs/>
          <w:sz w:val="24"/>
          <w:szCs w:val="24"/>
        </w:rPr>
      </w:pPr>
    </w:p>
    <w:p w:rsidR="008C54D9" w:rsidRPr="002062CC" w:rsidRDefault="008C54D9" w:rsidP="006C5946">
      <w:pPr>
        <w:spacing w:after="0" w:line="240" w:lineRule="auto"/>
        <w:jc w:val="both"/>
        <w:rPr>
          <w:rFonts w:ascii="Times New Roman" w:hAnsi="Times New Roman" w:cs="Times New Roman"/>
          <w:bCs/>
          <w:sz w:val="24"/>
          <w:szCs w:val="24"/>
        </w:rPr>
      </w:pPr>
    </w:p>
    <w:p w:rsidR="00C1226F" w:rsidRPr="002062CC" w:rsidRDefault="00C1226F" w:rsidP="006C5946">
      <w:pPr>
        <w:spacing w:after="0" w:line="240" w:lineRule="auto"/>
        <w:jc w:val="both"/>
        <w:rPr>
          <w:rFonts w:ascii="Times New Roman" w:hAnsi="Times New Roman" w:cs="Times New Roman"/>
          <w:bCs/>
          <w:sz w:val="24"/>
          <w:szCs w:val="24"/>
        </w:rPr>
      </w:pPr>
    </w:p>
    <w:p w:rsidR="00C1226F" w:rsidRPr="002062CC" w:rsidRDefault="00C1226F" w:rsidP="006C5946">
      <w:pPr>
        <w:spacing w:after="0" w:line="240" w:lineRule="auto"/>
        <w:jc w:val="both"/>
        <w:rPr>
          <w:rFonts w:ascii="Times New Roman" w:hAnsi="Times New Roman" w:cs="Times New Roman"/>
          <w:sz w:val="24"/>
          <w:szCs w:val="24"/>
        </w:rPr>
      </w:pPr>
    </w:p>
    <w:p w:rsidR="00A13B1B" w:rsidRPr="002062CC" w:rsidRDefault="00A13B1B" w:rsidP="006C5946">
      <w:pPr>
        <w:spacing w:after="0" w:line="240" w:lineRule="auto"/>
        <w:jc w:val="both"/>
        <w:rPr>
          <w:rFonts w:ascii="Times New Roman" w:hAnsi="Times New Roman" w:cs="Times New Roman"/>
          <w:sz w:val="24"/>
          <w:szCs w:val="24"/>
        </w:rPr>
      </w:pPr>
    </w:p>
    <w:p w:rsidR="00DE058B" w:rsidRPr="002062CC" w:rsidRDefault="00DE058B" w:rsidP="006C5946">
      <w:pPr>
        <w:spacing w:after="0" w:line="240" w:lineRule="auto"/>
        <w:jc w:val="both"/>
        <w:rPr>
          <w:rFonts w:ascii="Times New Roman" w:hAnsi="Times New Roman" w:cs="Times New Roman"/>
          <w:sz w:val="24"/>
          <w:szCs w:val="24"/>
        </w:rPr>
      </w:pPr>
    </w:p>
    <w:p w:rsidR="00DE058B" w:rsidRPr="002062CC" w:rsidRDefault="00DE058B" w:rsidP="006C5946">
      <w:pPr>
        <w:spacing w:after="0" w:line="240" w:lineRule="auto"/>
        <w:jc w:val="both"/>
        <w:rPr>
          <w:rFonts w:ascii="Times New Roman" w:hAnsi="Times New Roman" w:cs="Times New Roman"/>
          <w:bCs/>
          <w:color w:val="000000"/>
          <w:sz w:val="24"/>
          <w:szCs w:val="24"/>
        </w:rPr>
      </w:pPr>
    </w:p>
    <w:p w:rsidR="00DE058B" w:rsidRPr="002062CC" w:rsidRDefault="00DE058B" w:rsidP="006C5946">
      <w:pPr>
        <w:spacing w:after="0" w:line="240" w:lineRule="auto"/>
        <w:jc w:val="both"/>
        <w:rPr>
          <w:rFonts w:ascii="Times New Roman" w:hAnsi="Times New Roman" w:cs="Times New Roman"/>
          <w:bCs/>
          <w:color w:val="000000"/>
          <w:sz w:val="24"/>
          <w:szCs w:val="24"/>
        </w:rPr>
      </w:pPr>
    </w:p>
    <w:p w:rsidR="00DE058B" w:rsidRPr="002062CC" w:rsidRDefault="00DE058B" w:rsidP="006C5946">
      <w:pPr>
        <w:spacing w:after="0" w:line="240" w:lineRule="auto"/>
        <w:jc w:val="both"/>
        <w:rPr>
          <w:rFonts w:ascii="Times New Roman" w:hAnsi="Times New Roman" w:cs="Times New Roman"/>
          <w:b/>
          <w:bCs/>
          <w:color w:val="000000"/>
          <w:sz w:val="24"/>
          <w:szCs w:val="24"/>
        </w:rPr>
      </w:pPr>
    </w:p>
    <w:p w:rsidR="00DE058B" w:rsidRPr="002062CC" w:rsidRDefault="00DE058B" w:rsidP="006C5946">
      <w:pPr>
        <w:spacing w:after="0" w:line="240" w:lineRule="auto"/>
        <w:jc w:val="both"/>
        <w:rPr>
          <w:rFonts w:ascii="Times New Roman" w:hAnsi="Times New Roman" w:cs="Times New Roman"/>
          <w:sz w:val="24"/>
          <w:szCs w:val="24"/>
        </w:rPr>
      </w:pPr>
    </w:p>
    <w:p w:rsidR="00DE058B" w:rsidRPr="002062CC" w:rsidRDefault="00DE058B" w:rsidP="006C5946">
      <w:pPr>
        <w:spacing w:after="0" w:line="240" w:lineRule="auto"/>
        <w:jc w:val="both"/>
        <w:rPr>
          <w:rFonts w:ascii="Times New Roman" w:hAnsi="Times New Roman" w:cs="Times New Roman"/>
          <w:sz w:val="24"/>
          <w:szCs w:val="24"/>
        </w:rPr>
      </w:pPr>
    </w:p>
    <w:p w:rsidR="00DE058B" w:rsidRPr="002062CC" w:rsidRDefault="00DE058B" w:rsidP="006C5946">
      <w:pPr>
        <w:spacing w:after="0" w:line="240" w:lineRule="auto"/>
        <w:jc w:val="both"/>
        <w:rPr>
          <w:rFonts w:ascii="Times New Roman" w:hAnsi="Times New Roman" w:cs="Times New Roman"/>
          <w:sz w:val="24"/>
          <w:szCs w:val="24"/>
        </w:rPr>
      </w:pPr>
    </w:p>
    <w:p w:rsidR="00344B79" w:rsidRPr="002062CC" w:rsidRDefault="00A13B1B"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r w:rsidR="00344B79" w:rsidRPr="002062CC">
        <w:rPr>
          <w:rFonts w:ascii="Times New Roman" w:hAnsi="Times New Roman" w:cs="Times New Roman"/>
          <w:sz w:val="24"/>
          <w:szCs w:val="24"/>
        </w:rPr>
        <w:t xml:space="preserve"> </w:t>
      </w:r>
    </w:p>
    <w:p w:rsidR="00344B79" w:rsidRPr="002062CC" w:rsidRDefault="00344B79"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p>
    <w:p w:rsidR="00245D2B" w:rsidRPr="002062CC" w:rsidRDefault="00245D2B"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p>
    <w:p w:rsidR="00245D2B" w:rsidRPr="002062CC" w:rsidRDefault="00245D2B" w:rsidP="006C5946">
      <w:pPr>
        <w:spacing w:after="0" w:line="240" w:lineRule="auto"/>
        <w:jc w:val="both"/>
        <w:rPr>
          <w:rFonts w:ascii="Times New Roman" w:hAnsi="Times New Roman" w:cs="Times New Roman"/>
          <w:sz w:val="24"/>
          <w:szCs w:val="24"/>
        </w:rPr>
      </w:pPr>
    </w:p>
    <w:p w:rsidR="007D19A6" w:rsidRPr="002062CC" w:rsidRDefault="007D19A6" w:rsidP="006C5946">
      <w:pPr>
        <w:spacing w:after="0" w:line="240" w:lineRule="auto"/>
        <w:jc w:val="both"/>
        <w:rPr>
          <w:rFonts w:ascii="Times New Roman" w:hAnsi="Times New Roman" w:cs="Times New Roman"/>
          <w:sz w:val="24"/>
          <w:szCs w:val="24"/>
        </w:rPr>
      </w:pPr>
      <w:r w:rsidRPr="002062CC">
        <w:rPr>
          <w:rFonts w:ascii="Times New Roman" w:hAnsi="Times New Roman" w:cs="Times New Roman"/>
          <w:sz w:val="24"/>
          <w:szCs w:val="24"/>
        </w:rPr>
        <w:t xml:space="preserve">      </w:t>
      </w:r>
    </w:p>
    <w:sectPr w:rsidR="007D19A6" w:rsidRPr="002062CC" w:rsidSect="007D19A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AEA2242"/>
    <w:lvl w:ilvl="0">
      <w:numFmt w:val="bullet"/>
      <w:lvlText w:val="*"/>
      <w:lvlJc w:val="left"/>
    </w:lvl>
  </w:abstractNum>
  <w:abstractNum w:abstractNumId="1">
    <w:nsid w:val="1A3F1A50"/>
    <w:multiLevelType w:val="hybridMultilevel"/>
    <w:tmpl w:val="346680A0"/>
    <w:lvl w:ilvl="0" w:tplc="DA82365C">
      <w:start w:val="1"/>
      <w:numFmt w:val="bullet"/>
      <w:lvlText w:val=""/>
      <w:lvlJc w:val="left"/>
      <w:pPr>
        <w:tabs>
          <w:tab w:val="num" w:pos="720"/>
        </w:tabs>
        <w:ind w:left="720" w:hanging="360"/>
      </w:pPr>
      <w:rPr>
        <w:rFonts w:ascii="Wingdings 2" w:hAnsi="Wingdings 2" w:hint="default"/>
      </w:rPr>
    </w:lvl>
    <w:lvl w:ilvl="1" w:tplc="D0060A32" w:tentative="1">
      <w:start w:val="1"/>
      <w:numFmt w:val="bullet"/>
      <w:lvlText w:val=""/>
      <w:lvlJc w:val="left"/>
      <w:pPr>
        <w:tabs>
          <w:tab w:val="num" w:pos="1440"/>
        </w:tabs>
        <w:ind w:left="1440" w:hanging="360"/>
      </w:pPr>
      <w:rPr>
        <w:rFonts w:ascii="Wingdings 2" w:hAnsi="Wingdings 2" w:hint="default"/>
      </w:rPr>
    </w:lvl>
    <w:lvl w:ilvl="2" w:tplc="6308C0BC" w:tentative="1">
      <w:start w:val="1"/>
      <w:numFmt w:val="bullet"/>
      <w:lvlText w:val=""/>
      <w:lvlJc w:val="left"/>
      <w:pPr>
        <w:tabs>
          <w:tab w:val="num" w:pos="2160"/>
        </w:tabs>
        <w:ind w:left="2160" w:hanging="360"/>
      </w:pPr>
      <w:rPr>
        <w:rFonts w:ascii="Wingdings 2" w:hAnsi="Wingdings 2" w:hint="default"/>
      </w:rPr>
    </w:lvl>
    <w:lvl w:ilvl="3" w:tplc="8E9A538E" w:tentative="1">
      <w:start w:val="1"/>
      <w:numFmt w:val="bullet"/>
      <w:lvlText w:val=""/>
      <w:lvlJc w:val="left"/>
      <w:pPr>
        <w:tabs>
          <w:tab w:val="num" w:pos="2880"/>
        </w:tabs>
        <w:ind w:left="2880" w:hanging="360"/>
      </w:pPr>
      <w:rPr>
        <w:rFonts w:ascii="Wingdings 2" w:hAnsi="Wingdings 2" w:hint="default"/>
      </w:rPr>
    </w:lvl>
    <w:lvl w:ilvl="4" w:tplc="EFCE6AE8" w:tentative="1">
      <w:start w:val="1"/>
      <w:numFmt w:val="bullet"/>
      <w:lvlText w:val=""/>
      <w:lvlJc w:val="left"/>
      <w:pPr>
        <w:tabs>
          <w:tab w:val="num" w:pos="3600"/>
        </w:tabs>
        <w:ind w:left="3600" w:hanging="360"/>
      </w:pPr>
      <w:rPr>
        <w:rFonts w:ascii="Wingdings 2" w:hAnsi="Wingdings 2" w:hint="default"/>
      </w:rPr>
    </w:lvl>
    <w:lvl w:ilvl="5" w:tplc="C6EAB97E" w:tentative="1">
      <w:start w:val="1"/>
      <w:numFmt w:val="bullet"/>
      <w:lvlText w:val=""/>
      <w:lvlJc w:val="left"/>
      <w:pPr>
        <w:tabs>
          <w:tab w:val="num" w:pos="4320"/>
        </w:tabs>
        <w:ind w:left="4320" w:hanging="360"/>
      </w:pPr>
      <w:rPr>
        <w:rFonts w:ascii="Wingdings 2" w:hAnsi="Wingdings 2" w:hint="default"/>
      </w:rPr>
    </w:lvl>
    <w:lvl w:ilvl="6" w:tplc="A44A1CE2" w:tentative="1">
      <w:start w:val="1"/>
      <w:numFmt w:val="bullet"/>
      <w:lvlText w:val=""/>
      <w:lvlJc w:val="left"/>
      <w:pPr>
        <w:tabs>
          <w:tab w:val="num" w:pos="5040"/>
        </w:tabs>
        <w:ind w:left="5040" w:hanging="360"/>
      </w:pPr>
      <w:rPr>
        <w:rFonts w:ascii="Wingdings 2" w:hAnsi="Wingdings 2" w:hint="default"/>
      </w:rPr>
    </w:lvl>
    <w:lvl w:ilvl="7" w:tplc="5B58A88E" w:tentative="1">
      <w:start w:val="1"/>
      <w:numFmt w:val="bullet"/>
      <w:lvlText w:val=""/>
      <w:lvlJc w:val="left"/>
      <w:pPr>
        <w:tabs>
          <w:tab w:val="num" w:pos="5760"/>
        </w:tabs>
        <w:ind w:left="5760" w:hanging="360"/>
      </w:pPr>
      <w:rPr>
        <w:rFonts w:ascii="Wingdings 2" w:hAnsi="Wingdings 2" w:hint="default"/>
      </w:rPr>
    </w:lvl>
    <w:lvl w:ilvl="8" w:tplc="ED0216EA" w:tentative="1">
      <w:start w:val="1"/>
      <w:numFmt w:val="bullet"/>
      <w:lvlText w:val=""/>
      <w:lvlJc w:val="left"/>
      <w:pPr>
        <w:tabs>
          <w:tab w:val="num" w:pos="6480"/>
        </w:tabs>
        <w:ind w:left="6480" w:hanging="360"/>
      </w:pPr>
      <w:rPr>
        <w:rFonts w:ascii="Wingdings 2" w:hAnsi="Wingdings 2" w:hint="default"/>
      </w:rPr>
    </w:lvl>
  </w:abstractNum>
  <w:abstractNum w:abstractNumId="2">
    <w:nsid w:val="3ABF767A"/>
    <w:multiLevelType w:val="hybridMultilevel"/>
    <w:tmpl w:val="EF0E7844"/>
    <w:lvl w:ilvl="0" w:tplc="49F00B04">
      <w:start w:val="1"/>
      <w:numFmt w:val="bullet"/>
      <w:lvlText w:val=""/>
      <w:lvlJc w:val="left"/>
      <w:pPr>
        <w:tabs>
          <w:tab w:val="num" w:pos="360"/>
        </w:tabs>
        <w:ind w:left="360" w:hanging="360"/>
      </w:pPr>
      <w:rPr>
        <w:rFonts w:ascii="Wingdings" w:hAnsi="Wingdings" w:hint="default"/>
      </w:rPr>
    </w:lvl>
    <w:lvl w:ilvl="1" w:tplc="F29A8474" w:tentative="1">
      <w:start w:val="1"/>
      <w:numFmt w:val="bullet"/>
      <w:lvlText w:val=""/>
      <w:lvlJc w:val="left"/>
      <w:pPr>
        <w:tabs>
          <w:tab w:val="num" w:pos="1080"/>
        </w:tabs>
        <w:ind w:left="1080" w:hanging="360"/>
      </w:pPr>
      <w:rPr>
        <w:rFonts w:ascii="Wingdings" w:hAnsi="Wingdings" w:hint="default"/>
      </w:rPr>
    </w:lvl>
    <w:lvl w:ilvl="2" w:tplc="B75486EE" w:tentative="1">
      <w:start w:val="1"/>
      <w:numFmt w:val="bullet"/>
      <w:lvlText w:val=""/>
      <w:lvlJc w:val="left"/>
      <w:pPr>
        <w:tabs>
          <w:tab w:val="num" w:pos="1800"/>
        </w:tabs>
        <w:ind w:left="1800" w:hanging="360"/>
      </w:pPr>
      <w:rPr>
        <w:rFonts w:ascii="Wingdings" w:hAnsi="Wingdings" w:hint="default"/>
      </w:rPr>
    </w:lvl>
    <w:lvl w:ilvl="3" w:tplc="F4284AA8" w:tentative="1">
      <w:start w:val="1"/>
      <w:numFmt w:val="bullet"/>
      <w:lvlText w:val=""/>
      <w:lvlJc w:val="left"/>
      <w:pPr>
        <w:tabs>
          <w:tab w:val="num" w:pos="2520"/>
        </w:tabs>
        <w:ind w:left="2520" w:hanging="360"/>
      </w:pPr>
      <w:rPr>
        <w:rFonts w:ascii="Wingdings" w:hAnsi="Wingdings" w:hint="default"/>
      </w:rPr>
    </w:lvl>
    <w:lvl w:ilvl="4" w:tplc="8E5E509E" w:tentative="1">
      <w:start w:val="1"/>
      <w:numFmt w:val="bullet"/>
      <w:lvlText w:val=""/>
      <w:lvlJc w:val="left"/>
      <w:pPr>
        <w:tabs>
          <w:tab w:val="num" w:pos="3240"/>
        </w:tabs>
        <w:ind w:left="3240" w:hanging="360"/>
      </w:pPr>
      <w:rPr>
        <w:rFonts w:ascii="Wingdings" w:hAnsi="Wingdings" w:hint="default"/>
      </w:rPr>
    </w:lvl>
    <w:lvl w:ilvl="5" w:tplc="4BB83750" w:tentative="1">
      <w:start w:val="1"/>
      <w:numFmt w:val="bullet"/>
      <w:lvlText w:val=""/>
      <w:lvlJc w:val="left"/>
      <w:pPr>
        <w:tabs>
          <w:tab w:val="num" w:pos="3960"/>
        </w:tabs>
        <w:ind w:left="3960" w:hanging="360"/>
      </w:pPr>
      <w:rPr>
        <w:rFonts w:ascii="Wingdings" w:hAnsi="Wingdings" w:hint="default"/>
      </w:rPr>
    </w:lvl>
    <w:lvl w:ilvl="6" w:tplc="6FFEFCE6" w:tentative="1">
      <w:start w:val="1"/>
      <w:numFmt w:val="bullet"/>
      <w:lvlText w:val=""/>
      <w:lvlJc w:val="left"/>
      <w:pPr>
        <w:tabs>
          <w:tab w:val="num" w:pos="4680"/>
        </w:tabs>
        <w:ind w:left="4680" w:hanging="360"/>
      </w:pPr>
      <w:rPr>
        <w:rFonts w:ascii="Wingdings" w:hAnsi="Wingdings" w:hint="default"/>
      </w:rPr>
    </w:lvl>
    <w:lvl w:ilvl="7" w:tplc="90EAD60E" w:tentative="1">
      <w:start w:val="1"/>
      <w:numFmt w:val="bullet"/>
      <w:lvlText w:val=""/>
      <w:lvlJc w:val="left"/>
      <w:pPr>
        <w:tabs>
          <w:tab w:val="num" w:pos="5400"/>
        </w:tabs>
        <w:ind w:left="5400" w:hanging="360"/>
      </w:pPr>
      <w:rPr>
        <w:rFonts w:ascii="Wingdings" w:hAnsi="Wingdings" w:hint="default"/>
      </w:rPr>
    </w:lvl>
    <w:lvl w:ilvl="8" w:tplc="71543ABA" w:tentative="1">
      <w:start w:val="1"/>
      <w:numFmt w:val="bullet"/>
      <w:lvlText w:val=""/>
      <w:lvlJc w:val="left"/>
      <w:pPr>
        <w:tabs>
          <w:tab w:val="num" w:pos="6120"/>
        </w:tabs>
        <w:ind w:left="6120" w:hanging="360"/>
      </w:pPr>
      <w:rPr>
        <w:rFonts w:ascii="Wingdings" w:hAnsi="Wingdings" w:hint="default"/>
      </w:rPr>
    </w:lvl>
  </w:abstractNum>
  <w:abstractNum w:abstractNumId="3">
    <w:nsid w:val="3FF56259"/>
    <w:multiLevelType w:val="hybridMultilevel"/>
    <w:tmpl w:val="84DC4FB6"/>
    <w:lvl w:ilvl="0" w:tplc="4AC49D78">
      <w:start w:val="1"/>
      <w:numFmt w:val="bullet"/>
      <w:lvlText w:val=""/>
      <w:lvlJc w:val="left"/>
      <w:pPr>
        <w:tabs>
          <w:tab w:val="num" w:pos="720"/>
        </w:tabs>
        <w:ind w:left="720" w:hanging="360"/>
      </w:pPr>
      <w:rPr>
        <w:rFonts w:ascii="Wingdings 2" w:hAnsi="Wingdings 2" w:hint="default"/>
      </w:rPr>
    </w:lvl>
    <w:lvl w:ilvl="1" w:tplc="928456B2" w:tentative="1">
      <w:start w:val="1"/>
      <w:numFmt w:val="bullet"/>
      <w:lvlText w:val=""/>
      <w:lvlJc w:val="left"/>
      <w:pPr>
        <w:tabs>
          <w:tab w:val="num" w:pos="1440"/>
        </w:tabs>
        <w:ind w:left="1440" w:hanging="360"/>
      </w:pPr>
      <w:rPr>
        <w:rFonts w:ascii="Wingdings 2" w:hAnsi="Wingdings 2" w:hint="default"/>
      </w:rPr>
    </w:lvl>
    <w:lvl w:ilvl="2" w:tplc="68249DBC" w:tentative="1">
      <w:start w:val="1"/>
      <w:numFmt w:val="bullet"/>
      <w:lvlText w:val=""/>
      <w:lvlJc w:val="left"/>
      <w:pPr>
        <w:tabs>
          <w:tab w:val="num" w:pos="2160"/>
        </w:tabs>
        <w:ind w:left="2160" w:hanging="360"/>
      </w:pPr>
      <w:rPr>
        <w:rFonts w:ascii="Wingdings 2" w:hAnsi="Wingdings 2" w:hint="default"/>
      </w:rPr>
    </w:lvl>
    <w:lvl w:ilvl="3" w:tplc="D324A760" w:tentative="1">
      <w:start w:val="1"/>
      <w:numFmt w:val="bullet"/>
      <w:lvlText w:val=""/>
      <w:lvlJc w:val="left"/>
      <w:pPr>
        <w:tabs>
          <w:tab w:val="num" w:pos="2880"/>
        </w:tabs>
        <w:ind w:left="2880" w:hanging="360"/>
      </w:pPr>
      <w:rPr>
        <w:rFonts w:ascii="Wingdings 2" w:hAnsi="Wingdings 2" w:hint="default"/>
      </w:rPr>
    </w:lvl>
    <w:lvl w:ilvl="4" w:tplc="AB1E4EC4" w:tentative="1">
      <w:start w:val="1"/>
      <w:numFmt w:val="bullet"/>
      <w:lvlText w:val=""/>
      <w:lvlJc w:val="left"/>
      <w:pPr>
        <w:tabs>
          <w:tab w:val="num" w:pos="3600"/>
        </w:tabs>
        <w:ind w:left="3600" w:hanging="360"/>
      </w:pPr>
      <w:rPr>
        <w:rFonts w:ascii="Wingdings 2" w:hAnsi="Wingdings 2" w:hint="default"/>
      </w:rPr>
    </w:lvl>
    <w:lvl w:ilvl="5" w:tplc="12825388" w:tentative="1">
      <w:start w:val="1"/>
      <w:numFmt w:val="bullet"/>
      <w:lvlText w:val=""/>
      <w:lvlJc w:val="left"/>
      <w:pPr>
        <w:tabs>
          <w:tab w:val="num" w:pos="4320"/>
        </w:tabs>
        <w:ind w:left="4320" w:hanging="360"/>
      </w:pPr>
      <w:rPr>
        <w:rFonts w:ascii="Wingdings 2" w:hAnsi="Wingdings 2" w:hint="default"/>
      </w:rPr>
    </w:lvl>
    <w:lvl w:ilvl="6" w:tplc="0D0E2212" w:tentative="1">
      <w:start w:val="1"/>
      <w:numFmt w:val="bullet"/>
      <w:lvlText w:val=""/>
      <w:lvlJc w:val="left"/>
      <w:pPr>
        <w:tabs>
          <w:tab w:val="num" w:pos="5040"/>
        </w:tabs>
        <w:ind w:left="5040" w:hanging="360"/>
      </w:pPr>
      <w:rPr>
        <w:rFonts w:ascii="Wingdings 2" w:hAnsi="Wingdings 2" w:hint="default"/>
      </w:rPr>
    </w:lvl>
    <w:lvl w:ilvl="7" w:tplc="727C6A02" w:tentative="1">
      <w:start w:val="1"/>
      <w:numFmt w:val="bullet"/>
      <w:lvlText w:val=""/>
      <w:lvlJc w:val="left"/>
      <w:pPr>
        <w:tabs>
          <w:tab w:val="num" w:pos="5760"/>
        </w:tabs>
        <w:ind w:left="5760" w:hanging="360"/>
      </w:pPr>
      <w:rPr>
        <w:rFonts w:ascii="Wingdings 2" w:hAnsi="Wingdings 2" w:hint="default"/>
      </w:rPr>
    </w:lvl>
    <w:lvl w:ilvl="8" w:tplc="4C0CEF1C" w:tentative="1">
      <w:start w:val="1"/>
      <w:numFmt w:val="bullet"/>
      <w:lvlText w:val=""/>
      <w:lvlJc w:val="left"/>
      <w:pPr>
        <w:tabs>
          <w:tab w:val="num" w:pos="6480"/>
        </w:tabs>
        <w:ind w:left="6480" w:hanging="360"/>
      </w:pPr>
      <w:rPr>
        <w:rFonts w:ascii="Wingdings 2" w:hAnsi="Wingdings 2" w:hint="default"/>
      </w:rPr>
    </w:lvl>
  </w:abstractNum>
  <w:abstractNum w:abstractNumId="4">
    <w:nsid w:val="5A8912A7"/>
    <w:multiLevelType w:val="hybridMultilevel"/>
    <w:tmpl w:val="960E30D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5">
    <w:nsid w:val="6FF02ABD"/>
    <w:multiLevelType w:val="hybridMultilevel"/>
    <w:tmpl w:val="3928149A"/>
    <w:lvl w:ilvl="0" w:tplc="B128CC54">
      <w:start w:val="1"/>
      <w:numFmt w:val="decimal"/>
      <w:lvlText w:val="%1."/>
      <w:lvlJc w:val="left"/>
      <w:pPr>
        <w:tabs>
          <w:tab w:val="num" w:pos="720"/>
        </w:tabs>
        <w:ind w:left="720" w:hanging="360"/>
      </w:pPr>
      <w:rPr>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4E309DE"/>
    <w:multiLevelType w:val="hybridMultilevel"/>
    <w:tmpl w:val="5810F27C"/>
    <w:lvl w:ilvl="0" w:tplc="3EA24D80">
      <w:start w:val="1"/>
      <w:numFmt w:val="bullet"/>
      <w:lvlText w:val=""/>
      <w:lvlJc w:val="left"/>
      <w:pPr>
        <w:tabs>
          <w:tab w:val="num" w:pos="720"/>
        </w:tabs>
        <w:ind w:left="720" w:hanging="360"/>
      </w:pPr>
      <w:rPr>
        <w:rFonts w:ascii="Wingdings 2" w:hAnsi="Wingdings 2" w:hint="default"/>
      </w:rPr>
    </w:lvl>
    <w:lvl w:ilvl="1" w:tplc="8D34A126" w:tentative="1">
      <w:start w:val="1"/>
      <w:numFmt w:val="bullet"/>
      <w:lvlText w:val=""/>
      <w:lvlJc w:val="left"/>
      <w:pPr>
        <w:tabs>
          <w:tab w:val="num" w:pos="1440"/>
        </w:tabs>
        <w:ind w:left="1440" w:hanging="360"/>
      </w:pPr>
      <w:rPr>
        <w:rFonts w:ascii="Wingdings 2" w:hAnsi="Wingdings 2" w:hint="default"/>
      </w:rPr>
    </w:lvl>
    <w:lvl w:ilvl="2" w:tplc="98E65124" w:tentative="1">
      <w:start w:val="1"/>
      <w:numFmt w:val="bullet"/>
      <w:lvlText w:val=""/>
      <w:lvlJc w:val="left"/>
      <w:pPr>
        <w:tabs>
          <w:tab w:val="num" w:pos="2160"/>
        </w:tabs>
        <w:ind w:left="2160" w:hanging="360"/>
      </w:pPr>
      <w:rPr>
        <w:rFonts w:ascii="Wingdings 2" w:hAnsi="Wingdings 2" w:hint="default"/>
      </w:rPr>
    </w:lvl>
    <w:lvl w:ilvl="3" w:tplc="20D02D04" w:tentative="1">
      <w:start w:val="1"/>
      <w:numFmt w:val="bullet"/>
      <w:lvlText w:val=""/>
      <w:lvlJc w:val="left"/>
      <w:pPr>
        <w:tabs>
          <w:tab w:val="num" w:pos="2880"/>
        </w:tabs>
        <w:ind w:left="2880" w:hanging="360"/>
      </w:pPr>
      <w:rPr>
        <w:rFonts w:ascii="Wingdings 2" w:hAnsi="Wingdings 2" w:hint="default"/>
      </w:rPr>
    </w:lvl>
    <w:lvl w:ilvl="4" w:tplc="716239C8" w:tentative="1">
      <w:start w:val="1"/>
      <w:numFmt w:val="bullet"/>
      <w:lvlText w:val=""/>
      <w:lvlJc w:val="left"/>
      <w:pPr>
        <w:tabs>
          <w:tab w:val="num" w:pos="3600"/>
        </w:tabs>
        <w:ind w:left="3600" w:hanging="360"/>
      </w:pPr>
      <w:rPr>
        <w:rFonts w:ascii="Wingdings 2" w:hAnsi="Wingdings 2" w:hint="default"/>
      </w:rPr>
    </w:lvl>
    <w:lvl w:ilvl="5" w:tplc="034234D2" w:tentative="1">
      <w:start w:val="1"/>
      <w:numFmt w:val="bullet"/>
      <w:lvlText w:val=""/>
      <w:lvlJc w:val="left"/>
      <w:pPr>
        <w:tabs>
          <w:tab w:val="num" w:pos="4320"/>
        </w:tabs>
        <w:ind w:left="4320" w:hanging="360"/>
      </w:pPr>
      <w:rPr>
        <w:rFonts w:ascii="Wingdings 2" w:hAnsi="Wingdings 2" w:hint="default"/>
      </w:rPr>
    </w:lvl>
    <w:lvl w:ilvl="6" w:tplc="EDB61FD2" w:tentative="1">
      <w:start w:val="1"/>
      <w:numFmt w:val="bullet"/>
      <w:lvlText w:val=""/>
      <w:lvlJc w:val="left"/>
      <w:pPr>
        <w:tabs>
          <w:tab w:val="num" w:pos="5040"/>
        </w:tabs>
        <w:ind w:left="5040" w:hanging="360"/>
      </w:pPr>
      <w:rPr>
        <w:rFonts w:ascii="Wingdings 2" w:hAnsi="Wingdings 2" w:hint="default"/>
      </w:rPr>
    </w:lvl>
    <w:lvl w:ilvl="7" w:tplc="3E886EA2" w:tentative="1">
      <w:start w:val="1"/>
      <w:numFmt w:val="bullet"/>
      <w:lvlText w:val=""/>
      <w:lvlJc w:val="left"/>
      <w:pPr>
        <w:tabs>
          <w:tab w:val="num" w:pos="5760"/>
        </w:tabs>
        <w:ind w:left="5760" w:hanging="360"/>
      </w:pPr>
      <w:rPr>
        <w:rFonts w:ascii="Wingdings 2" w:hAnsi="Wingdings 2" w:hint="default"/>
      </w:rPr>
    </w:lvl>
    <w:lvl w:ilvl="8" w:tplc="C44654B4"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drawingGridHorizontalSpacing w:val="110"/>
  <w:displayHorizontalDrawingGridEvery w:val="2"/>
  <w:displayVerticalDrawingGridEvery w:val="2"/>
  <w:characterSpacingControl w:val="doNotCompress"/>
  <w:compat/>
  <w:rsids>
    <w:rsidRoot w:val="007D19A6"/>
    <w:rsid w:val="0000561A"/>
    <w:rsid w:val="00034252"/>
    <w:rsid w:val="00046264"/>
    <w:rsid w:val="00085723"/>
    <w:rsid w:val="000D2D40"/>
    <w:rsid w:val="00125082"/>
    <w:rsid w:val="001562DA"/>
    <w:rsid w:val="00163C60"/>
    <w:rsid w:val="00170FD0"/>
    <w:rsid w:val="002062CC"/>
    <w:rsid w:val="00221D0D"/>
    <w:rsid w:val="002412C6"/>
    <w:rsid w:val="00245D2B"/>
    <w:rsid w:val="00321F07"/>
    <w:rsid w:val="00344B79"/>
    <w:rsid w:val="00365D06"/>
    <w:rsid w:val="00373AAF"/>
    <w:rsid w:val="00382A4C"/>
    <w:rsid w:val="003B1759"/>
    <w:rsid w:val="00417887"/>
    <w:rsid w:val="0042675D"/>
    <w:rsid w:val="004703AE"/>
    <w:rsid w:val="004F16CF"/>
    <w:rsid w:val="004F447E"/>
    <w:rsid w:val="00502D8F"/>
    <w:rsid w:val="0053302E"/>
    <w:rsid w:val="005E5B00"/>
    <w:rsid w:val="006258DE"/>
    <w:rsid w:val="006C5946"/>
    <w:rsid w:val="006C6984"/>
    <w:rsid w:val="00721069"/>
    <w:rsid w:val="00746CE4"/>
    <w:rsid w:val="007A0329"/>
    <w:rsid w:val="007B542E"/>
    <w:rsid w:val="007D19A6"/>
    <w:rsid w:val="007F58DC"/>
    <w:rsid w:val="0080593F"/>
    <w:rsid w:val="008C54D9"/>
    <w:rsid w:val="00A12233"/>
    <w:rsid w:val="00A13B1B"/>
    <w:rsid w:val="00A20BA5"/>
    <w:rsid w:val="00AB1786"/>
    <w:rsid w:val="00B10D77"/>
    <w:rsid w:val="00BF4704"/>
    <w:rsid w:val="00C029E1"/>
    <w:rsid w:val="00C06BE8"/>
    <w:rsid w:val="00C1226F"/>
    <w:rsid w:val="00C34D38"/>
    <w:rsid w:val="00CE69AF"/>
    <w:rsid w:val="00D5162A"/>
    <w:rsid w:val="00D861E3"/>
    <w:rsid w:val="00D908FB"/>
    <w:rsid w:val="00DE058B"/>
    <w:rsid w:val="00E757FB"/>
    <w:rsid w:val="00FA4011"/>
    <w:rsid w:val="00FC7E0B"/>
    <w:rsid w:val="00FE2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9A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1226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B5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C029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182524">
      <w:bodyDiv w:val="1"/>
      <w:marLeft w:val="0"/>
      <w:marRight w:val="0"/>
      <w:marTop w:val="0"/>
      <w:marBottom w:val="0"/>
      <w:divBdr>
        <w:top w:val="none" w:sz="0" w:space="0" w:color="auto"/>
        <w:left w:val="none" w:sz="0" w:space="0" w:color="auto"/>
        <w:bottom w:val="none" w:sz="0" w:space="0" w:color="auto"/>
        <w:right w:val="none" w:sz="0" w:space="0" w:color="auto"/>
      </w:divBdr>
      <w:divsChild>
        <w:div w:id="651563827">
          <w:marLeft w:val="547"/>
          <w:marRight w:val="0"/>
          <w:marTop w:val="0"/>
          <w:marBottom w:val="0"/>
          <w:divBdr>
            <w:top w:val="none" w:sz="0" w:space="0" w:color="auto"/>
            <w:left w:val="none" w:sz="0" w:space="0" w:color="auto"/>
            <w:bottom w:val="none" w:sz="0" w:space="0" w:color="auto"/>
            <w:right w:val="none" w:sz="0" w:space="0" w:color="auto"/>
          </w:divBdr>
        </w:div>
        <w:div w:id="581986535">
          <w:marLeft w:val="547"/>
          <w:marRight w:val="0"/>
          <w:marTop w:val="0"/>
          <w:marBottom w:val="0"/>
          <w:divBdr>
            <w:top w:val="none" w:sz="0" w:space="0" w:color="auto"/>
            <w:left w:val="none" w:sz="0" w:space="0" w:color="auto"/>
            <w:bottom w:val="none" w:sz="0" w:space="0" w:color="auto"/>
            <w:right w:val="none" w:sz="0" w:space="0" w:color="auto"/>
          </w:divBdr>
        </w:div>
      </w:divsChild>
    </w:div>
    <w:div w:id="472523124">
      <w:bodyDiv w:val="1"/>
      <w:marLeft w:val="0"/>
      <w:marRight w:val="0"/>
      <w:marTop w:val="0"/>
      <w:marBottom w:val="0"/>
      <w:divBdr>
        <w:top w:val="none" w:sz="0" w:space="0" w:color="auto"/>
        <w:left w:val="none" w:sz="0" w:space="0" w:color="auto"/>
        <w:bottom w:val="none" w:sz="0" w:space="0" w:color="auto"/>
        <w:right w:val="none" w:sz="0" w:space="0" w:color="auto"/>
      </w:divBdr>
    </w:div>
    <w:div w:id="761684704">
      <w:bodyDiv w:val="1"/>
      <w:marLeft w:val="0"/>
      <w:marRight w:val="0"/>
      <w:marTop w:val="0"/>
      <w:marBottom w:val="0"/>
      <w:divBdr>
        <w:top w:val="none" w:sz="0" w:space="0" w:color="auto"/>
        <w:left w:val="none" w:sz="0" w:space="0" w:color="auto"/>
        <w:bottom w:val="none" w:sz="0" w:space="0" w:color="auto"/>
        <w:right w:val="none" w:sz="0" w:space="0" w:color="auto"/>
      </w:divBdr>
      <w:divsChild>
        <w:div w:id="776632171">
          <w:marLeft w:val="547"/>
          <w:marRight w:val="0"/>
          <w:marTop w:val="144"/>
          <w:marBottom w:val="0"/>
          <w:divBdr>
            <w:top w:val="none" w:sz="0" w:space="0" w:color="auto"/>
            <w:left w:val="none" w:sz="0" w:space="0" w:color="auto"/>
            <w:bottom w:val="none" w:sz="0" w:space="0" w:color="auto"/>
            <w:right w:val="none" w:sz="0" w:space="0" w:color="auto"/>
          </w:divBdr>
        </w:div>
        <w:div w:id="1931154334">
          <w:marLeft w:val="547"/>
          <w:marRight w:val="0"/>
          <w:marTop w:val="144"/>
          <w:marBottom w:val="0"/>
          <w:divBdr>
            <w:top w:val="none" w:sz="0" w:space="0" w:color="auto"/>
            <w:left w:val="none" w:sz="0" w:space="0" w:color="auto"/>
            <w:bottom w:val="none" w:sz="0" w:space="0" w:color="auto"/>
            <w:right w:val="none" w:sz="0" w:space="0" w:color="auto"/>
          </w:divBdr>
        </w:div>
      </w:divsChild>
    </w:div>
    <w:div w:id="877157638">
      <w:bodyDiv w:val="1"/>
      <w:marLeft w:val="0"/>
      <w:marRight w:val="0"/>
      <w:marTop w:val="0"/>
      <w:marBottom w:val="0"/>
      <w:divBdr>
        <w:top w:val="none" w:sz="0" w:space="0" w:color="auto"/>
        <w:left w:val="none" w:sz="0" w:space="0" w:color="auto"/>
        <w:bottom w:val="none" w:sz="0" w:space="0" w:color="auto"/>
        <w:right w:val="none" w:sz="0" w:space="0" w:color="auto"/>
      </w:divBdr>
    </w:div>
    <w:div w:id="879126207">
      <w:bodyDiv w:val="1"/>
      <w:marLeft w:val="0"/>
      <w:marRight w:val="0"/>
      <w:marTop w:val="0"/>
      <w:marBottom w:val="0"/>
      <w:divBdr>
        <w:top w:val="none" w:sz="0" w:space="0" w:color="auto"/>
        <w:left w:val="none" w:sz="0" w:space="0" w:color="auto"/>
        <w:bottom w:val="none" w:sz="0" w:space="0" w:color="auto"/>
        <w:right w:val="none" w:sz="0" w:space="0" w:color="auto"/>
      </w:divBdr>
      <w:divsChild>
        <w:div w:id="2002270647">
          <w:marLeft w:val="547"/>
          <w:marRight w:val="0"/>
          <w:marTop w:val="144"/>
          <w:marBottom w:val="0"/>
          <w:divBdr>
            <w:top w:val="none" w:sz="0" w:space="0" w:color="auto"/>
            <w:left w:val="none" w:sz="0" w:space="0" w:color="auto"/>
            <w:bottom w:val="none" w:sz="0" w:space="0" w:color="auto"/>
            <w:right w:val="none" w:sz="0" w:space="0" w:color="auto"/>
          </w:divBdr>
        </w:div>
        <w:div w:id="803473468">
          <w:marLeft w:val="547"/>
          <w:marRight w:val="0"/>
          <w:marTop w:val="144"/>
          <w:marBottom w:val="0"/>
          <w:divBdr>
            <w:top w:val="none" w:sz="0" w:space="0" w:color="auto"/>
            <w:left w:val="none" w:sz="0" w:space="0" w:color="auto"/>
            <w:bottom w:val="none" w:sz="0" w:space="0" w:color="auto"/>
            <w:right w:val="none" w:sz="0" w:space="0" w:color="auto"/>
          </w:divBdr>
        </w:div>
        <w:div w:id="2034958481">
          <w:marLeft w:val="547"/>
          <w:marRight w:val="0"/>
          <w:marTop w:val="144"/>
          <w:marBottom w:val="0"/>
          <w:divBdr>
            <w:top w:val="none" w:sz="0" w:space="0" w:color="auto"/>
            <w:left w:val="none" w:sz="0" w:space="0" w:color="auto"/>
            <w:bottom w:val="none" w:sz="0" w:space="0" w:color="auto"/>
            <w:right w:val="none" w:sz="0" w:space="0" w:color="auto"/>
          </w:divBdr>
        </w:div>
      </w:divsChild>
    </w:div>
    <w:div w:id="1002273614">
      <w:bodyDiv w:val="1"/>
      <w:marLeft w:val="0"/>
      <w:marRight w:val="0"/>
      <w:marTop w:val="0"/>
      <w:marBottom w:val="0"/>
      <w:divBdr>
        <w:top w:val="none" w:sz="0" w:space="0" w:color="auto"/>
        <w:left w:val="none" w:sz="0" w:space="0" w:color="auto"/>
        <w:bottom w:val="none" w:sz="0" w:space="0" w:color="auto"/>
        <w:right w:val="none" w:sz="0" w:space="0" w:color="auto"/>
      </w:divBdr>
    </w:div>
    <w:div w:id="1048648864">
      <w:bodyDiv w:val="1"/>
      <w:marLeft w:val="0"/>
      <w:marRight w:val="0"/>
      <w:marTop w:val="0"/>
      <w:marBottom w:val="0"/>
      <w:divBdr>
        <w:top w:val="none" w:sz="0" w:space="0" w:color="auto"/>
        <w:left w:val="none" w:sz="0" w:space="0" w:color="auto"/>
        <w:bottom w:val="none" w:sz="0" w:space="0" w:color="auto"/>
        <w:right w:val="none" w:sz="0" w:space="0" w:color="auto"/>
      </w:divBdr>
    </w:div>
    <w:div w:id="1078790958">
      <w:bodyDiv w:val="1"/>
      <w:marLeft w:val="0"/>
      <w:marRight w:val="0"/>
      <w:marTop w:val="0"/>
      <w:marBottom w:val="0"/>
      <w:divBdr>
        <w:top w:val="none" w:sz="0" w:space="0" w:color="auto"/>
        <w:left w:val="none" w:sz="0" w:space="0" w:color="auto"/>
        <w:bottom w:val="none" w:sz="0" w:space="0" w:color="auto"/>
        <w:right w:val="none" w:sz="0" w:space="0" w:color="auto"/>
      </w:divBdr>
      <w:divsChild>
        <w:div w:id="1704011134">
          <w:marLeft w:val="547"/>
          <w:marRight w:val="0"/>
          <w:marTop w:val="154"/>
          <w:marBottom w:val="0"/>
          <w:divBdr>
            <w:top w:val="none" w:sz="0" w:space="0" w:color="auto"/>
            <w:left w:val="none" w:sz="0" w:space="0" w:color="auto"/>
            <w:bottom w:val="none" w:sz="0" w:space="0" w:color="auto"/>
            <w:right w:val="none" w:sz="0" w:space="0" w:color="auto"/>
          </w:divBdr>
        </w:div>
        <w:div w:id="1682395223">
          <w:marLeft w:val="547"/>
          <w:marRight w:val="0"/>
          <w:marTop w:val="154"/>
          <w:marBottom w:val="0"/>
          <w:divBdr>
            <w:top w:val="none" w:sz="0" w:space="0" w:color="auto"/>
            <w:left w:val="none" w:sz="0" w:space="0" w:color="auto"/>
            <w:bottom w:val="none" w:sz="0" w:space="0" w:color="auto"/>
            <w:right w:val="none" w:sz="0" w:space="0" w:color="auto"/>
          </w:divBdr>
        </w:div>
      </w:divsChild>
    </w:div>
    <w:div w:id="1263760808">
      <w:bodyDiv w:val="1"/>
      <w:marLeft w:val="0"/>
      <w:marRight w:val="0"/>
      <w:marTop w:val="0"/>
      <w:marBottom w:val="0"/>
      <w:divBdr>
        <w:top w:val="none" w:sz="0" w:space="0" w:color="auto"/>
        <w:left w:val="none" w:sz="0" w:space="0" w:color="auto"/>
        <w:bottom w:val="none" w:sz="0" w:space="0" w:color="auto"/>
        <w:right w:val="none" w:sz="0" w:space="0" w:color="auto"/>
      </w:divBdr>
    </w:div>
    <w:div w:id="1311787075">
      <w:bodyDiv w:val="1"/>
      <w:marLeft w:val="0"/>
      <w:marRight w:val="0"/>
      <w:marTop w:val="0"/>
      <w:marBottom w:val="0"/>
      <w:divBdr>
        <w:top w:val="none" w:sz="0" w:space="0" w:color="auto"/>
        <w:left w:val="none" w:sz="0" w:space="0" w:color="auto"/>
        <w:bottom w:val="none" w:sz="0" w:space="0" w:color="auto"/>
        <w:right w:val="none" w:sz="0" w:space="0" w:color="auto"/>
      </w:divBdr>
    </w:div>
    <w:div w:id="1448617734">
      <w:bodyDiv w:val="1"/>
      <w:marLeft w:val="0"/>
      <w:marRight w:val="0"/>
      <w:marTop w:val="0"/>
      <w:marBottom w:val="0"/>
      <w:divBdr>
        <w:top w:val="none" w:sz="0" w:space="0" w:color="auto"/>
        <w:left w:val="none" w:sz="0" w:space="0" w:color="auto"/>
        <w:bottom w:val="none" w:sz="0" w:space="0" w:color="auto"/>
        <w:right w:val="none" w:sz="0" w:space="0" w:color="auto"/>
      </w:divBdr>
    </w:div>
    <w:div w:id="1458833494">
      <w:bodyDiv w:val="1"/>
      <w:marLeft w:val="0"/>
      <w:marRight w:val="0"/>
      <w:marTop w:val="0"/>
      <w:marBottom w:val="0"/>
      <w:divBdr>
        <w:top w:val="none" w:sz="0" w:space="0" w:color="auto"/>
        <w:left w:val="none" w:sz="0" w:space="0" w:color="auto"/>
        <w:bottom w:val="none" w:sz="0" w:space="0" w:color="auto"/>
        <w:right w:val="none" w:sz="0" w:space="0" w:color="auto"/>
      </w:divBdr>
    </w:div>
    <w:div w:id="1471092139">
      <w:bodyDiv w:val="1"/>
      <w:marLeft w:val="0"/>
      <w:marRight w:val="0"/>
      <w:marTop w:val="0"/>
      <w:marBottom w:val="0"/>
      <w:divBdr>
        <w:top w:val="none" w:sz="0" w:space="0" w:color="auto"/>
        <w:left w:val="none" w:sz="0" w:space="0" w:color="auto"/>
        <w:bottom w:val="none" w:sz="0" w:space="0" w:color="auto"/>
        <w:right w:val="none" w:sz="0" w:space="0" w:color="auto"/>
      </w:divBdr>
    </w:div>
    <w:div w:id="1602178547">
      <w:bodyDiv w:val="1"/>
      <w:marLeft w:val="0"/>
      <w:marRight w:val="0"/>
      <w:marTop w:val="0"/>
      <w:marBottom w:val="0"/>
      <w:divBdr>
        <w:top w:val="none" w:sz="0" w:space="0" w:color="auto"/>
        <w:left w:val="none" w:sz="0" w:space="0" w:color="auto"/>
        <w:bottom w:val="none" w:sz="0" w:space="0" w:color="auto"/>
        <w:right w:val="none" w:sz="0" w:space="0" w:color="auto"/>
      </w:divBdr>
    </w:div>
    <w:div w:id="1649892547">
      <w:bodyDiv w:val="1"/>
      <w:marLeft w:val="0"/>
      <w:marRight w:val="0"/>
      <w:marTop w:val="0"/>
      <w:marBottom w:val="0"/>
      <w:divBdr>
        <w:top w:val="none" w:sz="0" w:space="0" w:color="auto"/>
        <w:left w:val="none" w:sz="0" w:space="0" w:color="auto"/>
        <w:bottom w:val="none" w:sz="0" w:space="0" w:color="auto"/>
        <w:right w:val="none" w:sz="0" w:space="0" w:color="auto"/>
      </w:divBdr>
    </w:div>
    <w:div w:id="1664162125">
      <w:bodyDiv w:val="1"/>
      <w:marLeft w:val="0"/>
      <w:marRight w:val="0"/>
      <w:marTop w:val="0"/>
      <w:marBottom w:val="0"/>
      <w:divBdr>
        <w:top w:val="none" w:sz="0" w:space="0" w:color="auto"/>
        <w:left w:val="none" w:sz="0" w:space="0" w:color="auto"/>
        <w:bottom w:val="none" w:sz="0" w:space="0" w:color="auto"/>
        <w:right w:val="none" w:sz="0" w:space="0" w:color="auto"/>
      </w:divBdr>
    </w:div>
    <w:div w:id="1692298655">
      <w:bodyDiv w:val="1"/>
      <w:marLeft w:val="0"/>
      <w:marRight w:val="0"/>
      <w:marTop w:val="0"/>
      <w:marBottom w:val="0"/>
      <w:divBdr>
        <w:top w:val="none" w:sz="0" w:space="0" w:color="auto"/>
        <w:left w:val="none" w:sz="0" w:space="0" w:color="auto"/>
        <w:bottom w:val="none" w:sz="0" w:space="0" w:color="auto"/>
        <w:right w:val="none" w:sz="0" w:space="0" w:color="auto"/>
      </w:divBdr>
    </w:div>
    <w:div w:id="1727683104">
      <w:bodyDiv w:val="1"/>
      <w:marLeft w:val="0"/>
      <w:marRight w:val="0"/>
      <w:marTop w:val="0"/>
      <w:marBottom w:val="0"/>
      <w:divBdr>
        <w:top w:val="none" w:sz="0" w:space="0" w:color="auto"/>
        <w:left w:val="none" w:sz="0" w:space="0" w:color="auto"/>
        <w:bottom w:val="none" w:sz="0" w:space="0" w:color="auto"/>
        <w:right w:val="none" w:sz="0" w:space="0" w:color="auto"/>
      </w:divBdr>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
    <w:div w:id="1817916033">
      <w:bodyDiv w:val="1"/>
      <w:marLeft w:val="0"/>
      <w:marRight w:val="0"/>
      <w:marTop w:val="0"/>
      <w:marBottom w:val="0"/>
      <w:divBdr>
        <w:top w:val="none" w:sz="0" w:space="0" w:color="auto"/>
        <w:left w:val="none" w:sz="0" w:space="0" w:color="auto"/>
        <w:bottom w:val="none" w:sz="0" w:space="0" w:color="auto"/>
        <w:right w:val="none" w:sz="0" w:space="0" w:color="auto"/>
      </w:divBdr>
    </w:div>
    <w:div w:id="1844010506">
      <w:bodyDiv w:val="1"/>
      <w:marLeft w:val="0"/>
      <w:marRight w:val="0"/>
      <w:marTop w:val="0"/>
      <w:marBottom w:val="0"/>
      <w:divBdr>
        <w:top w:val="none" w:sz="0" w:space="0" w:color="auto"/>
        <w:left w:val="none" w:sz="0" w:space="0" w:color="auto"/>
        <w:bottom w:val="none" w:sz="0" w:space="0" w:color="auto"/>
        <w:right w:val="none" w:sz="0" w:space="0" w:color="auto"/>
      </w:divBdr>
    </w:div>
    <w:div w:id="1927493114">
      <w:bodyDiv w:val="1"/>
      <w:marLeft w:val="0"/>
      <w:marRight w:val="0"/>
      <w:marTop w:val="0"/>
      <w:marBottom w:val="0"/>
      <w:divBdr>
        <w:top w:val="none" w:sz="0" w:space="0" w:color="auto"/>
        <w:left w:val="none" w:sz="0" w:space="0" w:color="auto"/>
        <w:bottom w:val="none" w:sz="0" w:space="0" w:color="auto"/>
        <w:right w:val="none" w:sz="0" w:space="0" w:color="auto"/>
      </w:divBdr>
    </w:div>
    <w:div w:id="1930962787">
      <w:bodyDiv w:val="1"/>
      <w:marLeft w:val="0"/>
      <w:marRight w:val="0"/>
      <w:marTop w:val="0"/>
      <w:marBottom w:val="0"/>
      <w:divBdr>
        <w:top w:val="none" w:sz="0" w:space="0" w:color="auto"/>
        <w:left w:val="none" w:sz="0" w:space="0" w:color="auto"/>
        <w:bottom w:val="none" w:sz="0" w:space="0" w:color="auto"/>
        <w:right w:val="none" w:sz="0" w:space="0" w:color="auto"/>
      </w:divBdr>
    </w:div>
    <w:div w:id="20163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4164</Words>
  <Characters>23739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GNX</dc:creator>
  <cp:keywords/>
  <dc:description/>
  <cp:lastModifiedBy>GNX</cp:lastModifiedBy>
  <cp:revision>27</cp:revision>
  <dcterms:created xsi:type="dcterms:W3CDTF">2016-08-20T09:24:00Z</dcterms:created>
  <dcterms:modified xsi:type="dcterms:W3CDTF">2018-12-16T18:56:00Z</dcterms:modified>
</cp:coreProperties>
</file>