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F3" w:rsidRDefault="008B6DF3">
      <w:bookmarkStart w:id="0" w:name="_GoBack"/>
      <w:bookmarkEnd w:id="0"/>
    </w:p>
    <w:p w:rsidR="008E55C5" w:rsidRDefault="008E55C5" w:rsidP="008E55C5">
      <w:pPr>
        <w:pStyle w:val="a7"/>
        <w:spacing w:before="0" w:beforeAutospacing="0"/>
        <w:rPr>
          <w:rStyle w:val="a9"/>
          <w:color w:val="212529"/>
          <w:sz w:val="28"/>
          <w:szCs w:val="28"/>
        </w:rPr>
      </w:pP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rStyle w:val="a9"/>
          <w:color w:val="212529"/>
          <w:sz w:val="28"/>
          <w:szCs w:val="28"/>
        </w:rPr>
        <w:t xml:space="preserve">Информация о наличии вакантных мест на </w:t>
      </w:r>
      <w:r w:rsidR="00437D11">
        <w:rPr>
          <w:rStyle w:val="a9"/>
          <w:color w:val="212529"/>
          <w:sz w:val="28"/>
          <w:szCs w:val="28"/>
        </w:rPr>
        <w:t>27.04</w:t>
      </w:r>
      <w:r w:rsidR="000338AD">
        <w:rPr>
          <w:rStyle w:val="a9"/>
          <w:color w:val="212529"/>
          <w:sz w:val="28"/>
          <w:szCs w:val="28"/>
        </w:rPr>
        <w:t>.2026</w:t>
      </w:r>
      <w:r w:rsidRPr="008E55C5">
        <w:rPr>
          <w:rStyle w:val="a9"/>
          <w:color w:val="212529"/>
          <w:sz w:val="28"/>
          <w:szCs w:val="28"/>
        </w:rPr>
        <w:t xml:space="preserve"> год</w:t>
      </w:r>
      <w:r w:rsidR="000338AD">
        <w:rPr>
          <w:rStyle w:val="a9"/>
          <w:color w:val="212529"/>
          <w:sz w:val="28"/>
          <w:szCs w:val="28"/>
        </w:rPr>
        <w:t>а</w:t>
      </w:r>
      <w:r w:rsidRPr="008E55C5">
        <w:rPr>
          <w:rStyle w:val="a9"/>
          <w:color w:val="212529"/>
          <w:sz w:val="28"/>
          <w:szCs w:val="28"/>
        </w:rPr>
        <w:t>: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 xml:space="preserve">• количество вакантных мест для приема (перевода) за счет бюджетных ассигнований </w:t>
      </w:r>
      <w:r>
        <w:rPr>
          <w:color w:val="212529"/>
          <w:sz w:val="28"/>
          <w:szCs w:val="28"/>
        </w:rPr>
        <w:t>–</w:t>
      </w:r>
      <w:r w:rsidRPr="008E55C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0;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 xml:space="preserve">• количество вакантных мест для приема (перевода) за счет бюджетных ассигнований бюджетов субъекта Российской Федерации </w:t>
      </w:r>
      <w:r>
        <w:rPr>
          <w:color w:val="212529"/>
          <w:sz w:val="28"/>
          <w:szCs w:val="28"/>
        </w:rPr>
        <w:t>–</w:t>
      </w:r>
      <w:r w:rsidRPr="008E55C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0;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 xml:space="preserve">• количество вакантных мест для приема (перевода) за счет бюджетных ассигнований местных бюджетов </w:t>
      </w:r>
      <w:r>
        <w:rPr>
          <w:color w:val="212529"/>
          <w:sz w:val="28"/>
          <w:szCs w:val="28"/>
        </w:rPr>
        <w:t>–</w:t>
      </w:r>
      <w:r w:rsidR="006116B9">
        <w:rPr>
          <w:color w:val="212529"/>
          <w:sz w:val="28"/>
          <w:szCs w:val="28"/>
        </w:rPr>
        <w:t xml:space="preserve"> 7</w:t>
      </w:r>
      <w:r>
        <w:rPr>
          <w:color w:val="212529"/>
          <w:sz w:val="28"/>
          <w:szCs w:val="28"/>
        </w:rPr>
        <w:t>;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• количество вакантных мест для приема (перевода) за счет средств физических и (или) юридических лиц -0</w:t>
      </w:r>
    </w:p>
    <w:p w:rsidR="008E55C5" w:rsidRDefault="008E55C5" w:rsidP="008E55C5">
      <w:pPr>
        <w:pStyle w:val="a7"/>
        <w:spacing w:before="0" w:beforeAutospacing="0"/>
        <w:rPr>
          <w:rStyle w:val="a9"/>
          <w:color w:val="212529"/>
          <w:sz w:val="28"/>
          <w:szCs w:val="28"/>
        </w:rPr>
      </w:pPr>
    </w:p>
    <w:p w:rsidR="008E55C5" w:rsidRPr="008E55C5" w:rsidRDefault="008E55C5" w:rsidP="008E55C5">
      <w:pPr>
        <w:pStyle w:val="a7"/>
        <w:spacing w:before="0" w:beforeAutospacing="0"/>
        <w:jc w:val="both"/>
        <w:rPr>
          <w:color w:val="212529"/>
          <w:sz w:val="28"/>
          <w:szCs w:val="28"/>
        </w:rPr>
      </w:pPr>
      <w:r w:rsidRPr="008E55C5">
        <w:rPr>
          <w:rStyle w:val="a9"/>
          <w:color w:val="212529"/>
          <w:sz w:val="28"/>
          <w:szCs w:val="28"/>
        </w:rPr>
        <w:t>Численность обучающихся на </w:t>
      </w:r>
      <w:r w:rsidR="00437D11">
        <w:rPr>
          <w:rStyle w:val="a9"/>
          <w:color w:val="212529"/>
          <w:sz w:val="28"/>
          <w:szCs w:val="28"/>
        </w:rPr>
        <w:t>27</w:t>
      </w:r>
      <w:r w:rsidR="000338AD">
        <w:rPr>
          <w:rStyle w:val="a9"/>
          <w:color w:val="212529"/>
          <w:sz w:val="28"/>
          <w:szCs w:val="28"/>
        </w:rPr>
        <w:t>.04.2026</w:t>
      </w:r>
      <w:r w:rsidRPr="008E55C5">
        <w:rPr>
          <w:rStyle w:val="a9"/>
          <w:color w:val="212529"/>
          <w:sz w:val="28"/>
          <w:szCs w:val="28"/>
        </w:rPr>
        <w:t xml:space="preserve"> год</w:t>
      </w:r>
      <w:r w:rsidR="000338AD">
        <w:rPr>
          <w:rStyle w:val="a9"/>
          <w:color w:val="212529"/>
          <w:sz w:val="28"/>
          <w:szCs w:val="28"/>
        </w:rPr>
        <w:t>а</w:t>
      </w:r>
      <w:r w:rsidRPr="008E55C5">
        <w:rPr>
          <w:rStyle w:val="a9"/>
          <w:color w:val="212529"/>
          <w:sz w:val="28"/>
          <w:szCs w:val="28"/>
        </w:rPr>
        <w:t xml:space="preserve"> — </w:t>
      </w:r>
      <w:r w:rsidR="00437D11">
        <w:rPr>
          <w:rStyle w:val="a9"/>
          <w:sz w:val="28"/>
          <w:szCs w:val="28"/>
        </w:rPr>
        <w:t>221 воспитанник</w:t>
      </w:r>
      <w:r w:rsidRPr="008E55C5">
        <w:rPr>
          <w:rStyle w:val="a9"/>
          <w:color w:val="212529"/>
          <w:sz w:val="28"/>
          <w:szCs w:val="28"/>
        </w:rPr>
        <w:t>, в том числе из общей численности обучающихся: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• 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– 0;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• 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 – 0;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 xml:space="preserve">• 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 – </w:t>
      </w:r>
      <w:r w:rsidR="00437D11">
        <w:rPr>
          <w:sz w:val="28"/>
          <w:szCs w:val="28"/>
        </w:rPr>
        <w:t>221</w:t>
      </w:r>
      <w:r w:rsidRPr="008E55C5">
        <w:rPr>
          <w:color w:val="212529"/>
          <w:sz w:val="28"/>
          <w:szCs w:val="28"/>
        </w:rPr>
        <w:t>;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• численность обучающихся по договорам об образовании, заключаемых при приеме на обучение за счет физического и (или) юридического лица (далее договор об оказании платных образовательных услуг (в том числе с выделением численности обучающихся, являющихся иностранными гражданами) – 0.</w:t>
      </w:r>
    </w:p>
    <w:p w:rsid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</w:p>
    <w:p w:rsid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</w:p>
    <w:p w:rsid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 </w:t>
      </w:r>
    </w:p>
    <w:p w:rsidR="008E55C5" w:rsidRPr="008E55C5" w:rsidRDefault="008E55C5" w:rsidP="008E55C5">
      <w:pPr>
        <w:pStyle w:val="a7"/>
        <w:spacing w:before="0" w:beforeAutospacing="0"/>
        <w:jc w:val="both"/>
        <w:rPr>
          <w:color w:val="212529"/>
          <w:sz w:val="28"/>
          <w:szCs w:val="28"/>
        </w:rPr>
      </w:pPr>
      <w:r w:rsidRPr="008E55C5">
        <w:rPr>
          <w:rStyle w:val="a9"/>
          <w:color w:val="212529"/>
          <w:sz w:val="28"/>
          <w:szCs w:val="28"/>
        </w:rPr>
        <w:t>Численность иностранных обучающихся за счет бюджетных ассигнований федерального бюджета, бюджетов субъектов РФ и местных бюджетов, по договорам об образовании, заключаемых при приеме на обучение за счет средств физического и (или) юридического лица по основным образовательным программам: договоры на обучение иностранных воспитанников по основным образовательным программам не заключали.</w:t>
      </w:r>
    </w:p>
    <w:p w:rsidR="008E55C5" w:rsidRPr="008E55C5" w:rsidRDefault="008E55C5" w:rsidP="008E55C5">
      <w:pPr>
        <w:pStyle w:val="a7"/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Численность иностранных обучающихся по дополнительным общеобразовательным программам: договоры на обучение иностранных воспитанников по дополнительным общеобразовательным программам не заключали.</w:t>
      </w:r>
    </w:p>
    <w:p w:rsidR="008E55C5" w:rsidRPr="008E55C5" w:rsidRDefault="008E55C5" w:rsidP="008E55C5">
      <w:pPr>
        <w:pStyle w:val="a7"/>
        <w:spacing w:before="0" w:beforeAutospacing="0"/>
        <w:jc w:val="both"/>
        <w:rPr>
          <w:color w:val="212529"/>
          <w:sz w:val="28"/>
          <w:szCs w:val="28"/>
        </w:rPr>
      </w:pPr>
      <w:r w:rsidRPr="008E55C5">
        <w:rPr>
          <w:rStyle w:val="a9"/>
          <w:color w:val="212529"/>
          <w:sz w:val="28"/>
          <w:szCs w:val="28"/>
        </w:rPr>
        <w:t>Количество воспитанников, обучающихся по адаптированной образовательной программе</w:t>
      </w:r>
      <w:r w:rsidR="000338AD">
        <w:rPr>
          <w:rStyle w:val="a9"/>
          <w:color w:val="212529"/>
          <w:sz w:val="28"/>
          <w:szCs w:val="28"/>
        </w:rPr>
        <w:t xml:space="preserve"> дошкольного образования на 2026-2027</w:t>
      </w:r>
      <w:r w:rsidRPr="008E55C5">
        <w:rPr>
          <w:rStyle w:val="a9"/>
          <w:color w:val="212529"/>
          <w:sz w:val="28"/>
          <w:szCs w:val="28"/>
        </w:rPr>
        <w:t xml:space="preserve"> учебный год</w:t>
      </w:r>
    </w:p>
    <w:p w:rsidR="008E55C5" w:rsidRPr="008E55C5" w:rsidRDefault="008E55C5" w:rsidP="000338AD">
      <w:pPr>
        <w:pStyle w:val="a7"/>
        <w:numPr>
          <w:ilvl w:val="0"/>
          <w:numId w:val="4"/>
        </w:numPr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Подготови</w:t>
      </w:r>
      <w:r w:rsidR="003410C6">
        <w:rPr>
          <w:color w:val="212529"/>
          <w:sz w:val="28"/>
          <w:szCs w:val="28"/>
        </w:rPr>
        <w:t>тельная группа №03 «Солнышко» -2 ребенка</w:t>
      </w:r>
    </w:p>
    <w:p w:rsidR="000338AD" w:rsidRPr="008E55C5" w:rsidRDefault="008E55C5" w:rsidP="000338AD">
      <w:pPr>
        <w:pStyle w:val="a7"/>
        <w:numPr>
          <w:ilvl w:val="0"/>
          <w:numId w:val="4"/>
        </w:numPr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Подготовительная группа №05 «Сказка» -1 ребенок</w:t>
      </w:r>
    </w:p>
    <w:p w:rsidR="000338AD" w:rsidRDefault="008E55C5" w:rsidP="000338AD">
      <w:pPr>
        <w:pStyle w:val="a7"/>
        <w:numPr>
          <w:ilvl w:val="0"/>
          <w:numId w:val="4"/>
        </w:numPr>
        <w:spacing w:before="0" w:beforeAutospacing="0"/>
        <w:rPr>
          <w:color w:val="212529"/>
          <w:sz w:val="28"/>
          <w:szCs w:val="28"/>
        </w:rPr>
      </w:pPr>
      <w:r w:rsidRPr="008E55C5">
        <w:rPr>
          <w:color w:val="212529"/>
          <w:sz w:val="28"/>
          <w:szCs w:val="28"/>
        </w:rPr>
        <w:t>Старшая группа №08 «Цветики» -2 ребенка</w:t>
      </w:r>
    </w:p>
    <w:p w:rsidR="000338AD" w:rsidRPr="008E55C5" w:rsidRDefault="000338AD" w:rsidP="000338AD">
      <w:pPr>
        <w:pStyle w:val="a7"/>
        <w:numPr>
          <w:ilvl w:val="0"/>
          <w:numId w:val="4"/>
        </w:numPr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Средняя группа №04</w:t>
      </w:r>
      <w:r w:rsidRPr="008E55C5">
        <w:rPr>
          <w:color w:val="212529"/>
          <w:sz w:val="28"/>
          <w:szCs w:val="28"/>
        </w:rPr>
        <w:t xml:space="preserve"> «</w:t>
      </w:r>
      <w:r>
        <w:rPr>
          <w:color w:val="212529"/>
          <w:sz w:val="28"/>
          <w:szCs w:val="28"/>
        </w:rPr>
        <w:t>Бабочки» -1 ребенок</w:t>
      </w:r>
    </w:p>
    <w:p w:rsidR="008E55C5" w:rsidRPr="008E55C5" w:rsidRDefault="008E55C5"/>
    <w:sectPr w:rsidR="008E55C5" w:rsidRPr="008E55C5" w:rsidSect="00AF2D92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7BBC"/>
    <w:multiLevelType w:val="hybridMultilevel"/>
    <w:tmpl w:val="ADC00E54"/>
    <w:lvl w:ilvl="0" w:tplc="9B022B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16B6"/>
    <w:multiLevelType w:val="hybridMultilevel"/>
    <w:tmpl w:val="DA0A5D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3413"/>
    <w:multiLevelType w:val="hybridMultilevel"/>
    <w:tmpl w:val="D26A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1484"/>
    <w:multiLevelType w:val="hybridMultilevel"/>
    <w:tmpl w:val="69D4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B9"/>
    <w:rsid w:val="00006FC7"/>
    <w:rsid w:val="000338AD"/>
    <w:rsid w:val="00121AF1"/>
    <w:rsid w:val="00177C9B"/>
    <w:rsid w:val="001A591B"/>
    <w:rsid w:val="00211FC9"/>
    <w:rsid w:val="002567E6"/>
    <w:rsid w:val="00260466"/>
    <w:rsid w:val="002815B8"/>
    <w:rsid w:val="00284C0F"/>
    <w:rsid w:val="002C6EF1"/>
    <w:rsid w:val="003410C6"/>
    <w:rsid w:val="0040240E"/>
    <w:rsid w:val="00437D11"/>
    <w:rsid w:val="004757B5"/>
    <w:rsid w:val="004964C3"/>
    <w:rsid w:val="004E7A12"/>
    <w:rsid w:val="005255F1"/>
    <w:rsid w:val="005606C3"/>
    <w:rsid w:val="0057562E"/>
    <w:rsid w:val="00593F3A"/>
    <w:rsid w:val="005A2265"/>
    <w:rsid w:val="005F0AF8"/>
    <w:rsid w:val="005F7B23"/>
    <w:rsid w:val="006116B9"/>
    <w:rsid w:val="00647CB9"/>
    <w:rsid w:val="00694313"/>
    <w:rsid w:val="006F30F9"/>
    <w:rsid w:val="00713698"/>
    <w:rsid w:val="007172D2"/>
    <w:rsid w:val="00761B93"/>
    <w:rsid w:val="008B6DF3"/>
    <w:rsid w:val="008E55C5"/>
    <w:rsid w:val="00A868AB"/>
    <w:rsid w:val="00A93BDE"/>
    <w:rsid w:val="00AB5641"/>
    <w:rsid w:val="00AF2D92"/>
    <w:rsid w:val="00BE01A1"/>
    <w:rsid w:val="00C25C57"/>
    <w:rsid w:val="00C2723D"/>
    <w:rsid w:val="00C47316"/>
    <w:rsid w:val="00CE29CB"/>
    <w:rsid w:val="00CF494C"/>
    <w:rsid w:val="00D12EAD"/>
    <w:rsid w:val="00D36AD6"/>
    <w:rsid w:val="00D65A9F"/>
    <w:rsid w:val="00D738B8"/>
    <w:rsid w:val="00D82B97"/>
    <w:rsid w:val="00E108C2"/>
    <w:rsid w:val="00E2045E"/>
    <w:rsid w:val="00EF13E9"/>
    <w:rsid w:val="00F10398"/>
    <w:rsid w:val="00F83BB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A8F50-7158-4D30-B1C5-4606DDF5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6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698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5">
    <w:name w:val="No Spacing"/>
    <w:uiPriority w:val="1"/>
    <w:qFormat/>
    <w:rsid w:val="004964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8B6DF3"/>
    <w:rPr>
      <w:i/>
      <w:iCs/>
    </w:rPr>
  </w:style>
  <w:style w:type="paragraph" w:styleId="a7">
    <w:name w:val="Normal (Web)"/>
    <w:basedOn w:val="a"/>
    <w:uiPriority w:val="99"/>
    <w:semiHidden/>
    <w:unhideWhenUsed/>
    <w:rsid w:val="008B6DF3"/>
    <w:pPr>
      <w:widowControl/>
      <w:suppressAutoHyphens w:val="0"/>
      <w:spacing w:before="100" w:beforeAutospacing="1" w:after="100" w:afterAutospacing="1"/>
    </w:pPr>
    <w:rPr>
      <w:sz w:val="24"/>
      <w:szCs w:val="24"/>
      <w:lang w:bidi="ar-SA"/>
    </w:rPr>
  </w:style>
  <w:style w:type="table" w:styleId="a8">
    <w:name w:val="Table Grid"/>
    <w:basedOn w:val="a1"/>
    <w:uiPriority w:val="39"/>
    <w:rsid w:val="008B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E5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4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17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90C1-1E5B-4501-ACAF-DB90C3E7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cp:lastPrinted>2023-08-25T14:03:00Z</cp:lastPrinted>
  <dcterms:created xsi:type="dcterms:W3CDTF">2026-04-27T18:14:00Z</dcterms:created>
  <dcterms:modified xsi:type="dcterms:W3CDTF">2026-04-27T18:14:00Z</dcterms:modified>
</cp:coreProperties>
</file>