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67" w:rsidRDefault="00D77B67" w:rsidP="00D77B6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МУНИЦИПАЛЬНОЕ БЮДЖЕТНОЕ ОБЩЕОБРАЗОВАТЕЛЬНОЕ УЧРЕЖДЕНИЕ </w:t>
      </w:r>
    </w:p>
    <w:p w:rsidR="00D77B67" w:rsidRDefault="00D77B67" w:rsidP="00D77B6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«ОЛЕНЕВСКАЯ СРЕДНЯЯ ШКОЛА ИМЕНИ МОЦАРЯ ДАНИИЛА АНДРЕЕВИЧА» </w:t>
      </w:r>
    </w:p>
    <w:p w:rsidR="00D77B67" w:rsidRDefault="00D77B67" w:rsidP="00D77B6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МУНИЦИПАЛЬНОГО ОБРАЗОВАНИЯ ЧЕРНОМОРСКИЙ РАЙОН РЕСПУБЛИКИ КРЫМ </w:t>
      </w:r>
    </w:p>
    <w:p w:rsidR="00D77B67" w:rsidRDefault="00D77B67" w:rsidP="00D77B6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>(МБОУ «ОЛЕНЕВСКАЯ СРЕДНЯЯ ШКОЛА ИМ. МОЦАРЯ Д.А.»)</w:t>
      </w:r>
    </w:p>
    <w:p w:rsidR="00D77B67" w:rsidRDefault="00D77B67" w:rsidP="00D77B67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ОКПО 00801154   ОГРН 1159102004478   ИНН/КПП 9110089015/911001001   </w:t>
      </w:r>
    </w:p>
    <w:p w:rsidR="00D77B67" w:rsidRDefault="00D77B67" w:rsidP="00D77B67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ул. Ленина,  39, с. Оленевка, Черноморский район,  Республика Крым, Россия, 296440</w:t>
      </w:r>
    </w:p>
    <w:p w:rsidR="00D77B67" w:rsidRDefault="00D77B67" w:rsidP="00D77B6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bidi="ru-RU"/>
        </w:rPr>
      </w:pPr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тел. (36558)96140,</w:t>
      </w:r>
      <w:proofErr w:type="gramStart"/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е</w:t>
      </w:r>
      <w:proofErr w:type="gramEnd"/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-</w:t>
      </w:r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val="en-US" w:bidi="ru-RU"/>
        </w:rPr>
        <w:t>mail</w:t>
      </w:r>
      <w:r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:</w:t>
      </w:r>
      <w:hyperlink r:id="rId6" w:history="1"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val="en-US" w:bidi="ru-RU"/>
          </w:rPr>
          <w:t>olenevka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bidi="ru-RU"/>
          </w:rPr>
          <w:t>.shkola@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val="en-US" w:bidi="ru-RU"/>
          </w:rPr>
          <w:t>chero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bidi="ru-RU"/>
          </w:rPr>
          <w:t>.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val="en-US" w:bidi="ru-RU"/>
          </w:rPr>
          <w:t>rk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bidi="ru-RU"/>
          </w:rPr>
          <w:t>.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val="en-US" w:bidi="ru-RU"/>
          </w:rPr>
          <w:t>gov</w:t>
        </w:r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bidi="ru-RU"/>
          </w:rPr>
          <w:t>.</w:t>
        </w:r>
        <w:proofErr w:type="spellStart"/>
        <w:r>
          <w:rPr>
            <w:rStyle w:val="a7"/>
            <w:rFonts w:ascii="Times New Roman" w:eastAsia="Microsoft Sans Serif" w:hAnsi="Times New Roman" w:cs="Times New Roman"/>
            <w:b/>
            <w:sz w:val="20"/>
            <w:szCs w:val="20"/>
            <w:lang w:bidi="ru-RU"/>
          </w:rPr>
          <w:t>ru</w:t>
        </w:r>
        <w:proofErr w:type="spellEnd"/>
      </w:hyperlink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D77B67" w:rsidTr="00D77B67">
        <w:trPr>
          <w:trHeight w:val="120"/>
        </w:trPr>
        <w:tc>
          <w:tcPr>
            <w:tcW w:w="1009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77B67" w:rsidRDefault="00D77B67">
            <w:pPr>
              <w:widowControl w:val="0"/>
              <w:tabs>
                <w:tab w:val="left" w:pos="5910"/>
              </w:tabs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val="uk-UA" w:eastAsia="zh-CN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eastAsia="zh-CN" w:bidi="ru-RU"/>
              </w:rPr>
              <w:tab/>
            </w:r>
          </w:p>
        </w:tc>
      </w:tr>
    </w:tbl>
    <w:p w:rsidR="00D77B67" w:rsidRDefault="00D77B67" w:rsidP="00DD7760">
      <w:pPr>
        <w:pStyle w:val="a5"/>
        <w:jc w:val="center"/>
        <w:rPr>
          <w:b/>
          <w:i/>
        </w:rPr>
      </w:pPr>
    </w:p>
    <w:p w:rsidR="00DD7760" w:rsidRDefault="00DD7760" w:rsidP="00DD7760">
      <w:pPr>
        <w:pStyle w:val="a5"/>
        <w:jc w:val="center"/>
        <w:rPr>
          <w:b/>
          <w:i/>
        </w:rPr>
      </w:pPr>
      <w:r w:rsidRPr="00DD7760">
        <w:rPr>
          <w:b/>
          <w:i/>
        </w:rPr>
        <w:t xml:space="preserve">Справка </w:t>
      </w:r>
    </w:p>
    <w:p w:rsidR="00D77B67" w:rsidRDefault="00DD7760" w:rsidP="00DD7760">
      <w:pPr>
        <w:pStyle w:val="a5"/>
        <w:jc w:val="center"/>
        <w:rPr>
          <w:b/>
          <w:i/>
        </w:rPr>
      </w:pPr>
      <w:r w:rsidRPr="00DD7760">
        <w:rPr>
          <w:b/>
          <w:i/>
        </w:rPr>
        <w:t xml:space="preserve">об условия питания </w:t>
      </w:r>
      <w:proofErr w:type="gramStart"/>
      <w:r w:rsidRPr="00DD7760">
        <w:rPr>
          <w:b/>
          <w:i/>
        </w:rPr>
        <w:t>обучающихся</w:t>
      </w:r>
      <w:proofErr w:type="gramEnd"/>
      <w:r>
        <w:rPr>
          <w:b/>
          <w:i/>
        </w:rPr>
        <w:t xml:space="preserve"> </w:t>
      </w:r>
    </w:p>
    <w:p w:rsidR="00DD7760" w:rsidRPr="00DD7760" w:rsidRDefault="00DD7760" w:rsidP="00DD7760">
      <w:pPr>
        <w:pStyle w:val="a5"/>
        <w:jc w:val="center"/>
        <w:rPr>
          <w:b/>
          <w:i/>
          <w:szCs w:val="20"/>
        </w:rPr>
      </w:pPr>
      <w:r w:rsidRPr="00DD7760">
        <w:rPr>
          <w:b/>
          <w:i/>
        </w:rPr>
        <w:t>МБОУ «</w:t>
      </w:r>
      <w:r w:rsidR="00D77B67">
        <w:rPr>
          <w:b/>
          <w:i/>
        </w:rPr>
        <w:t>Оленев</w:t>
      </w:r>
      <w:r w:rsidRPr="00DD7760">
        <w:rPr>
          <w:b/>
          <w:i/>
        </w:rPr>
        <w:t>ская средняя школа</w:t>
      </w:r>
      <w:r w:rsidR="00D77B67">
        <w:rPr>
          <w:b/>
          <w:i/>
        </w:rPr>
        <w:t xml:space="preserve"> им. </w:t>
      </w:r>
      <w:proofErr w:type="spellStart"/>
      <w:r w:rsidR="00D77B67">
        <w:rPr>
          <w:b/>
          <w:i/>
        </w:rPr>
        <w:t>Моцаря</w:t>
      </w:r>
      <w:proofErr w:type="spellEnd"/>
      <w:r w:rsidR="00D77B67">
        <w:rPr>
          <w:b/>
          <w:i/>
        </w:rPr>
        <w:t xml:space="preserve"> Д.А.</w:t>
      </w:r>
      <w:r w:rsidRPr="00DD7760">
        <w:rPr>
          <w:b/>
          <w:i/>
        </w:rPr>
        <w:t xml:space="preserve">», </w:t>
      </w:r>
    </w:p>
    <w:p w:rsidR="00DD7760" w:rsidRDefault="00DD7760" w:rsidP="00DD7760">
      <w:pPr>
        <w:pStyle w:val="a5"/>
        <w:jc w:val="center"/>
        <w:rPr>
          <w:b/>
          <w:i/>
        </w:rPr>
      </w:pPr>
      <w:proofErr w:type="gramStart"/>
      <w:r w:rsidRPr="00DD7760">
        <w:rPr>
          <w:b/>
          <w:i/>
        </w:rPr>
        <w:t>расположенной</w:t>
      </w:r>
      <w:proofErr w:type="gramEnd"/>
      <w:r w:rsidRPr="00DD7760">
        <w:rPr>
          <w:b/>
          <w:i/>
        </w:rPr>
        <w:t xml:space="preserve"> по адресу: село </w:t>
      </w:r>
      <w:r w:rsidR="00D77B67">
        <w:rPr>
          <w:b/>
          <w:i/>
        </w:rPr>
        <w:t>Оленевка</w:t>
      </w:r>
      <w:r w:rsidRPr="00DD7760">
        <w:rPr>
          <w:b/>
          <w:i/>
        </w:rPr>
        <w:t xml:space="preserve">, улица Ленина, </w:t>
      </w:r>
      <w:r w:rsidR="00D77B67">
        <w:rPr>
          <w:b/>
          <w:i/>
        </w:rPr>
        <w:t>39</w:t>
      </w:r>
    </w:p>
    <w:p w:rsidR="00DD7760" w:rsidRPr="00DD7760" w:rsidRDefault="00DD7760" w:rsidP="00DD7760">
      <w:pPr>
        <w:pStyle w:val="a5"/>
        <w:jc w:val="center"/>
        <w:rPr>
          <w:b/>
          <w:i/>
          <w:szCs w:val="20"/>
        </w:rPr>
      </w:pPr>
    </w:p>
    <w:p w:rsidR="00DD7760" w:rsidRDefault="00DD7760" w:rsidP="00DD7760">
      <w:pPr>
        <w:pStyle w:val="a5"/>
        <w:jc w:val="both"/>
        <w:rPr>
          <w:szCs w:val="20"/>
        </w:rPr>
      </w:pPr>
      <w:r w:rsidRPr="00DD7760">
        <w:rPr>
          <w:szCs w:val="20"/>
        </w:rPr>
        <w:t>      В муниципальном бюджетном общеобразовательном учреждении «</w:t>
      </w:r>
      <w:r w:rsidR="00D77B67">
        <w:rPr>
          <w:szCs w:val="20"/>
        </w:rPr>
        <w:t>Оленев</w:t>
      </w:r>
      <w:r w:rsidRPr="00DD7760">
        <w:rPr>
          <w:szCs w:val="20"/>
        </w:rPr>
        <w:t>ская   средняя школа</w:t>
      </w:r>
      <w:r w:rsidR="00D77B67">
        <w:rPr>
          <w:szCs w:val="20"/>
        </w:rPr>
        <w:t xml:space="preserve"> имени </w:t>
      </w:r>
      <w:proofErr w:type="spellStart"/>
      <w:r w:rsidR="00D77B67">
        <w:rPr>
          <w:szCs w:val="20"/>
        </w:rPr>
        <w:t>Моцаря</w:t>
      </w:r>
      <w:proofErr w:type="spellEnd"/>
      <w:r w:rsidR="00D77B67">
        <w:rPr>
          <w:szCs w:val="20"/>
        </w:rPr>
        <w:t xml:space="preserve"> Даниила Андреевича</w:t>
      </w:r>
      <w:r w:rsidRPr="00DD7760">
        <w:rPr>
          <w:szCs w:val="20"/>
        </w:rPr>
        <w:t>» муниципального образования Черноморский район Республики Крым</w:t>
      </w:r>
      <w:r>
        <w:rPr>
          <w:szCs w:val="20"/>
        </w:rPr>
        <w:t xml:space="preserve">, расположенном по адресу: село </w:t>
      </w:r>
      <w:r w:rsidR="00D77B67">
        <w:rPr>
          <w:szCs w:val="20"/>
        </w:rPr>
        <w:t>Оленевка</w:t>
      </w:r>
      <w:r>
        <w:rPr>
          <w:szCs w:val="20"/>
        </w:rPr>
        <w:t xml:space="preserve">, улица Ленина, </w:t>
      </w:r>
      <w:r w:rsidR="00D77B67">
        <w:rPr>
          <w:szCs w:val="20"/>
        </w:rPr>
        <w:t>39</w:t>
      </w:r>
      <w:r>
        <w:rPr>
          <w:szCs w:val="20"/>
        </w:rPr>
        <w:t xml:space="preserve"> </w:t>
      </w:r>
      <w:r w:rsidRPr="00DD7760">
        <w:rPr>
          <w:szCs w:val="20"/>
        </w:rPr>
        <w:t>  для обеспечения питания</w:t>
      </w:r>
      <w:r>
        <w:rPr>
          <w:szCs w:val="20"/>
        </w:rPr>
        <w:t xml:space="preserve"> и охраны здоровья </w:t>
      </w:r>
      <w:proofErr w:type="gramStart"/>
      <w:r>
        <w:rPr>
          <w:szCs w:val="20"/>
        </w:rPr>
        <w:t>обучающихся</w:t>
      </w:r>
      <w:proofErr w:type="gramEnd"/>
      <w:r>
        <w:rPr>
          <w:szCs w:val="20"/>
        </w:rPr>
        <w:t xml:space="preserve"> </w:t>
      </w:r>
      <w:r w:rsidRPr="00DD7760">
        <w:rPr>
          <w:szCs w:val="20"/>
        </w:rPr>
        <w:t>созданы следующие  условия:</w:t>
      </w:r>
    </w:p>
    <w:p w:rsidR="00A82556" w:rsidRDefault="00C845D5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0"/>
        </w:rPr>
      </w:pPr>
      <w:proofErr w:type="gramStart"/>
      <w:r>
        <w:rPr>
          <w:szCs w:val="20"/>
        </w:rPr>
        <w:t>Назначен</w:t>
      </w:r>
      <w:proofErr w:type="gramEnd"/>
      <w:r w:rsidR="00A82556">
        <w:rPr>
          <w:szCs w:val="20"/>
        </w:rPr>
        <w:t xml:space="preserve"> </w:t>
      </w:r>
      <w:r>
        <w:rPr>
          <w:szCs w:val="20"/>
        </w:rPr>
        <w:t>ответственный</w:t>
      </w:r>
      <w:r w:rsidR="00A82556">
        <w:rPr>
          <w:szCs w:val="20"/>
        </w:rPr>
        <w:t xml:space="preserve"> за организацию питания:</w:t>
      </w:r>
    </w:p>
    <w:p w:rsidR="00D77B67" w:rsidRDefault="00A82556" w:rsidP="00C845D5">
      <w:pPr>
        <w:pStyle w:val="a5"/>
        <w:jc w:val="both"/>
        <w:rPr>
          <w:szCs w:val="20"/>
        </w:rPr>
      </w:pPr>
      <w:r>
        <w:rPr>
          <w:szCs w:val="20"/>
        </w:rPr>
        <w:t>– заместитель директора по воспитательной работе</w:t>
      </w:r>
      <w:r w:rsidR="00D77B67">
        <w:rPr>
          <w:szCs w:val="20"/>
        </w:rPr>
        <w:t>.</w:t>
      </w:r>
    </w:p>
    <w:p w:rsidR="005004CF" w:rsidRDefault="00786F07" w:rsidP="00C845D5">
      <w:pPr>
        <w:pStyle w:val="a5"/>
        <w:jc w:val="both"/>
        <w:rPr>
          <w:szCs w:val="20"/>
        </w:rPr>
      </w:pPr>
      <w:r>
        <w:rPr>
          <w:szCs w:val="20"/>
        </w:rPr>
        <w:t xml:space="preserve">Приготовление пищи </w:t>
      </w:r>
      <w:r w:rsidR="00DD7760" w:rsidRPr="00DD7760">
        <w:rPr>
          <w:szCs w:val="20"/>
        </w:rPr>
        <w:t>организовано в помещении столовой, расположенной на 1 этаже здания.</w:t>
      </w:r>
      <w:r w:rsidR="005004CF">
        <w:rPr>
          <w:szCs w:val="20"/>
        </w:rPr>
        <w:t xml:space="preserve"> Количество посадочных мест – </w:t>
      </w:r>
      <w:r w:rsidR="00886185">
        <w:rPr>
          <w:szCs w:val="20"/>
        </w:rPr>
        <w:t>66</w:t>
      </w:r>
      <w:r w:rsidR="005004CF">
        <w:rPr>
          <w:szCs w:val="20"/>
        </w:rPr>
        <w:t>.</w:t>
      </w:r>
    </w:p>
    <w:p w:rsidR="0058372A" w:rsidRDefault="0058372A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0"/>
        </w:rPr>
      </w:pPr>
      <w:r>
        <w:rPr>
          <w:szCs w:val="20"/>
        </w:rPr>
        <w:t xml:space="preserve">Питание </w:t>
      </w:r>
      <w:proofErr w:type="spellStart"/>
      <w:r>
        <w:rPr>
          <w:szCs w:val="20"/>
        </w:rPr>
        <w:t>учашихся</w:t>
      </w:r>
      <w:proofErr w:type="spellEnd"/>
      <w:r>
        <w:rPr>
          <w:szCs w:val="20"/>
        </w:rPr>
        <w:t xml:space="preserve"> 1-11 классов</w:t>
      </w:r>
      <w:r w:rsidR="00886185">
        <w:rPr>
          <w:szCs w:val="20"/>
        </w:rPr>
        <w:t xml:space="preserve"> </w:t>
      </w:r>
      <w:r>
        <w:rPr>
          <w:szCs w:val="20"/>
        </w:rPr>
        <w:t>осуществляется в школьной столовой; питание воспитанников дошкольного отделения «</w:t>
      </w:r>
      <w:r w:rsidR="00886185">
        <w:rPr>
          <w:szCs w:val="20"/>
        </w:rPr>
        <w:t>Маячок</w:t>
      </w:r>
      <w:r>
        <w:rPr>
          <w:szCs w:val="20"/>
        </w:rPr>
        <w:t>» осуществляется в помещениях групп.</w:t>
      </w:r>
    </w:p>
    <w:p w:rsidR="005004CF" w:rsidRDefault="00DD7760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0"/>
        </w:rPr>
      </w:pPr>
      <w:r w:rsidRPr="00DD7760">
        <w:rPr>
          <w:szCs w:val="20"/>
        </w:rPr>
        <w:t xml:space="preserve"> </w:t>
      </w:r>
      <w:r w:rsidRPr="00A82556">
        <w:rPr>
          <w:szCs w:val="20"/>
        </w:rPr>
        <w:t xml:space="preserve">В штате - </w:t>
      </w:r>
      <w:r w:rsidR="00886185">
        <w:rPr>
          <w:szCs w:val="20"/>
        </w:rPr>
        <w:t>2</w:t>
      </w:r>
      <w:r w:rsidRPr="00A82556">
        <w:rPr>
          <w:szCs w:val="20"/>
        </w:rPr>
        <w:t xml:space="preserve"> повара, 1 кладовщик и </w:t>
      </w:r>
      <w:r w:rsidR="00886185">
        <w:rPr>
          <w:szCs w:val="20"/>
        </w:rPr>
        <w:t>1</w:t>
      </w:r>
      <w:r w:rsidRPr="00A82556">
        <w:rPr>
          <w:szCs w:val="20"/>
        </w:rPr>
        <w:t xml:space="preserve"> кухонны</w:t>
      </w:r>
      <w:r w:rsidR="00886185">
        <w:rPr>
          <w:szCs w:val="20"/>
        </w:rPr>
        <w:t>й работник</w:t>
      </w:r>
      <w:r w:rsidRPr="00A82556">
        <w:rPr>
          <w:szCs w:val="20"/>
        </w:rPr>
        <w:t xml:space="preserve">. </w:t>
      </w:r>
    </w:p>
    <w:p w:rsidR="00A82556" w:rsidRPr="00A82556" w:rsidRDefault="00DD7760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0"/>
        </w:rPr>
      </w:pPr>
      <w:r w:rsidRPr="00A82556">
        <w:rPr>
          <w:szCs w:val="20"/>
        </w:rPr>
        <w:t xml:space="preserve">Имеются договора на поставку продуктов питания с  </w:t>
      </w:r>
      <w:r w:rsidR="00886185">
        <w:t>ООО «Олимп»</w:t>
      </w:r>
      <w:r w:rsidR="00A82556" w:rsidRPr="00A82556">
        <w:rPr>
          <w:szCs w:val="20"/>
        </w:rPr>
        <w:t xml:space="preserve">; </w:t>
      </w:r>
      <w:r w:rsidR="00A82556" w:rsidRPr="00A82556">
        <w:rPr>
          <w:szCs w:val="24"/>
          <w:shd w:val="clear" w:color="auto" w:fill="FFFFFF"/>
        </w:rPr>
        <w:t xml:space="preserve">Евпаторийский </w:t>
      </w:r>
      <w:proofErr w:type="spellStart"/>
      <w:r w:rsidR="00A82556" w:rsidRPr="00A82556">
        <w:rPr>
          <w:szCs w:val="24"/>
          <w:shd w:val="clear" w:color="auto" w:fill="FFFFFF"/>
        </w:rPr>
        <w:t>хлебокомбинат</w:t>
      </w:r>
      <w:proofErr w:type="spellEnd"/>
      <w:r w:rsidR="00A82556" w:rsidRPr="00A82556">
        <w:rPr>
          <w:szCs w:val="24"/>
          <w:shd w:val="clear" w:color="auto" w:fill="FFFFFF"/>
        </w:rPr>
        <w:t xml:space="preserve">  - филиал АО «</w:t>
      </w:r>
      <w:proofErr w:type="spellStart"/>
      <w:r w:rsidR="00A82556" w:rsidRPr="00A82556">
        <w:rPr>
          <w:szCs w:val="24"/>
          <w:shd w:val="clear" w:color="auto" w:fill="FFFFFF"/>
        </w:rPr>
        <w:t>Крымхлеб</w:t>
      </w:r>
      <w:proofErr w:type="spellEnd"/>
      <w:r w:rsidR="00A82556" w:rsidRPr="00A82556">
        <w:rPr>
          <w:szCs w:val="24"/>
          <w:shd w:val="clear" w:color="auto" w:fill="FFFFFF"/>
        </w:rPr>
        <w:t>»</w:t>
      </w:r>
      <w:r w:rsidR="00886185">
        <w:rPr>
          <w:szCs w:val="24"/>
          <w:shd w:val="clear" w:color="auto" w:fill="FFFFFF"/>
        </w:rPr>
        <w:t>.</w:t>
      </w:r>
    </w:p>
    <w:p w:rsidR="00DD7760" w:rsidRPr="00DD7760" w:rsidRDefault="00DD7760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0"/>
        </w:rPr>
      </w:pPr>
      <w:r w:rsidRPr="00DD7760">
        <w:rPr>
          <w:szCs w:val="20"/>
        </w:rPr>
        <w:t xml:space="preserve">В </w:t>
      </w:r>
      <w:r w:rsidR="005004CF">
        <w:rPr>
          <w:szCs w:val="20"/>
        </w:rPr>
        <w:t xml:space="preserve">школе </w:t>
      </w:r>
      <w:r w:rsidRPr="00DD7760">
        <w:rPr>
          <w:szCs w:val="20"/>
        </w:rPr>
        <w:t>организован питьевой режим</w:t>
      </w:r>
      <w:r w:rsidR="00886185">
        <w:rPr>
          <w:szCs w:val="20"/>
        </w:rPr>
        <w:t xml:space="preserve"> (кипячение)</w:t>
      </w:r>
      <w:r w:rsidRPr="00DD7760">
        <w:rPr>
          <w:szCs w:val="20"/>
        </w:rPr>
        <w:t xml:space="preserve">. </w:t>
      </w:r>
      <w:proofErr w:type="gramStart"/>
      <w:r w:rsidRPr="00DD7760">
        <w:rPr>
          <w:szCs w:val="20"/>
        </w:rPr>
        <w:t>Обучающимся</w:t>
      </w:r>
      <w:proofErr w:type="gramEnd"/>
      <w:r w:rsidRPr="00DD7760">
        <w:rPr>
          <w:szCs w:val="20"/>
        </w:rPr>
        <w:t xml:space="preserve"> обеспечен свободный доступ к питьевой воде в течение всего времени пребывания в школе. </w:t>
      </w:r>
      <w:r w:rsidR="00886185" w:rsidRPr="00DD7760">
        <w:rPr>
          <w:szCs w:val="20"/>
        </w:rPr>
        <w:t>В</w:t>
      </w:r>
      <w:r w:rsidRPr="00DD7760">
        <w:rPr>
          <w:szCs w:val="20"/>
        </w:rPr>
        <w:t xml:space="preserve"> столовой </w:t>
      </w:r>
      <w:r w:rsidR="00AB5BEE">
        <w:rPr>
          <w:szCs w:val="20"/>
        </w:rPr>
        <w:t xml:space="preserve">школы </w:t>
      </w:r>
      <w:r w:rsidRPr="00DD7760">
        <w:rPr>
          <w:szCs w:val="20"/>
        </w:rPr>
        <w:t>ежедневно для организации питьевого режима предусмотрен</w:t>
      </w:r>
      <w:r w:rsidR="00886185">
        <w:rPr>
          <w:szCs w:val="20"/>
        </w:rPr>
        <w:t>о</w:t>
      </w:r>
      <w:r w:rsidRPr="00DD7760">
        <w:rPr>
          <w:szCs w:val="20"/>
        </w:rPr>
        <w:t xml:space="preserve"> кипячен</w:t>
      </w:r>
      <w:r w:rsidR="00886185">
        <w:rPr>
          <w:szCs w:val="20"/>
        </w:rPr>
        <w:t>ие</w:t>
      </w:r>
      <w:r w:rsidRPr="00DD7760">
        <w:rPr>
          <w:szCs w:val="20"/>
        </w:rPr>
        <w:t>; зам</w:t>
      </w:r>
      <w:r w:rsidR="00A82556">
        <w:rPr>
          <w:szCs w:val="20"/>
        </w:rPr>
        <w:t>ена воды осуществляется каждые 2</w:t>
      </w:r>
      <w:r w:rsidRPr="00DD7760">
        <w:rPr>
          <w:szCs w:val="20"/>
        </w:rPr>
        <w:t xml:space="preserve"> часа, о чем делается запись в соответствующем журнале.</w:t>
      </w:r>
    </w:p>
    <w:p w:rsidR="006E7723" w:rsidRPr="00886185" w:rsidRDefault="00DD7760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0"/>
        </w:rPr>
      </w:pPr>
      <w:r w:rsidRPr="00DD7760">
        <w:rPr>
          <w:szCs w:val="20"/>
        </w:rPr>
        <w:t>Столовая школы осуществляет производственную деятельность в полном объеме 5 дней - с понедельника по пятницу включительно в режиме работы школы. </w:t>
      </w:r>
    </w:p>
    <w:p w:rsidR="00AC2500" w:rsidRPr="000903C3" w:rsidRDefault="00AC2500" w:rsidP="00C845D5">
      <w:pPr>
        <w:pStyle w:val="a5"/>
        <w:numPr>
          <w:ilvl w:val="0"/>
          <w:numId w:val="2"/>
        </w:numPr>
        <w:ind w:left="0" w:firstLine="0"/>
        <w:jc w:val="both"/>
        <w:rPr>
          <w:szCs w:val="24"/>
        </w:rPr>
      </w:pPr>
      <w:proofErr w:type="gramStart"/>
      <w:r>
        <w:rPr>
          <w:szCs w:val="24"/>
        </w:rPr>
        <w:t>Г</w:t>
      </w:r>
      <w:r w:rsidRPr="000903C3">
        <w:rPr>
          <w:szCs w:val="24"/>
        </w:rPr>
        <w:t xml:space="preserve">орячее питание </w:t>
      </w:r>
      <w:r>
        <w:rPr>
          <w:szCs w:val="24"/>
        </w:rPr>
        <w:t xml:space="preserve">организовано для обучающихся </w:t>
      </w:r>
      <w:r w:rsidRPr="000903C3">
        <w:rPr>
          <w:szCs w:val="24"/>
        </w:rPr>
        <w:t>МБОУ «</w:t>
      </w:r>
      <w:r w:rsidR="00886185">
        <w:rPr>
          <w:szCs w:val="24"/>
        </w:rPr>
        <w:t>Оленев</w:t>
      </w:r>
      <w:r w:rsidRPr="000903C3">
        <w:rPr>
          <w:szCs w:val="24"/>
        </w:rPr>
        <w:t>ская средняя школа</w:t>
      </w:r>
      <w:r w:rsidR="00886185">
        <w:rPr>
          <w:szCs w:val="24"/>
        </w:rPr>
        <w:t xml:space="preserve"> им. </w:t>
      </w:r>
      <w:proofErr w:type="spellStart"/>
      <w:r w:rsidR="00886185">
        <w:rPr>
          <w:szCs w:val="24"/>
        </w:rPr>
        <w:t>Моцаря</w:t>
      </w:r>
      <w:proofErr w:type="spellEnd"/>
      <w:r w:rsidR="00886185">
        <w:rPr>
          <w:szCs w:val="24"/>
        </w:rPr>
        <w:t xml:space="preserve"> Д.А.</w:t>
      </w:r>
      <w:r w:rsidRPr="000903C3">
        <w:rPr>
          <w:szCs w:val="24"/>
        </w:rPr>
        <w:t xml:space="preserve">», расположенной по адресу: село </w:t>
      </w:r>
      <w:r w:rsidR="00886185">
        <w:rPr>
          <w:szCs w:val="24"/>
        </w:rPr>
        <w:t>Оленевка</w:t>
      </w:r>
      <w:r w:rsidRPr="000903C3">
        <w:rPr>
          <w:szCs w:val="24"/>
        </w:rPr>
        <w:t xml:space="preserve">, улица Ленина, </w:t>
      </w:r>
      <w:r w:rsidR="00886185">
        <w:rPr>
          <w:szCs w:val="24"/>
        </w:rPr>
        <w:t>39</w:t>
      </w:r>
      <w:r w:rsidR="00E651A4">
        <w:rPr>
          <w:szCs w:val="24"/>
        </w:rPr>
        <w:t>, согласно</w:t>
      </w:r>
      <w:r w:rsidR="00E651A4" w:rsidRPr="00E651A4">
        <w:t xml:space="preserve"> </w:t>
      </w:r>
      <w:r w:rsidR="00E651A4" w:rsidRPr="002C76D2">
        <w:t xml:space="preserve">Постановления администрации Черноморского района Республики Крым </w:t>
      </w:r>
      <w:r w:rsidR="00E651A4">
        <w:rPr>
          <w:rStyle w:val="a6"/>
          <w:szCs w:val="24"/>
        </w:rPr>
        <w:t xml:space="preserve"> от 26.09.2022 № 969</w:t>
      </w:r>
      <w:r w:rsidR="00E651A4" w:rsidRPr="002C76D2">
        <w:rPr>
          <w:rStyle w:val="a6"/>
          <w:szCs w:val="24"/>
        </w:rPr>
        <w:t xml:space="preserve"> «Об утверждении Порядка обеспечения питанием обучающихся в муниципальных бюджетных общеобразовательных организациях муниципального образования Черноморский район Республики Крым»</w:t>
      </w:r>
      <w:r w:rsidRPr="000903C3">
        <w:rPr>
          <w:szCs w:val="24"/>
        </w:rPr>
        <w:t>:</w:t>
      </w:r>
      <w:proofErr w:type="gramEnd"/>
    </w:p>
    <w:p w:rsidR="00AC2500" w:rsidRPr="00E651A4" w:rsidRDefault="00AC2500" w:rsidP="00E651A4">
      <w:pPr>
        <w:pStyle w:val="a5"/>
        <w:jc w:val="both"/>
      </w:pPr>
      <w:r w:rsidRPr="00E651A4">
        <w:t>- учащихся 1-4 классов  за счет средств федерального  бюджета (горячий завтрак);</w:t>
      </w:r>
    </w:p>
    <w:p w:rsidR="00AC2500" w:rsidRPr="00E651A4" w:rsidRDefault="00AC2500" w:rsidP="00E651A4">
      <w:pPr>
        <w:pStyle w:val="a5"/>
        <w:jc w:val="both"/>
      </w:pPr>
      <w:r w:rsidRPr="00E651A4">
        <w:t xml:space="preserve">- учащихся льготной категории за счет средств муниципального бюджета </w:t>
      </w:r>
      <w:r w:rsidR="002B509C">
        <w:t>(</w:t>
      </w:r>
      <w:r w:rsidR="002B509C" w:rsidRPr="00E651A4">
        <w:t>завтрак</w:t>
      </w:r>
      <w:r w:rsidR="002B509C">
        <w:t>,</w:t>
      </w:r>
      <w:r w:rsidR="002B509C" w:rsidRPr="00E651A4">
        <w:t xml:space="preserve"> </w:t>
      </w:r>
      <w:r w:rsidR="002B509C">
        <w:t>обед</w:t>
      </w:r>
      <w:r w:rsidRPr="00E651A4">
        <w:t>);</w:t>
      </w:r>
    </w:p>
    <w:p w:rsidR="00E651A4" w:rsidRPr="00E651A4" w:rsidRDefault="00AC2500" w:rsidP="00E651A4">
      <w:pPr>
        <w:pStyle w:val="a5"/>
        <w:jc w:val="both"/>
      </w:pPr>
      <w:r w:rsidRPr="00E651A4">
        <w:t>- учащихся 5-11 классов за счет средств  родительской платы</w:t>
      </w:r>
      <w:r w:rsidR="002B509C">
        <w:t>;</w:t>
      </w:r>
    </w:p>
    <w:p w:rsidR="00E651A4" w:rsidRDefault="00E651A4" w:rsidP="00886185">
      <w:pPr>
        <w:pStyle w:val="a5"/>
        <w:jc w:val="both"/>
      </w:pPr>
      <w:r w:rsidRPr="00E651A4">
        <w:t>- воспитанников дошкольного отделения «</w:t>
      </w:r>
      <w:r w:rsidR="00886185">
        <w:t>Маячок</w:t>
      </w:r>
      <w:r w:rsidRPr="00E651A4">
        <w:t>» за сче</w:t>
      </w:r>
      <w:r w:rsidR="002B509C">
        <w:t xml:space="preserve">т средств родительской платы </w:t>
      </w:r>
      <w:r w:rsidRPr="00E651A4">
        <w:t xml:space="preserve"> (завтрак, </w:t>
      </w:r>
      <w:r w:rsidR="002B509C">
        <w:t xml:space="preserve">второй завтрак, </w:t>
      </w:r>
      <w:r w:rsidRPr="00E651A4">
        <w:t>обед, полдник)</w:t>
      </w:r>
      <w:r w:rsidR="00886185">
        <w:t>.</w:t>
      </w:r>
    </w:p>
    <w:p w:rsidR="005004CF" w:rsidRDefault="005004CF" w:rsidP="00E651A4">
      <w:pPr>
        <w:pStyle w:val="a5"/>
        <w:jc w:val="both"/>
      </w:pPr>
      <w:r>
        <w:t>8. Пищеблок оснащен следующим технологическим оборудованием:</w:t>
      </w:r>
    </w:p>
    <w:p w:rsidR="005004CF" w:rsidRDefault="005004CF" w:rsidP="00E651A4">
      <w:pPr>
        <w:pStyle w:val="a5"/>
        <w:jc w:val="both"/>
      </w:pPr>
    </w:p>
    <w:tbl>
      <w:tblPr>
        <w:tblStyle w:val="ab"/>
        <w:tblpPr w:leftFromText="180" w:rightFromText="180" w:vertAnchor="text" w:tblpX="250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417"/>
      </w:tblGrid>
      <w:tr w:rsidR="005004CF" w:rsidRPr="00EA7EA1" w:rsidTr="005004CF">
        <w:trPr>
          <w:trHeight w:val="273"/>
        </w:trPr>
        <w:tc>
          <w:tcPr>
            <w:tcW w:w="959" w:type="dxa"/>
          </w:tcPr>
          <w:p w:rsidR="005004CF" w:rsidRPr="002B509C" w:rsidRDefault="005004CF" w:rsidP="005004CF">
            <w:pPr>
              <w:pStyle w:val="a5"/>
              <w:jc w:val="center"/>
              <w:rPr>
                <w:b/>
              </w:rPr>
            </w:pPr>
            <w:r w:rsidRPr="002B509C">
              <w:rPr>
                <w:b/>
              </w:rPr>
              <w:t xml:space="preserve">№ </w:t>
            </w:r>
            <w:proofErr w:type="spellStart"/>
            <w:r w:rsidRPr="002B509C">
              <w:rPr>
                <w:b/>
              </w:rPr>
              <w:t>п.п</w:t>
            </w:r>
            <w:proofErr w:type="spellEnd"/>
            <w:r w:rsidRPr="002B509C">
              <w:rPr>
                <w:b/>
              </w:rPr>
              <w:t>.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2B509C" w:rsidRDefault="005004CF" w:rsidP="005004CF">
            <w:pPr>
              <w:pStyle w:val="a5"/>
              <w:jc w:val="center"/>
              <w:rPr>
                <w:b/>
              </w:rPr>
            </w:pPr>
            <w:proofErr w:type="spellStart"/>
            <w:r w:rsidRPr="002B509C">
              <w:rPr>
                <w:b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2B509C" w:rsidRDefault="005004CF" w:rsidP="002B509C">
            <w:pPr>
              <w:pStyle w:val="a5"/>
              <w:jc w:val="center"/>
              <w:rPr>
                <w:b/>
              </w:rPr>
            </w:pPr>
            <w:proofErr w:type="spellStart"/>
            <w:r w:rsidRPr="002B509C">
              <w:rPr>
                <w:b/>
              </w:rPr>
              <w:t>Кол</w:t>
            </w:r>
            <w:r w:rsidR="002B509C">
              <w:rPr>
                <w:b/>
              </w:rPr>
              <w:t>-</w:t>
            </w:r>
            <w:r w:rsidRPr="002B509C">
              <w:rPr>
                <w:b/>
              </w:rPr>
              <w:t>во</w:t>
            </w:r>
            <w:proofErr w:type="spellEnd"/>
          </w:p>
        </w:tc>
      </w:tr>
      <w:tr w:rsidR="005004CF" w:rsidRPr="00EA7EA1" w:rsidTr="005004CF">
        <w:trPr>
          <w:trHeight w:val="273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886185">
            <w:pPr>
              <w:pStyle w:val="a5"/>
            </w:pPr>
            <w:r w:rsidRPr="00EA7EA1">
              <w:t xml:space="preserve">Зонт </w:t>
            </w:r>
            <w:proofErr w:type="spellStart"/>
            <w:r w:rsidRPr="00EA7EA1">
              <w:t>островной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вытяжной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886185" w:rsidP="005004CF">
            <w:pPr>
              <w:pStyle w:val="a5"/>
              <w:jc w:val="center"/>
            </w:pPr>
            <w:r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886185">
            <w:pPr>
              <w:pStyle w:val="a5"/>
            </w:pPr>
            <w:proofErr w:type="spellStart"/>
            <w:r w:rsidRPr="00EA7EA1">
              <w:t>Картофелечистка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886185">
            <w:pPr>
              <w:pStyle w:val="a5"/>
            </w:pPr>
            <w:proofErr w:type="spellStart"/>
            <w:r w:rsidRPr="00EA7EA1">
              <w:t>Мармит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886185">
            <w:pPr>
              <w:pStyle w:val="a5"/>
            </w:pPr>
            <w:proofErr w:type="spellStart"/>
            <w:r w:rsidRPr="00EA7EA1">
              <w:t>Миксер</w:t>
            </w:r>
            <w:proofErr w:type="spellEnd"/>
            <w:r w:rsidRPr="00EA7EA1">
              <w:t xml:space="preserve"> </w:t>
            </w:r>
            <w:proofErr w:type="spellStart"/>
            <w:r w:rsidR="00886185">
              <w:t>бытовой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rPr>
          <w:trHeight w:val="257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B91E7A">
            <w:pPr>
              <w:pStyle w:val="a5"/>
            </w:pPr>
            <w:proofErr w:type="spellStart"/>
            <w:r w:rsidRPr="00EA7EA1">
              <w:t>Мясорубка</w:t>
            </w:r>
            <w:proofErr w:type="spellEnd"/>
            <w:r w:rsidRPr="00EA7EA1">
              <w:t xml:space="preserve"> </w:t>
            </w:r>
            <w:proofErr w:type="spellStart"/>
            <w:r w:rsidR="00B91E7A">
              <w:t>промышленная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B91E7A" w:rsidP="00B91E7A">
            <w:pPr>
              <w:pStyle w:val="a5"/>
              <w:jc w:val="center"/>
            </w:pPr>
            <w:r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B91E7A">
            <w:pPr>
              <w:pStyle w:val="a5"/>
            </w:pPr>
            <w:proofErr w:type="spellStart"/>
            <w:r w:rsidRPr="00EA7EA1">
              <w:t>Овощерезка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886185">
            <w:pPr>
              <w:pStyle w:val="a5"/>
            </w:pPr>
            <w:proofErr w:type="spellStart"/>
            <w:r w:rsidRPr="00EA7EA1">
              <w:t>Пароконвектомат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B91E7A">
            <w:pPr>
              <w:pStyle w:val="a5"/>
            </w:pPr>
            <w:proofErr w:type="spellStart"/>
            <w:r w:rsidRPr="00EA7EA1">
              <w:t>Печь</w:t>
            </w:r>
            <w:proofErr w:type="spellEnd"/>
            <w:r w:rsidRPr="00EA7EA1">
              <w:t xml:space="preserve"> для </w:t>
            </w:r>
            <w:proofErr w:type="spellStart"/>
            <w:r w:rsidRPr="00EA7EA1">
              <w:t>выпечки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Плита </w:t>
            </w:r>
            <w:proofErr w:type="spellStart"/>
            <w:r w:rsidRPr="00EA7EA1">
              <w:t>электрическая</w:t>
            </w:r>
            <w:proofErr w:type="spellEnd"/>
            <w:r w:rsidRPr="00EA7EA1">
              <w:t xml:space="preserve"> 4-х </w:t>
            </w:r>
            <w:proofErr w:type="spellStart"/>
            <w:r w:rsidRPr="00EA7EA1">
              <w:t>конфорочная</w:t>
            </w:r>
            <w:proofErr w:type="spellEnd"/>
            <w:r w:rsidRPr="00EA7EA1">
              <w:t xml:space="preserve"> на </w:t>
            </w:r>
            <w:proofErr w:type="spellStart"/>
            <w:r w:rsidRPr="00EA7EA1">
              <w:t>подставке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r w:rsidRPr="00EA7EA1">
              <w:t xml:space="preserve">Плита </w:t>
            </w:r>
            <w:proofErr w:type="spellStart"/>
            <w:r w:rsidRPr="00EA7EA1">
              <w:t>электрическая</w:t>
            </w:r>
            <w:proofErr w:type="spellEnd"/>
            <w:r w:rsidRPr="00EA7EA1">
              <w:t xml:space="preserve"> 4-х </w:t>
            </w:r>
            <w:proofErr w:type="spellStart"/>
            <w:r w:rsidRPr="00EA7EA1">
              <w:t>конфорочная</w:t>
            </w:r>
            <w:proofErr w:type="spellEnd"/>
            <w:r w:rsidRPr="00EA7EA1">
              <w:t xml:space="preserve"> с </w:t>
            </w:r>
            <w:proofErr w:type="spellStart"/>
            <w:r w:rsidRPr="00EA7EA1">
              <w:t>жарочным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шкафом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63566E">
            <w:pPr>
              <w:pStyle w:val="a5"/>
            </w:pPr>
            <w:proofErr w:type="spellStart"/>
            <w:r w:rsidRPr="00EA7EA1">
              <w:t>Весы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напольные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rPr>
          <w:trHeight w:val="220"/>
        </w:trPr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5004CF" w:rsidP="005004CF">
            <w:pPr>
              <w:pStyle w:val="a5"/>
            </w:pPr>
            <w:proofErr w:type="spellStart"/>
            <w:r w:rsidRPr="00EA7EA1">
              <w:t>Весы</w:t>
            </w:r>
            <w:proofErr w:type="spellEnd"/>
            <w:r w:rsidRPr="00EA7EA1">
              <w:t xml:space="preserve"> </w:t>
            </w:r>
            <w:proofErr w:type="spellStart"/>
            <w:r w:rsidRPr="00EA7EA1">
              <w:t>настольные</w:t>
            </w:r>
            <w:proofErr w:type="spellEnd"/>
            <w:r w:rsidRPr="00EA7EA1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B91E7A" w:rsidP="005004CF">
            <w:pPr>
              <w:pStyle w:val="a5"/>
              <w:jc w:val="center"/>
            </w:pPr>
            <w:r>
              <w:t>3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Холодильник 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SNAIGE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Ларь морозильный 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ZANUSSI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Ларь морозильный 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INDESIT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Midea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</w:t>
            </w:r>
            <w:proofErr w:type="spellEnd"/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морозильный</w:t>
            </w:r>
            <w:proofErr w:type="spellEnd"/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Gorenje</w:t>
            </w:r>
            <w:proofErr w:type="spellEnd"/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Холодильник 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POZIS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Холодильник </w:t>
            </w:r>
            <w:r w:rsidRPr="00B91E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POZIS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7A">
              <w:rPr>
                <w:rFonts w:ascii="Times New Roman" w:hAnsi="Times New Roman"/>
                <w:sz w:val="24"/>
                <w:szCs w:val="24"/>
              </w:rPr>
              <w:t>Шкаф холодильный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B91E7A" w:rsidRPr="00EA7EA1" w:rsidTr="005004CF">
        <w:tc>
          <w:tcPr>
            <w:tcW w:w="959" w:type="dxa"/>
          </w:tcPr>
          <w:p w:rsidR="00B91E7A" w:rsidRPr="00EA7EA1" w:rsidRDefault="00B91E7A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91E7A" w:rsidRPr="00B91E7A" w:rsidRDefault="00B91E7A" w:rsidP="006A12B1">
            <w:pPr>
              <w:rPr>
                <w:rFonts w:ascii="Times New Roman" w:hAnsi="Times New Roman"/>
                <w:sz w:val="24"/>
                <w:szCs w:val="24"/>
              </w:rPr>
            </w:pPr>
            <w:r w:rsidRPr="00B91E7A">
              <w:rPr>
                <w:rFonts w:ascii="Times New Roman" w:hAnsi="Times New Roman"/>
                <w:sz w:val="24"/>
                <w:szCs w:val="24"/>
              </w:rPr>
              <w:t>Холодильник Бирюса-109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1E7A" w:rsidRPr="00EA7EA1" w:rsidRDefault="00B91E7A" w:rsidP="005004CF">
            <w:pPr>
              <w:pStyle w:val="a5"/>
              <w:jc w:val="center"/>
            </w:pPr>
            <w:r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B91E7A" w:rsidP="0063566E">
            <w:pPr>
              <w:pStyle w:val="a5"/>
            </w:pPr>
            <w:proofErr w:type="spellStart"/>
            <w:r>
              <w:t>Электроблинница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5004CF" w:rsidP="005004CF">
            <w:pPr>
              <w:pStyle w:val="a5"/>
              <w:jc w:val="center"/>
            </w:pPr>
            <w:r w:rsidRPr="00EA7EA1">
              <w:t>1</w:t>
            </w:r>
          </w:p>
        </w:tc>
      </w:tr>
      <w:tr w:rsidR="005004CF" w:rsidRPr="00EA7EA1" w:rsidTr="005004CF">
        <w:tc>
          <w:tcPr>
            <w:tcW w:w="959" w:type="dxa"/>
          </w:tcPr>
          <w:p w:rsidR="005004CF" w:rsidRPr="00EA7EA1" w:rsidRDefault="005004CF" w:rsidP="005004CF">
            <w:pPr>
              <w:pStyle w:val="a5"/>
              <w:numPr>
                <w:ilvl w:val="0"/>
                <w:numId w:val="28"/>
              </w:numPr>
              <w:jc w:val="both"/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5004CF" w:rsidRPr="00EA7EA1" w:rsidRDefault="00B91E7A" w:rsidP="00B91E7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Водонагреватель</w:t>
            </w:r>
            <w:r w:rsidR="005004CF" w:rsidRPr="00EA7EA1">
              <w:rPr>
                <w:lang w:val="ru-RU"/>
              </w:rPr>
              <w:t>, 50л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04CF" w:rsidRPr="00EA7EA1" w:rsidRDefault="00B91E7A" w:rsidP="005004CF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5004CF" w:rsidRDefault="005004CF" w:rsidP="00E651A4">
      <w:pPr>
        <w:pStyle w:val="a5"/>
        <w:jc w:val="both"/>
      </w:pPr>
    </w:p>
    <w:p w:rsidR="006E7723" w:rsidRDefault="006E7723" w:rsidP="00E651A4">
      <w:pPr>
        <w:pStyle w:val="a5"/>
        <w:jc w:val="both"/>
      </w:pPr>
    </w:p>
    <w:p w:rsidR="003E43A2" w:rsidRPr="00772391" w:rsidRDefault="006E7723" w:rsidP="00B91E7A">
      <w:pPr>
        <w:pStyle w:val="a5"/>
        <w:jc w:val="both"/>
        <w:rPr>
          <w:b/>
        </w:rPr>
      </w:pPr>
      <w:r w:rsidRPr="00772391">
        <w:rPr>
          <w:b/>
        </w:rPr>
        <w:t xml:space="preserve">Директор </w:t>
      </w:r>
      <w:r w:rsidR="00B91E7A" w:rsidRPr="00772391">
        <w:rPr>
          <w:b/>
        </w:rPr>
        <w:t xml:space="preserve">                           </w:t>
      </w:r>
      <w:bookmarkStart w:id="0" w:name="_GoBack"/>
      <w:bookmarkEnd w:id="0"/>
      <w:r w:rsidR="00B91E7A" w:rsidRPr="00772391">
        <w:rPr>
          <w:b/>
        </w:rPr>
        <w:t xml:space="preserve">                                                                                     А.М. </w:t>
      </w:r>
      <w:proofErr w:type="spellStart"/>
      <w:r w:rsidR="00B91E7A" w:rsidRPr="00772391">
        <w:rPr>
          <w:b/>
        </w:rPr>
        <w:t>Дейлид</w:t>
      </w:r>
      <w:proofErr w:type="spellEnd"/>
    </w:p>
    <w:sectPr w:rsidR="003E43A2" w:rsidRPr="00772391" w:rsidSect="00AF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8C"/>
    <w:multiLevelType w:val="multilevel"/>
    <w:tmpl w:val="3BD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67186"/>
    <w:multiLevelType w:val="hybridMultilevel"/>
    <w:tmpl w:val="CAAC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164"/>
    <w:multiLevelType w:val="hybridMultilevel"/>
    <w:tmpl w:val="5F56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75017"/>
    <w:multiLevelType w:val="hybridMultilevel"/>
    <w:tmpl w:val="903C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2C5"/>
    <w:multiLevelType w:val="hybridMultilevel"/>
    <w:tmpl w:val="A3C8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40FCB"/>
    <w:multiLevelType w:val="hybridMultilevel"/>
    <w:tmpl w:val="3F62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61CF"/>
    <w:multiLevelType w:val="hybridMultilevel"/>
    <w:tmpl w:val="3B80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67A10"/>
    <w:multiLevelType w:val="hybridMultilevel"/>
    <w:tmpl w:val="0DC0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95692"/>
    <w:multiLevelType w:val="hybridMultilevel"/>
    <w:tmpl w:val="8B94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B0164"/>
    <w:multiLevelType w:val="hybridMultilevel"/>
    <w:tmpl w:val="0ADE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B79E6"/>
    <w:multiLevelType w:val="hybridMultilevel"/>
    <w:tmpl w:val="7570D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34278"/>
    <w:multiLevelType w:val="hybridMultilevel"/>
    <w:tmpl w:val="4B00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5555F"/>
    <w:multiLevelType w:val="hybridMultilevel"/>
    <w:tmpl w:val="E04E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C7FDA"/>
    <w:multiLevelType w:val="hybridMultilevel"/>
    <w:tmpl w:val="B7E0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44B27"/>
    <w:multiLevelType w:val="hybridMultilevel"/>
    <w:tmpl w:val="9E4A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D0A4D"/>
    <w:multiLevelType w:val="hybridMultilevel"/>
    <w:tmpl w:val="B736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151AD"/>
    <w:multiLevelType w:val="hybridMultilevel"/>
    <w:tmpl w:val="2228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60CEF"/>
    <w:multiLevelType w:val="hybridMultilevel"/>
    <w:tmpl w:val="B04CF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00961"/>
    <w:multiLevelType w:val="hybridMultilevel"/>
    <w:tmpl w:val="D9E0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D0389"/>
    <w:multiLevelType w:val="hybridMultilevel"/>
    <w:tmpl w:val="7F767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67CBD"/>
    <w:multiLevelType w:val="hybridMultilevel"/>
    <w:tmpl w:val="59906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A3419"/>
    <w:multiLevelType w:val="hybridMultilevel"/>
    <w:tmpl w:val="D146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E6407"/>
    <w:multiLevelType w:val="hybridMultilevel"/>
    <w:tmpl w:val="5472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E7DC9"/>
    <w:multiLevelType w:val="hybridMultilevel"/>
    <w:tmpl w:val="A712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96A03"/>
    <w:multiLevelType w:val="hybridMultilevel"/>
    <w:tmpl w:val="32A43990"/>
    <w:lvl w:ilvl="0" w:tplc="941CA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C4196"/>
    <w:multiLevelType w:val="hybridMultilevel"/>
    <w:tmpl w:val="C1EC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D97605"/>
    <w:multiLevelType w:val="hybridMultilevel"/>
    <w:tmpl w:val="F380F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54317"/>
    <w:multiLevelType w:val="hybridMultilevel"/>
    <w:tmpl w:val="183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44BD"/>
    <w:multiLevelType w:val="hybridMultilevel"/>
    <w:tmpl w:val="AC4E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24"/>
  </w:num>
  <w:num w:numId="5">
    <w:abstractNumId w:val="26"/>
  </w:num>
  <w:num w:numId="6">
    <w:abstractNumId w:val="21"/>
  </w:num>
  <w:num w:numId="7">
    <w:abstractNumId w:val="17"/>
  </w:num>
  <w:num w:numId="8">
    <w:abstractNumId w:val="20"/>
  </w:num>
  <w:num w:numId="9">
    <w:abstractNumId w:val="14"/>
  </w:num>
  <w:num w:numId="10">
    <w:abstractNumId w:val="12"/>
  </w:num>
  <w:num w:numId="11">
    <w:abstractNumId w:val="5"/>
  </w:num>
  <w:num w:numId="12">
    <w:abstractNumId w:val="22"/>
  </w:num>
  <w:num w:numId="13">
    <w:abstractNumId w:val="3"/>
  </w:num>
  <w:num w:numId="14">
    <w:abstractNumId w:val="7"/>
  </w:num>
  <w:num w:numId="15">
    <w:abstractNumId w:val="27"/>
  </w:num>
  <w:num w:numId="16">
    <w:abstractNumId w:val="19"/>
  </w:num>
  <w:num w:numId="17">
    <w:abstractNumId w:val="8"/>
  </w:num>
  <w:num w:numId="18">
    <w:abstractNumId w:val="6"/>
  </w:num>
  <w:num w:numId="19">
    <w:abstractNumId w:val="28"/>
  </w:num>
  <w:num w:numId="20">
    <w:abstractNumId w:val="11"/>
  </w:num>
  <w:num w:numId="21">
    <w:abstractNumId w:val="1"/>
  </w:num>
  <w:num w:numId="22">
    <w:abstractNumId w:val="15"/>
  </w:num>
  <w:num w:numId="23">
    <w:abstractNumId w:val="9"/>
  </w:num>
  <w:num w:numId="24">
    <w:abstractNumId w:val="2"/>
  </w:num>
  <w:num w:numId="25">
    <w:abstractNumId w:val="10"/>
  </w:num>
  <w:num w:numId="26">
    <w:abstractNumId w:val="25"/>
  </w:num>
  <w:num w:numId="27">
    <w:abstractNumId w:val="16"/>
  </w:num>
  <w:num w:numId="28">
    <w:abstractNumId w:val="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760"/>
    <w:rsid w:val="002B509C"/>
    <w:rsid w:val="003E43A2"/>
    <w:rsid w:val="005004CF"/>
    <w:rsid w:val="00530BD2"/>
    <w:rsid w:val="0058372A"/>
    <w:rsid w:val="006E7723"/>
    <w:rsid w:val="00772391"/>
    <w:rsid w:val="00786F07"/>
    <w:rsid w:val="00886185"/>
    <w:rsid w:val="00933136"/>
    <w:rsid w:val="00A82556"/>
    <w:rsid w:val="00AB5BEE"/>
    <w:rsid w:val="00AC2500"/>
    <w:rsid w:val="00AF7375"/>
    <w:rsid w:val="00B91E7A"/>
    <w:rsid w:val="00C845D5"/>
    <w:rsid w:val="00D04FB9"/>
    <w:rsid w:val="00D77B67"/>
    <w:rsid w:val="00DD7760"/>
    <w:rsid w:val="00E651A4"/>
    <w:rsid w:val="00F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7760"/>
    <w:rPr>
      <w:b/>
      <w:bCs/>
    </w:rPr>
  </w:style>
  <w:style w:type="paragraph" w:styleId="a5">
    <w:name w:val="No Spacing"/>
    <w:basedOn w:val="a"/>
    <w:link w:val="a6"/>
    <w:uiPriority w:val="1"/>
    <w:qFormat/>
    <w:rsid w:val="00DD7760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7">
    <w:name w:val="Hyperlink"/>
    <w:unhideWhenUsed/>
    <w:rsid w:val="00DD7760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DD7760"/>
    <w:rPr>
      <w:rFonts w:ascii="Times New Roman" w:eastAsia="Times New Roman" w:hAnsi="Times New Roman" w:cs="Times New Roman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DD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7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C2500"/>
    <w:pPr>
      <w:ind w:left="720"/>
      <w:contextualSpacing/>
    </w:pPr>
  </w:style>
  <w:style w:type="table" w:styleId="ab">
    <w:name w:val="Table Grid"/>
    <w:basedOn w:val="a1"/>
    <w:uiPriority w:val="59"/>
    <w:rsid w:val="005004CF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5004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5004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nevka.shkola@cher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Admin</cp:lastModifiedBy>
  <cp:revision>18</cp:revision>
  <dcterms:created xsi:type="dcterms:W3CDTF">2022-10-11T10:36:00Z</dcterms:created>
  <dcterms:modified xsi:type="dcterms:W3CDTF">2023-08-03T13:27:00Z</dcterms:modified>
</cp:coreProperties>
</file>