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8D" w:rsidRPr="00627135" w:rsidRDefault="004C3D8D" w:rsidP="004C3D8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18"/>
          <w:lang w:eastAsia="ru-RU"/>
        </w:rPr>
      </w:pPr>
      <w:r w:rsidRPr="00627135">
        <w:rPr>
          <w:rFonts w:ascii="Times New Roman" w:eastAsia="Times New Roman" w:hAnsi="Times New Roman"/>
          <w:b/>
          <w:szCs w:val="18"/>
          <w:lang w:eastAsia="ru-RU"/>
        </w:rPr>
        <w:t>МУНИЦИПАЛЬНОЕ БЮДЖЕТНОЕ ОБЩЕОБРАЗОВАТЕЛЬНОЕ УЧРЕЖДЕНИЕ</w:t>
      </w:r>
    </w:p>
    <w:p w:rsidR="004C3D8D" w:rsidRPr="00627135" w:rsidRDefault="004C3D8D" w:rsidP="004C3D8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18"/>
          <w:lang w:eastAsia="ru-RU"/>
        </w:rPr>
      </w:pPr>
      <w:r w:rsidRPr="00627135">
        <w:rPr>
          <w:rFonts w:ascii="Times New Roman" w:eastAsia="Times New Roman" w:hAnsi="Times New Roman"/>
          <w:b/>
          <w:szCs w:val="18"/>
          <w:lang w:eastAsia="ru-RU"/>
        </w:rPr>
        <w:t xml:space="preserve">"СРЕДНЯЯ ОБЩЕОБРАЗОВАТЕЛЬНАЯ ШКОЛА № 15 </w:t>
      </w:r>
    </w:p>
    <w:p w:rsidR="004C3D8D" w:rsidRPr="00627135" w:rsidRDefault="004C3D8D" w:rsidP="004C3D8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18"/>
          <w:lang w:eastAsia="ru-RU"/>
        </w:rPr>
      </w:pPr>
      <w:r w:rsidRPr="00627135">
        <w:rPr>
          <w:rFonts w:ascii="Times New Roman" w:eastAsia="Times New Roman" w:hAnsi="Times New Roman"/>
          <w:b/>
          <w:szCs w:val="18"/>
          <w:lang w:eastAsia="ru-RU"/>
        </w:rPr>
        <w:t xml:space="preserve">ИМЕНИ КАВАЛЕРА 2-Х ОРДЕНОВ "КРАСНАЯ ЗВЕЗДА" А.П. ШЕПЛЯКОВА" </w:t>
      </w:r>
    </w:p>
    <w:p w:rsidR="004C3D8D" w:rsidRPr="00627135" w:rsidRDefault="004C3D8D" w:rsidP="004C3D8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18"/>
          <w:lang w:eastAsia="ru-RU"/>
        </w:rPr>
      </w:pPr>
      <w:r w:rsidRPr="00627135">
        <w:rPr>
          <w:rFonts w:ascii="Times New Roman" w:eastAsia="Times New Roman" w:hAnsi="Times New Roman"/>
          <w:b/>
          <w:szCs w:val="18"/>
          <w:lang w:eastAsia="ru-RU"/>
        </w:rPr>
        <w:t>МУНИЦИПАЛЬНОГО ОБРАЗОВАНИЯ ГОРОДСКОЙ ОКРУГ СИМФЕРОПОЛЬ</w:t>
      </w:r>
    </w:p>
    <w:p w:rsidR="004C3D8D" w:rsidRPr="000A420B" w:rsidRDefault="004C3D8D" w:rsidP="004C3D8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18"/>
          <w:lang w:eastAsia="ru-RU"/>
        </w:rPr>
      </w:pPr>
      <w:r w:rsidRPr="00627135">
        <w:rPr>
          <w:rFonts w:ascii="Times New Roman" w:eastAsia="Times New Roman" w:hAnsi="Times New Roman"/>
          <w:b/>
          <w:szCs w:val="18"/>
          <w:lang w:eastAsia="ru-RU"/>
        </w:rPr>
        <w:t>РЕСПУБЛИКИ КРЫМ</w:t>
      </w:r>
    </w:p>
    <w:p w:rsidR="004C3D8D" w:rsidRPr="000A420B" w:rsidRDefault="004C3D8D" w:rsidP="004C3D8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A420B">
        <w:rPr>
          <w:rFonts w:ascii="Times New Roman" w:eastAsia="Times New Roman" w:hAnsi="Times New Roman"/>
          <w:b/>
          <w:lang w:eastAsia="ru-RU"/>
        </w:rPr>
        <w:t xml:space="preserve">ул. Баррикадная, д. </w:t>
      </w:r>
      <w:smartTag w:uri="urn:schemas-microsoft-com:office:smarttags" w:element="metricconverter">
        <w:smartTagPr>
          <w:attr w:name="ProductID" w:val="59, г"/>
        </w:smartTagPr>
        <w:r w:rsidRPr="000A420B">
          <w:rPr>
            <w:rFonts w:ascii="Times New Roman" w:eastAsia="Times New Roman" w:hAnsi="Times New Roman"/>
            <w:b/>
            <w:lang w:eastAsia="ru-RU"/>
          </w:rPr>
          <w:t>59, г</w:t>
        </w:r>
      </w:smartTag>
      <w:r w:rsidRPr="000A420B">
        <w:rPr>
          <w:rFonts w:ascii="Times New Roman" w:eastAsia="Times New Roman" w:hAnsi="Times New Roman"/>
          <w:b/>
          <w:lang w:eastAsia="ru-RU"/>
        </w:rPr>
        <w:t>. Симферополь, 295024</w:t>
      </w:r>
    </w:p>
    <w:p w:rsidR="004C3D8D" w:rsidRDefault="004C3D8D" w:rsidP="004C3D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u w:val="single"/>
          <w:lang w:val="en-US" w:eastAsia="ru-RU"/>
        </w:rPr>
      </w:pPr>
      <w:r w:rsidRPr="000A420B">
        <w:rPr>
          <w:rFonts w:ascii="Times New Roman" w:eastAsia="Times New Roman" w:hAnsi="Times New Roman"/>
          <w:b/>
          <w:lang w:eastAsia="ru-RU"/>
        </w:rPr>
        <w:t>тел. (3652) 44-28-40</w:t>
      </w:r>
      <w:r w:rsidRPr="000A420B">
        <w:rPr>
          <w:rFonts w:ascii="Times New Roman" w:eastAsia="Times New Roman" w:hAnsi="Times New Roman"/>
          <w:b/>
          <w:lang w:eastAsia="ru-RU"/>
        </w:rPr>
        <w:tab/>
      </w:r>
      <w:hyperlink r:id="rId6" w:history="1">
        <w:r w:rsidRPr="000A420B">
          <w:rPr>
            <w:rFonts w:ascii="Times New Roman" w:eastAsia="Times New Roman" w:hAnsi="Times New Roman"/>
            <w:b/>
            <w:color w:val="0000FF"/>
            <w:u w:val="single"/>
            <w:lang w:val="en-US" w:eastAsia="ru-RU"/>
          </w:rPr>
          <w:t>school</w:t>
        </w:r>
        <w:r w:rsidRPr="000A420B">
          <w:rPr>
            <w:rFonts w:ascii="Times New Roman" w:eastAsia="Times New Roman" w:hAnsi="Times New Roman"/>
            <w:b/>
            <w:color w:val="0000FF"/>
            <w:u w:val="single"/>
            <w:lang w:eastAsia="ru-RU"/>
          </w:rPr>
          <w:t>15_</w:t>
        </w:r>
        <w:r w:rsidRPr="000A420B">
          <w:rPr>
            <w:rFonts w:ascii="Times New Roman" w:eastAsia="Times New Roman" w:hAnsi="Times New Roman"/>
            <w:b/>
            <w:color w:val="0000FF"/>
            <w:u w:val="single"/>
            <w:lang w:val="en-US" w:eastAsia="ru-RU"/>
          </w:rPr>
          <w:t>Simferopol</w:t>
        </w:r>
        <w:r w:rsidRPr="000A420B">
          <w:rPr>
            <w:rFonts w:ascii="Times New Roman" w:eastAsia="Times New Roman" w:hAnsi="Times New Roman"/>
            <w:b/>
            <w:color w:val="0000FF"/>
            <w:u w:val="single"/>
            <w:lang w:eastAsia="ru-RU"/>
          </w:rPr>
          <w:t>@</w:t>
        </w:r>
        <w:proofErr w:type="spellStart"/>
        <w:r w:rsidRPr="000A420B">
          <w:rPr>
            <w:rFonts w:ascii="Times New Roman" w:eastAsia="Times New Roman" w:hAnsi="Times New Roman"/>
            <w:b/>
            <w:color w:val="0000FF"/>
            <w:u w:val="single"/>
            <w:lang w:val="en-US" w:eastAsia="ru-RU"/>
          </w:rPr>
          <w:t>crimeaedu</w:t>
        </w:r>
        <w:proofErr w:type="spellEnd"/>
        <w:r w:rsidRPr="000A420B">
          <w:rPr>
            <w:rFonts w:ascii="Times New Roman" w:eastAsia="Times New Roman" w:hAnsi="Times New Roman"/>
            <w:b/>
            <w:color w:val="0000FF"/>
            <w:u w:val="single"/>
            <w:lang w:eastAsia="ru-RU"/>
          </w:rPr>
          <w:t>.</w:t>
        </w:r>
        <w:proofErr w:type="spellStart"/>
        <w:r w:rsidRPr="000A420B">
          <w:rPr>
            <w:rFonts w:ascii="Times New Roman" w:eastAsia="Times New Roman" w:hAnsi="Times New Roman"/>
            <w:b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4C3D8D" w:rsidRDefault="004C3D8D" w:rsidP="004C3D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u w:val="single"/>
          <w:lang w:val="en-US" w:eastAsia="ru-RU"/>
        </w:rPr>
      </w:pPr>
    </w:p>
    <w:p w:rsidR="004C3D8D" w:rsidRDefault="004C3D8D" w:rsidP="004C3D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u w:val="single"/>
          <w:lang w:val="en-US" w:eastAsia="ru-RU"/>
        </w:rPr>
      </w:pPr>
    </w:p>
    <w:p w:rsidR="004C3D8D" w:rsidRPr="000A420B" w:rsidRDefault="004C3D8D" w:rsidP="004C3D8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C3D8D" w:rsidRDefault="004C3D8D" w:rsidP="004C3D8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4912"/>
      </w:tblGrid>
      <w:tr w:rsidR="004C3D8D" w:rsidRPr="004C3D8D" w:rsidTr="004C3D8D">
        <w:tc>
          <w:tcPr>
            <w:tcW w:w="5387" w:type="dxa"/>
          </w:tcPr>
          <w:p w:rsidR="004C3D8D" w:rsidRPr="004C3D8D" w:rsidRDefault="004C3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4C3D8D" w:rsidRPr="004C3D8D" w:rsidRDefault="004C3D8D">
            <w:pPr>
              <w:rPr>
                <w:rFonts w:ascii="Times New Roman" w:hAnsi="Times New Roman"/>
                <w:sz w:val="28"/>
                <w:szCs w:val="28"/>
              </w:rPr>
            </w:pPr>
            <w:r w:rsidRPr="004C3D8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C3D8D" w:rsidRPr="004C3D8D" w:rsidRDefault="004C3D8D">
            <w:pPr>
              <w:rPr>
                <w:rFonts w:ascii="Times New Roman" w:hAnsi="Times New Roman"/>
                <w:sz w:val="28"/>
                <w:szCs w:val="28"/>
              </w:rPr>
            </w:pPr>
            <w:r w:rsidRPr="004C3D8D">
              <w:rPr>
                <w:rFonts w:ascii="Times New Roman" w:hAnsi="Times New Roman"/>
                <w:sz w:val="28"/>
                <w:szCs w:val="28"/>
              </w:rPr>
              <w:t>Директор МБОУ «СОШ № 15 им. А.П. Шеплякова»</w:t>
            </w:r>
          </w:p>
          <w:p w:rsidR="004C3D8D" w:rsidRDefault="004C3D8D">
            <w:pPr>
              <w:rPr>
                <w:rFonts w:ascii="Times New Roman" w:hAnsi="Times New Roman"/>
                <w:sz w:val="28"/>
                <w:szCs w:val="28"/>
              </w:rPr>
            </w:pPr>
            <w:r w:rsidRPr="004C3D8D">
              <w:rPr>
                <w:rFonts w:ascii="Times New Roman" w:hAnsi="Times New Roman"/>
                <w:sz w:val="28"/>
                <w:szCs w:val="28"/>
              </w:rPr>
              <w:t>___________________ Н.Б. Климова</w:t>
            </w:r>
          </w:p>
          <w:p w:rsidR="00861398" w:rsidRPr="004C3D8D" w:rsidRDefault="008613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D8D" w:rsidRPr="004C3D8D" w:rsidRDefault="004C3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61C" w:rsidRDefault="0089361C"/>
    <w:p w:rsidR="007F4B50" w:rsidRDefault="007F4B50"/>
    <w:p w:rsidR="007F4B50" w:rsidRDefault="007F4B50"/>
    <w:p w:rsidR="007F4B50" w:rsidRDefault="007F4B50"/>
    <w:p w:rsidR="007F4B50" w:rsidRDefault="007F4B50"/>
    <w:p w:rsidR="004C3D8D" w:rsidRPr="007F4B50" w:rsidRDefault="004C3D8D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F4B50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:rsidR="004C3D8D" w:rsidRDefault="004C3D8D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F4B50">
        <w:rPr>
          <w:rFonts w:ascii="Times New Roman" w:hAnsi="Times New Roman"/>
          <w:b/>
          <w:bCs/>
          <w:sz w:val="28"/>
          <w:szCs w:val="28"/>
        </w:rPr>
        <w:t>ПСИХОЛОГО-ПЕДАГОГИЧЕСКОГО СОПРОВОЖДЕНИЯ</w:t>
      </w: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ЛАРЕРЯ С ДНЕВНЫМ ПРИБЫВАНИЕМ</w:t>
      </w: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«ЖЕМЧУЖИНА»</w:t>
      </w: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4347"/>
      </w:tblGrid>
      <w:tr w:rsidR="007F4B50" w:rsidRPr="007F4B50" w:rsidTr="007F4B50">
        <w:tc>
          <w:tcPr>
            <w:tcW w:w="5949" w:type="dxa"/>
          </w:tcPr>
          <w:p w:rsidR="007F4B50" w:rsidRPr="007F4B50" w:rsidRDefault="007F4B50" w:rsidP="004C3D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7F4B50" w:rsidRPr="007F4B50" w:rsidRDefault="007F4B50" w:rsidP="000673A0">
            <w:pPr>
              <w:rPr>
                <w:rFonts w:ascii="Times New Roman" w:hAnsi="Times New Roman"/>
                <w:sz w:val="28"/>
                <w:szCs w:val="28"/>
              </w:rPr>
            </w:pPr>
            <w:r w:rsidRPr="007F4B50">
              <w:rPr>
                <w:rFonts w:ascii="Times New Roman" w:hAnsi="Times New Roman"/>
                <w:sz w:val="28"/>
                <w:szCs w:val="28"/>
              </w:rPr>
              <w:t>Составител</w:t>
            </w:r>
            <w:r w:rsidR="000673A0">
              <w:rPr>
                <w:rFonts w:ascii="Times New Roman" w:hAnsi="Times New Roman"/>
                <w:sz w:val="28"/>
                <w:szCs w:val="28"/>
              </w:rPr>
              <w:t>и</w:t>
            </w:r>
            <w:r w:rsidRPr="007F4B50">
              <w:rPr>
                <w:rFonts w:ascii="Times New Roman" w:hAnsi="Times New Roman"/>
                <w:sz w:val="28"/>
                <w:szCs w:val="28"/>
              </w:rPr>
              <w:t>: Самойленко И.В.</w:t>
            </w:r>
            <w:r w:rsidR="000673A0">
              <w:rPr>
                <w:rFonts w:ascii="Times New Roman" w:hAnsi="Times New Roman"/>
                <w:sz w:val="28"/>
                <w:szCs w:val="28"/>
              </w:rPr>
              <w:t>, Платова А.А.</w:t>
            </w:r>
          </w:p>
        </w:tc>
      </w:tr>
    </w:tbl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00A5" w:rsidRDefault="00FB00A5" w:rsidP="004C3D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B50" w:rsidRDefault="007F4B50" w:rsidP="000673A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F4B50" w:rsidRPr="00861398" w:rsidRDefault="007F4B50" w:rsidP="004C3D8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61398">
        <w:rPr>
          <w:rFonts w:ascii="Times New Roman" w:hAnsi="Times New Roman"/>
          <w:bCs/>
          <w:sz w:val="28"/>
          <w:szCs w:val="28"/>
        </w:rPr>
        <w:t>Симферополь 2026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61398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Пояснительная записка.</w:t>
      </w:r>
    </w:p>
    <w:p w:rsid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энергозатрат необходима комплексная </w:t>
      </w:r>
      <w:r w:rsidR="00FB00A5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 – педагогическая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и помощь. 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Организация психолого-педагогического сопровождения летнего отдыха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детей способствует успешной адаптации детей к новым условиям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пребывания в детском коллективе, обеспечивает полноценное психическое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личностное развитие каждого ребенка, в том числе и детей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ограниченными возможностями здоровья и детей, состоящих на различных видах учета,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способствует социально-психологической грамотности педагогов.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Задачи программы психоло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- педагогического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сопровождения: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1) создание благоприятного климата в детском коллективе, помощь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 xml:space="preserve">адаптации к новому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временному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коллективу;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2) разработка и внедрение мероприятий, способствующих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индивидуальных способностей детей, позитивных личностных качеств,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сплочению коллектива;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3) профилактика девиантного поведения детей;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4) ориентировка детей на здоровый образ жизни;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5) ознакомление детей со способами снятия эмоционального напряжения,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ревожности, агрессивности;</w:t>
      </w:r>
    </w:p>
    <w:p w:rsidR="00FB00A5" w:rsidRPr="00FB00A5" w:rsidRDefault="00FB00A5" w:rsidP="00FB00A5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B00A5">
        <w:rPr>
          <w:rFonts w:ascii="Times New Roman" w:eastAsia="Times New Roman" w:hAnsi="Times New Roman"/>
          <w:sz w:val="28"/>
          <w:szCs w:val="28"/>
          <w:lang w:eastAsia="ru-RU"/>
        </w:rPr>
        <w:t>) повышение психологической компетентности педагогов и родителей.</w:t>
      </w:r>
    </w:p>
    <w:p w:rsidR="00AB116B" w:rsidRPr="00AB116B" w:rsidRDefault="00FB00A5" w:rsidP="00AB116B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рассчитана на период одной лагерной смены (21 </w:t>
      </w:r>
      <w:r w:rsidR="00AB116B" w:rsidRPr="00AB116B">
        <w:rPr>
          <w:rFonts w:ascii="Times New Roman" w:eastAsia="Times New Roman" w:hAnsi="Times New Roman"/>
          <w:sz w:val="28"/>
          <w:szCs w:val="28"/>
          <w:lang w:eastAsia="ru-RU"/>
        </w:rPr>
        <w:t>день). Продолжительность занятий с отрядом 25-</w:t>
      </w:r>
      <w:r w:rsidR="00F6009B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AB116B" w:rsidRP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  <w:r w:rsidR="00082B9D" w:rsidRPr="00082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B9D"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</w:t>
      </w:r>
      <w:r w:rsidR="00082B9D" w:rsidRPr="00082B9D">
        <w:rPr>
          <w:rFonts w:ascii="Times New Roman" w:eastAsia="Times New Roman" w:hAnsi="Times New Roman"/>
          <w:sz w:val="28"/>
          <w:szCs w:val="28"/>
          <w:lang w:eastAsia="ru-RU"/>
        </w:rPr>
        <w:t>проводятся ежедневно</w:t>
      </w:r>
      <w:r w:rsidR="00082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16B" w:rsidRP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кабинете </w:t>
      </w:r>
      <w:r w:rsid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 - </w:t>
      </w:r>
      <w:r w:rsidR="00AB116B" w:rsidRP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психолога. А также </w:t>
      </w:r>
      <w:r w:rsidR="00AB116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- </w:t>
      </w:r>
      <w:r w:rsidR="00AB116B" w:rsidRPr="00AB116B">
        <w:rPr>
          <w:rFonts w:ascii="Times New Roman" w:eastAsia="Times New Roman" w:hAnsi="Times New Roman"/>
          <w:sz w:val="28"/>
          <w:szCs w:val="28"/>
          <w:lang w:eastAsia="ru-RU"/>
        </w:rPr>
        <w:t>психолог приходит в отряды, для проведения мини-игр.</w:t>
      </w:r>
    </w:p>
    <w:p w:rsidR="00082B9D" w:rsidRPr="00861398" w:rsidRDefault="00082B9D" w:rsidP="00082B9D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адресатом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:rsidR="00861398" w:rsidRPr="00861398" w:rsidRDefault="00861398" w:rsidP="00082B9D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обозначенных выше целей и задач работа психолога проводится по четырем основным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направлениям:</w:t>
      </w:r>
    </w:p>
    <w:p w:rsidR="00861398" w:rsidRPr="00861398" w:rsidRDefault="00861398" w:rsidP="00082B9D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диагностическому;</w:t>
      </w:r>
    </w:p>
    <w:p w:rsidR="00861398" w:rsidRPr="00861398" w:rsidRDefault="00861398" w:rsidP="00082B9D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коррекционно-развивающему;</w:t>
      </w:r>
    </w:p>
    <w:p w:rsidR="00861398" w:rsidRPr="00861398" w:rsidRDefault="00861398" w:rsidP="00082B9D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- консультативному;</w:t>
      </w:r>
    </w:p>
    <w:p w:rsidR="00861398" w:rsidRPr="00861398" w:rsidRDefault="00861398" w:rsidP="00082B9D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- профилактическому.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Совместно с 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Психолог может дать квалифицированные рекомендации воспитателю  о поведенческих особенностях членов отряда, что поможет организовать индивидуальную работу с детьми.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Характеристика деятельности по каждому из направлений:</w:t>
      </w:r>
    </w:p>
    <w:p w:rsidR="00082B9D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1. Диагностическая работа проводится в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организационный период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основной и заключительный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Первичное анкетирование с целью выявления интересов детей, их эмоционального состояния, ожиданий от отдыха проводится в достаточно короткий срок (2-3 день лагерной смены) – время адаптации. 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Задача педагога</w:t>
      </w:r>
      <w:r w:rsidR="000673A0">
        <w:rPr>
          <w:rFonts w:ascii="Times New Roman" w:eastAsia="Times New Roman" w:hAnsi="Times New Roman"/>
          <w:sz w:val="28"/>
          <w:szCs w:val="28"/>
          <w:lang w:eastAsia="ru-RU"/>
        </w:rPr>
        <w:t>-психолога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помочь ребенку раскрыться, показать свои лучшие качества, установить адекватные для лагеря отношения, спланировать деятельность, наладить отношения. Этот период характеризуется: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неустойчивым общественным мнением;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адаптацией детей к специфике временного детского коллектива;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демонстрацией взрослыми стандартных норм поведения;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оказанием помощи ребенку в раскрытии потребностей и талантов.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Основной период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(первая половина 4-10 день, вторая половина 11-16 день)</w:t>
      </w:r>
      <w:r w:rsidR="00100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в целом – это время «созидательных» конфликтов, личностных самореализаций, многоплановой смены социальных позиций.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Мониторинговой диагностике в основной период подвергаются: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степень деятельностной активности детей;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дифференциация деятельностных потребностей детей;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выявление формальных и неформальных лидеров;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выявление степени сформированности временного детского коллектива, установление коммуникативного потенциала отряда;</w:t>
      </w:r>
    </w:p>
    <w:p w:rsidR="00861398" w:rsidRPr="00861398" w:rsidRDefault="00861398" w:rsidP="00100EB6">
      <w:p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выявление сформировавшихся микрогрупп и наличие условий для реализации принципа объединения детей в микрогруппы (по интересам, «примыкание» к сильному лидеру и т.д.).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Последние дни смены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направлены на подведение итогов. Отслеживается степень реализации и задач смены. Этот период, как правило, характеризуется: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выявленностью общих интересов;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 необходимостью усиления контроля за безопасностью детей;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*повышенным вниманием участников воспитательного процесса к эмоциональному фону.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всей смены дети заполняют карту </w:t>
      </w:r>
      <w:r w:rsidR="000673A0">
        <w:rPr>
          <w:rFonts w:ascii="Times New Roman" w:eastAsia="Times New Roman" w:hAnsi="Times New Roman"/>
          <w:sz w:val="28"/>
          <w:szCs w:val="28"/>
          <w:lang w:eastAsia="ru-RU"/>
        </w:rPr>
        <w:t>лагеря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, где ежедневно отмечают свое настроение и составляют рейтинг мероприятий. Также были разработаны бланки анкет для детей с целью изучения их эмоционального состояния на начало и конец лагерной смены, и анкета для родителей с целью изучения удовлетворенности организацией летнего отдыха детей.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2. Коррекционно-развивающая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проводится в форме индивидуальных и групповых занятий с детьми.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работе с детьми педагогом-психологом используются следующие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61398" w:rsidRPr="00861398" w:rsidRDefault="00861398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игровые занятия с элементами тренинга;</w:t>
      </w:r>
    </w:p>
    <w:p w:rsidR="00861398" w:rsidRPr="00861398" w:rsidRDefault="00861398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сказкотерапия;</w:t>
      </w:r>
    </w:p>
    <w:p w:rsidR="00861398" w:rsidRPr="00861398" w:rsidRDefault="00861398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игротерапия;</w:t>
      </w:r>
    </w:p>
    <w:p w:rsidR="00861398" w:rsidRPr="00861398" w:rsidRDefault="00861398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арт</w:t>
      </w:r>
      <w:r w:rsidR="0006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терапия;</w:t>
      </w:r>
    </w:p>
    <w:p w:rsidR="00861398" w:rsidRPr="00861398" w:rsidRDefault="000673A0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музыкотерапи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61398" w:rsidRPr="0086139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1398" w:rsidRPr="00861398" w:rsidRDefault="00861398" w:rsidP="00861398">
      <w:pPr>
        <w:numPr>
          <w:ilvl w:val="0"/>
          <w:numId w:val="5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релаксационные  упражнения.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 Консультативное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деятельности педагога-психолога способствует повышению психолого-педагогической компетентности, как педагогического коллектива лагеря, в том числе и администрации, так и родителей учащихся.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профилактического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 деятельности, психологической службой пришкольного лагеря проводятся разного рода игровые мероприятия, направленные на снятие психоэмоционального напряжения и профилактику эмоционального истощения, а также организуется «почта доверия», с целью сохранения психологического здоровья.</w:t>
      </w:r>
    </w:p>
    <w:p w:rsidR="00861398" w:rsidRPr="00861398" w:rsidRDefault="00861398" w:rsidP="000673A0">
      <w:pPr>
        <w:tabs>
          <w:tab w:val="left" w:pos="284"/>
        </w:tabs>
        <w:spacing w:after="0" w:line="276" w:lineRule="auto"/>
        <w:ind w:right="14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Ожидаемые результаты</w:t>
      </w:r>
    </w:p>
    <w:p w:rsidR="00861398" w:rsidRPr="00861398" w:rsidRDefault="00861398" w:rsidP="000673A0">
      <w:pPr>
        <w:numPr>
          <w:ilvl w:val="0"/>
          <w:numId w:val="2"/>
        </w:numPr>
        <w:tabs>
          <w:tab w:val="left" w:pos="284"/>
        </w:tabs>
        <w:spacing w:after="0" w:line="276" w:lineRule="auto"/>
        <w:ind w:right="141" w:hanging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Укрепление психического здоровья воспитанников.</w:t>
      </w:r>
    </w:p>
    <w:p w:rsidR="00861398" w:rsidRPr="00861398" w:rsidRDefault="00861398" w:rsidP="000673A0">
      <w:pPr>
        <w:numPr>
          <w:ilvl w:val="0"/>
          <w:numId w:val="2"/>
        </w:numPr>
        <w:tabs>
          <w:tab w:val="left" w:pos="284"/>
        </w:tabs>
        <w:spacing w:after="0" w:line="276" w:lineRule="auto"/>
        <w:ind w:right="141" w:hanging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Адаптированность к условиям пришкольного лагеря.</w:t>
      </w:r>
    </w:p>
    <w:p w:rsidR="00861398" w:rsidRPr="00861398" w:rsidRDefault="00861398" w:rsidP="000673A0">
      <w:pPr>
        <w:numPr>
          <w:ilvl w:val="0"/>
          <w:numId w:val="2"/>
        </w:numPr>
        <w:tabs>
          <w:tab w:val="left" w:pos="284"/>
        </w:tabs>
        <w:spacing w:after="0" w:line="276" w:lineRule="auto"/>
        <w:ind w:right="141" w:hanging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Стабилизация эмоционального состояния.</w:t>
      </w:r>
    </w:p>
    <w:p w:rsidR="00861398" w:rsidRPr="00861398" w:rsidRDefault="00861398" w:rsidP="000673A0">
      <w:pPr>
        <w:numPr>
          <w:ilvl w:val="0"/>
          <w:numId w:val="2"/>
        </w:numPr>
        <w:tabs>
          <w:tab w:val="left" w:pos="284"/>
        </w:tabs>
        <w:spacing w:after="0" w:line="276" w:lineRule="auto"/>
        <w:ind w:right="141" w:hanging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Сформированность навыков эффективного взаимодействия детей и педагогов.</w:t>
      </w:r>
    </w:p>
    <w:p w:rsidR="00861398" w:rsidRPr="00861398" w:rsidRDefault="00861398" w:rsidP="000673A0">
      <w:pPr>
        <w:numPr>
          <w:ilvl w:val="0"/>
          <w:numId w:val="2"/>
        </w:numPr>
        <w:tabs>
          <w:tab w:val="left" w:pos="284"/>
        </w:tabs>
        <w:spacing w:after="0" w:line="276" w:lineRule="auto"/>
        <w:ind w:right="141" w:hanging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Сформированность осознанного отношения к здоровью.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673A0" w:rsidRPr="00861398" w:rsidRDefault="000673A0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План работы педагога-психолога в летнем пришкольном лагере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tblpX="323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693"/>
      </w:tblGrid>
      <w:tr w:rsidR="00861398" w:rsidRPr="00861398" w:rsidTr="00861398"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861398" w:rsidRPr="00861398" w:rsidTr="00861398">
        <w:trPr>
          <w:trHeight w:val="748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 групповая диагностика (анкетирование)</w:t>
            </w:r>
          </w:p>
        </w:tc>
        <w:tc>
          <w:tcPr>
            <w:tcW w:w="1985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  <w:r w:rsidR="00861398"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отряды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день смены</w:t>
            </w:r>
          </w:p>
        </w:tc>
      </w:tr>
      <w:tr w:rsidR="00861398" w:rsidRPr="00861398" w:rsidTr="00861398">
        <w:trPr>
          <w:trHeight w:val="1238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сплочение: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«Скала»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«Узелки»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«Электрическая цепь»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«Коллективный счет»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«Ужасный секрет»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«Бурундуки»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«Квадрат»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«Переправа»</w:t>
            </w:r>
          </w:p>
        </w:tc>
        <w:tc>
          <w:tcPr>
            <w:tcW w:w="1985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отряды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299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985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смены, по запросу</w:t>
            </w:r>
          </w:p>
        </w:tc>
      </w:tr>
      <w:tr w:rsidR="00861398" w:rsidRPr="00861398" w:rsidTr="00861398">
        <w:trPr>
          <w:trHeight w:val="1333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тренинг «Кораблекрушение»</w:t>
            </w:r>
          </w:p>
        </w:tc>
        <w:tc>
          <w:tcPr>
            <w:tcW w:w="1985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отряды</w:t>
            </w:r>
          </w:p>
        </w:tc>
        <w:tc>
          <w:tcPr>
            <w:tcW w:w="2693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1318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Релаксационное занятие </w:t>
            </w:r>
          </w:p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«Звуки природы»</w:t>
            </w:r>
          </w:p>
        </w:tc>
        <w:tc>
          <w:tcPr>
            <w:tcW w:w="1985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отряды</w:t>
            </w:r>
          </w:p>
        </w:tc>
        <w:tc>
          <w:tcPr>
            <w:tcW w:w="2693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295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Развивающее занятие «Путешествие в </w:t>
            </w:r>
            <w:proofErr w:type="spellStart"/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Тилимилит</w:t>
            </w:r>
            <w:bookmarkStart w:id="0" w:name="_GoBack"/>
            <w:bookmarkEnd w:id="0"/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рямдию</w:t>
            </w:r>
            <w:proofErr w:type="spellEnd"/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отряды</w:t>
            </w:r>
          </w:p>
        </w:tc>
        <w:tc>
          <w:tcPr>
            <w:tcW w:w="2693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444"/>
        </w:trPr>
        <w:tc>
          <w:tcPr>
            <w:tcW w:w="817" w:type="dxa"/>
            <w:vMerge w:val="restart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 «Я и лагерь»</w:t>
            </w:r>
          </w:p>
        </w:tc>
        <w:tc>
          <w:tcPr>
            <w:tcW w:w="1985" w:type="dxa"/>
            <w:vMerge w:val="restart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1день смены</w:t>
            </w:r>
          </w:p>
        </w:tc>
      </w:tr>
      <w:tr w:rsidR="00861398" w:rsidRPr="00861398" w:rsidTr="00861398">
        <w:trPr>
          <w:trHeight w:val="561"/>
        </w:trPr>
        <w:tc>
          <w:tcPr>
            <w:tcW w:w="817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 «Что мне запомнилось в лагере»</w:t>
            </w:r>
          </w:p>
        </w:tc>
        <w:tc>
          <w:tcPr>
            <w:tcW w:w="1985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день смены</w:t>
            </w:r>
          </w:p>
        </w:tc>
      </w:tr>
      <w:tr w:rsidR="00861398" w:rsidRPr="00861398" w:rsidTr="00861398">
        <w:trPr>
          <w:trHeight w:val="561"/>
        </w:trPr>
        <w:tc>
          <w:tcPr>
            <w:tcW w:w="817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«Королевство внутреннего мира» (арт)</w:t>
            </w:r>
          </w:p>
        </w:tc>
        <w:tc>
          <w:tcPr>
            <w:tcW w:w="1985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 10, 12, 14день смены</w:t>
            </w:r>
          </w:p>
        </w:tc>
      </w:tr>
      <w:tr w:rsidR="00861398" w:rsidRPr="00861398" w:rsidTr="00861398">
        <w:trPr>
          <w:trHeight w:val="561"/>
        </w:trPr>
        <w:tc>
          <w:tcPr>
            <w:tcW w:w="817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«Мое имя» (самопрезентация)</w:t>
            </w:r>
          </w:p>
        </w:tc>
        <w:tc>
          <w:tcPr>
            <w:tcW w:w="1985" w:type="dxa"/>
            <w:vMerge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2 - 5 день смены</w:t>
            </w:r>
          </w:p>
        </w:tc>
      </w:tr>
      <w:tr w:rsidR="00861398" w:rsidRPr="00861398" w:rsidTr="00861398">
        <w:trPr>
          <w:trHeight w:val="561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Развивающее занятие «Что такое хорошо и что такое плохо»</w:t>
            </w:r>
          </w:p>
        </w:tc>
        <w:tc>
          <w:tcPr>
            <w:tcW w:w="1985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отряды</w:t>
            </w: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1398" w:rsidRPr="000673A0" w:rsidRDefault="000673A0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421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Почта доверия «Рука в руке»</w:t>
            </w:r>
          </w:p>
        </w:tc>
        <w:tc>
          <w:tcPr>
            <w:tcW w:w="1985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  <w:tr w:rsidR="00861398" w:rsidRPr="00861398" w:rsidTr="00861398">
        <w:trPr>
          <w:trHeight w:val="1091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Повторная диагностика (анкетирование на выходе)</w:t>
            </w:r>
          </w:p>
        </w:tc>
        <w:tc>
          <w:tcPr>
            <w:tcW w:w="1985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1,2,3,4отряды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17-18 день смены</w:t>
            </w:r>
          </w:p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rPr>
          <w:trHeight w:val="1091"/>
        </w:trPr>
        <w:tc>
          <w:tcPr>
            <w:tcW w:w="817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861398" w:rsidRPr="000673A0" w:rsidRDefault="00861398" w:rsidP="000673A0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Консультации, индивидуальные беседы</w:t>
            </w:r>
          </w:p>
        </w:tc>
        <w:tc>
          <w:tcPr>
            <w:tcW w:w="1985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2693" w:type="dxa"/>
          </w:tcPr>
          <w:p w:rsidR="00861398" w:rsidRPr="000673A0" w:rsidRDefault="00861398" w:rsidP="00861398">
            <w:pPr>
              <w:tabs>
                <w:tab w:val="left" w:pos="225"/>
                <w:tab w:val="left" w:pos="449"/>
                <w:tab w:val="left" w:pos="99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смены</w:t>
            </w:r>
          </w:p>
        </w:tc>
      </w:tr>
    </w:tbl>
    <w:p w:rsidR="00861398" w:rsidRPr="00861398" w:rsidRDefault="00861398" w:rsidP="00861398">
      <w:pPr>
        <w:tabs>
          <w:tab w:val="left" w:pos="851"/>
        </w:tabs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61398" w:rsidRPr="00861398" w:rsidRDefault="00861398" w:rsidP="0086139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1.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Игровой тренинг «Кораблекрушение»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развития навыков социального взаимодействия.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благоприятной атмосферы для сплочения коллектива.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Выработка стратегии поведения.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Определение социальных ролей.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left="568" w:right="14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Время: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30-35 минут.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left="568"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бланки для каждого игрока; ручки.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1. Задается ситуация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: «Ваш корабль терпит бедствие. Вам удается спастись на небольшом надувном плотике, на который можно взять нижеперечисленные предметы». Задача: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проранжируйте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(с № 1 по № 15) предметы по мере необходимости, на ваш взгляд. Результат запишите в столбик № 1. Выполняется индивидуально.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2. Работа в группах.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Объединяем в группы. Их задача – сравнить свои варианты, обсудить, договориться и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проранжировать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те же предметы, но уже в группе.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Результат записывается в столбик № 3.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 Рефлексия.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- К чему мнению в группе вы прислушивались?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- Кто (в вашей группе), на ваш взгляд, был более убедительным?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4. Оглашение «правильного ответа».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Поскольку специалисты просчитали оптимальное поведение человека в подобной ситуации, все представленные предметы можно разделить на: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- помогающие вас обнаружить;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- поддерживающие жизнь;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- бесполезные.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А потом правильнее всего расположить надо было так: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* для обнаружения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: зеркальце – 1, 2 – горючая смесь;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* для поддержания жизни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: 3 – канистра с водой, 4 – армейский сухой паек, 5 – шоколад, 6 – непрозрачный пластик (для сбора воды или защиты от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солнца), 7 – рыболовная снасть, 8 – </w:t>
      </w:r>
      <w:smartTag w:uri="urn:schemas-microsoft-com:office:smarttags" w:element="metricconverter">
        <w:smartTagPr>
          <w:attr w:name="ProductID" w:val="15 метров"/>
        </w:smartTagPr>
        <w:r w:rsidRPr="00861398">
          <w:rPr>
            <w:rFonts w:ascii="Times New Roman" w:eastAsia="Times New Roman" w:hAnsi="Times New Roman"/>
            <w:sz w:val="28"/>
            <w:szCs w:val="28"/>
            <w:lang w:eastAsia="ru-RU"/>
          </w:rPr>
          <w:t>15 метров</w:t>
        </w:r>
      </w:smartTag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нейлонового каната, 9 – подушка надувная, 10 – спирт (для обработки ран), 11 – репеллент;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* бесполезные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: 12 – радиоприемник, 13 – карта Тихого океана, 14 – противомоскитная сетка, 15 – секстант.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Результат записывается в столбик № 5.</w:t>
      </w:r>
    </w:p>
    <w:p w:rsidR="00861398" w:rsidRPr="00861398" w:rsidRDefault="00861398" w:rsidP="00861398">
      <w:pPr>
        <w:numPr>
          <w:ilvl w:val="0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Обработка результата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. Разность каждой строчки 1-го и 5-го столбика записывается во 2-й (считают сами дети).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Затем подсчитывается разность каждой строчки 3 и 5 столбика и записывается в 4-й.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Подсчитываем результаты в столбиках: 2-го столбика по вторым, 4-го под четвертым. В результате получается два числа. Находим их разность и сравниваем результаты в группах. У кого из ребят число оказалось меньшим, тот и является лидером.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Бланк участника игры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6"/>
        <w:gridCol w:w="943"/>
        <w:gridCol w:w="992"/>
        <w:gridCol w:w="851"/>
        <w:gridCol w:w="992"/>
        <w:gridCol w:w="850"/>
      </w:tblGrid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Секстант*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Зеркальце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Карта Тихого океана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Баллон с горючей смесью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5-литровая канистра с водой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Лист непрозрачного пластика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Радиоприемник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Рыболовная сеть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Бутылка медицинского спирта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Противомоскитная сетка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Надувная подушка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Репеллент, отпугивающий акул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Армейский сухой паек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86139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12 метров</w:t>
              </w:r>
            </w:smartTag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нейлонового каната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2 коробки шоколада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398" w:rsidRPr="00861398" w:rsidTr="00861398"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1398" w:rsidRPr="00861398" w:rsidRDefault="00861398" w:rsidP="00861398">
            <w:pPr>
              <w:tabs>
                <w:tab w:val="left" w:pos="851"/>
              </w:tabs>
              <w:spacing w:after="0" w:line="276" w:lineRule="auto"/>
              <w:ind w:right="14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1398" w:rsidRPr="00861398" w:rsidRDefault="00861398" w:rsidP="00861398">
      <w:pPr>
        <w:tabs>
          <w:tab w:val="left" w:pos="851"/>
        </w:tabs>
        <w:spacing w:after="0" w:line="276" w:lineRule="auto"/>
        <w:ind w:left="142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4"/>
          <w:szCs w:val="24"/>
          <w:lang w:eastAsia="ru-RU"/>
        </w:rPr>
        <w:t>*навигационный измерительный инструмент, используемый для измерения высоты светила над горизонтом с целью определения географических координат той местности в которой происходит измерение.</w:t>
      </w:r>
      <w:r w:rsidRPr="0086139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8613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2.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32"/>
          <w:szCs w:val="28"/>
          <w:lang w:eastAsia="ru-RU"/>
        </w:rPr>
        <w:t>Релаксационное занятие «Звуки природы»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снятие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физического и эмоционального напряжения.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удобного расположения каждого члена отряда;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Создание ситуации «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присутсвия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left="786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Время: 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20 минут.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left="786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музыка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(звуки природы), музыкальный центр, спортивные маты (ковер).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Детям предлагается расположиться как можно удобнее, так чтобы никого не стеснять, не мешать (можно лечь, можно сидеть, как удобно детям). Затем дается инструкция: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«Сейчас мы с вами отправимся в путешествие по лесу. Все вы наверняка были в лесу и не раз. Ведь так? Уже настало лето, все деревья распустили листочки и теперь гулять в лесу очень интересно. Итак, вы можете закрыть глаза, и мы отправляемся…»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Затем, медленно, под музыку читается текст: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«Вы попали на поляну около леса… посмотрите вокруг… что вы видите?.. что слышите?..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 разных сторон доносятся приятные звуки пения птиц… Вы садитесь на зеленую, свежую, еще покрытую росой травку… рядом цветут цветы… Ромашки, одуванчики, незабудки… Изредка, к ним подлетают пчелы, чтобы собрать нектар… в воздухе парят бабочки… посмотрите, какие они красивые…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Из леса доносится пение птиц…а что же там, в глубине леса?..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Вы встаете и решаете пройти в сам лес… где - то в траве вы заметили еле приметную дорожку, ведущую в лес…вы идете по ней. Ступая н осторожно, боясь раздавить муравьев, бегающих под ногами вы все больше приближаетесь к лесу… посмотрите по сторонам, что вы видите? Может вы видите, пасущиеся недалеко от вас коровы жуют ярко зеленую траву… а присмотревшись, вы можете увидеть как пчелка, снимает нектар с цветка…она то садится на цветок, то неожиданно взлетает… Вы идете дальше...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На полянке, не далеко от вас вороны собирают жучков…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Пение птиц усиливается…и вы оказываетесь в самом лесу…Послушаете как звонко щебечут птицы… рядом с вами пчелы опыляют цветы…в лесу так спокойно что вы слышите жужжание их крыльев… вы продвигаетесь все дальше в лес…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Остановитесь на мгновение… (9 -12 минута мелодии) посмотрите по сторонам…поднимите голову к небу… Оно еле видно из-за густых крон деревьев…внезапно вы услышали совсем неподалеку шум воды… вы прибавили шаг и вышли прямо к реке…она шумела так сильно, что немного приглушала пение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птиц… подойдите к реке… опустите руки в воду… Что вы чувствуете?  Вода холодная или теплая?.. присядьте на камень у воды…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(18.10) посидев у воды вы решили вернуться в лес… уходя от реки, ее шум постепенно стихал, и вновь слышалось пение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птиц.Побродите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лесу… (на протяжении 10 минут речь ведущего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отсутствует.Детям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возможность пофантазировать самостоятельно).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br w:type="page"/>
      </w: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Приложение 3.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32"/>
          <w:szCs w:val="28"/>
          <w:lang w:eastAsia="ru-RU"/>
        </w:rPr>
        <w:t>Игры на сплочение.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«Скала»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Все участники группы встают в прямую линию. Ведущий говорит о том, что все мы сейчас являемся мощной, непоколебимой скалой.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Для того чтобы почувствовать себя скалой, необходимо очень плотно встать друг к другу (участники могут обняться за талию). После того, как группа стала действительно скалой, по ней начинают движение альпинисты. Альпинистами выступают сами участники группы. Первый, кто стоит в линии  начинает двигаться по скале. Его задача не сорваться, крепко держаться за скалу. После того как первый участник пошел, начинают двигаться остальные участники. Ведущий должен следить, чтобы правила не нарушались и на скале не было больше трех альпинистов. 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«Узелки»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Участники образуют круг и берутся за руки, причем руки одного человека должны быть сцеплены с руками разных людей.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Задача: не расцепляя рук, распутать узел и образовать круг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«Электрическая цепь»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Участники становятся в круг. Им предлагается взяться за руки. Сжатие руки – сигнал. Который необходимо передать по кругу. Сигнал подает ведущий, он же должен и завершить, принять сигнал обратно. Сигнал может подаваться в одну сторону. Так и в обе одновременно; может подаваться одним сжатием руки, а может несколькими (в одну сторону одно сжатие, в другую 2). Упражнение выполняется до тех пор, пока не будет выполняться за максимально короткое время.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«Переправа»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Понадобятся стулья для каждого участника (газетный листок для каждого, так более безопасно).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Если используются стулья, то их необходимо поставить в тесный круг, сидениями внутрь.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Задание: Вы группа путешественников, вышедших вместе на увлекательный, но опасный маршрут. Вы пройдете его успешно, только если будите помогать друг другу и заботиться о товарищах.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 ходе переправы запрещено толкаться, быть эгоистом. Не считаться с интересами группы. Давать товарищам руку помощи, уступать место. Поддерживать советом и делом – все это не просто разрешено, но желательно…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Вам придется подняться на стулья и начать движение (по часовой стрелке) время от времени я буду убирать из круга стулья, что усложнит вашу задачу.  Группа считается завершившей переход тогда, когда все участники разместятся по трое на стульях, оставшихся в кругу. Я подчеркиваю: по три человека на одном стуле! Когда все тройки будут готовы. Я начну обратный счет с числа 10 и, дойдя до 0, буду рада поздравить вас с победой и успешным прохождением маршрута! Те же, кто в ходе </w:t>
      </w: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перехода упал или коснулся ногой пола, считаются выбывшими из игры. Попытайтесь  дойти до финиша в полном составе, без потерь.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«Коллективный счет»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Эта широко известная детская игра пользуется большой популярностью среди участников тренингов. Может иметь статус диагностической процедуры, фиксирующей, насколько в данный момент высок уровень взаимной чувствительности членов группы.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Участники стоят в кругу, опустив головы вниз и, естественно, не глядя друг на друга.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Задача группы – называть по порядку числа натурального ряда, стараясь добраться до самого большого, не совершив ошибок, при этом должны выполняться три условия: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во-первых, никто не знает, кто начнет счет и кто назовет следующее число (запрещается договариваться друг с другом вербально или невербально);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во-вторых, нельзя одному и тому же участнику называть два числа подряд;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в-третьих, если нужное число будет названо вслух двумя или более игроками, ведущий требует снова начать с единицы.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Общей целью группы становится ежедневное увеличение достигнутого числа при уменьшении количества попыток. Ведущий повторяет участникам, что они должны уметь прислушиваться к себе.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 некоторых группах участники бывают достаточно сообразительны, что не договариваясь начинают последовательно произносить числа натурального ряда по кругу. Обнаружив это, ведущий может похвалить участников за сплоченность и находчивость, но предлагает отказаться от этого приема. Опыт подтверждает, что более сплоченные группы успешнее справляются с этим упражнением.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«Ужасный секрет»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Один из участников сообщает на ухо своему соседу ужасную тайну о себе, например: «Я люблю ковыряться в носу!». Сосед передает это дальше по кругу, тоже на ухо, изменив фразу так: «Один из нас любит ковыряться в носу!».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 такой форме фраза идет по кругу, а второй участник, дав первой фразе отойти на двух-трех участников, посылает вслед секрет о себе: «Я люблю корочкой хлебы вымазывать остатки подливы».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Фраза идет по кругу в варианте: «Один из нас…».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Когда секрет проходит круг и приходит к владельцу, то владелец не отсылает его на второй круг, и, таким образом, первая стадия игры заканчивается тогда, когда каждый секрет обошел ровно круг.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Затем все говорят вслух, какие секреты они узнали. Один говорит, что он узнал, что «мы храпим»,  что «мы грызем ногти», другой вспомнит, что «мы любим поспать» и т.д., пока все секреты не будут припомнены.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А затем всем участникам игры можно предложить произнести хором «И мы об этом никогда никому не скажем!»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«Бурундуки»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 на ухо называет каждого участника каким-либо животным. Все встают в круг, берутся за согнутые в локтях руки. Ведущий называет животное и соответствующий человек должен выпрыгнуть на середину, а группа не должна его пустить. Кульминация игры достигается когда ведущий называет животное, которым названо большинство членов группы.</w:t>
      </w:r>
    </w:p>
    <w:p w:rsidR="00861398" w:rsidRPr="00861398" w:rsidRDefault="00861398" w:rsidP="00861398">
      <w:pPr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4"/>
          <w:lang w:eastAsia="ru-RU"/>
        </w:rPr>
        <w:t>«Квадрат»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Все играющие встают квадратом (так, чтобы было занято все пространство внутри квадрата) как можно теснее. Можно даже заранее очертить квадрат, в котором они должны поместиться. 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Затем ведущий отдает команды, а квадрат их выполняет, стараясь увеличить занимаемую им площадь, например: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 - Квадрат пошел влево – квадрат идет влево.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Квадрат садится – квадрат с криками и воплями пытается сесть.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Квадрат прыгает – квадрат с менее интенсивным шумом прыгает.</w:t>
      </w:r>
    </w:p>
    <w:p w:rsidR="00861398" w:rsidRPr="00861398" w:rsidRDefault="00861398" w:rsidP="00861398">
      <w:pPr>
        <w:tabs>
          <w:tab w:val="left" w:pos="851"/>
          <w:tab w:val="left" w:pos="993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И так далее….</w:t>
      </w:r>
    </w:p>
    <w:p w:rsidR="00861398" w:rsidRPr="00861398" w:rsidRDefault="00861398" w:rsidP="00861398">
      <w:pPr>
        <w:spacing w:after="0" w:line="276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 xml:space="preserve">Приложение 4.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32"/>
          <w:szCs w:val="24"/>
          <w:lang w:eastAsia="ru-RU"/>
        </w:rPr>
        <w:t>Упражнение «Королевство внутреннего мира».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Понадобится средство для воспроизведения музыки. Релаксационная композиция, краски, кисти, листы для рисования.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 сообщает участникам, что на сегодняшнем занятии им предстоит работать с фантастическими образами, и просит сесть поудобней. При желании можно закрыть глаза. Требовать закрывать глаза при проведении медитаций-визуализаций, совсем не обязательно. Многие люди могут прекрасно вызывать яркие зрительные образы, не делая этого. Кроме того, у некоторых участников закрывание глаз вызывает повышение тревоги.</w:t>
      </w:r>
    </w:p>
    <w:p w:rsidR="00861398" w:rsidRPr="00861398" w:rsidRDefault="00861398" w:rsidP="00861398">
      <w:pPr>
        <w:numPr>
          <w:ilvl w:val="3"/>
          <w:numId w:val="2"/>
        </w:num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Ведущий: «В каждом из нас есть особый мир – уникальный, непохожий на другие миры. Его можно представить как волшебное Королевство, раскинувшееся на огромной и разнообразной по ландшафту территории. В этом Королевстве есть высокие неприступные горы, зеленые долины и густые леса, есть глубокие моря, наполненные скрытой от глаз жизнью, и луга, изобильно усеянные необычайными цветами, есть степи и пустыни, есть бурные реки и чистые озера. И, конечно, на территории каждого из наших Королевств внутреннего мира есть города и поселки. В которых живут удивительные создания – не только люди, но и другие существа, умные и глупые, злые и добрые. Среди жителей Королевства внутреннего мира можно встретить ремесленников и ученых, волшебников и шутов, воинов и земледельцев. Есть т властитель этого Королевства, управляющий разношерстным населением и живущий в великолепном дворце. Есть преданные слуги властителя и существа, спрятавшиеся далеко от его зоркого ока и не желающие ему подчиняться.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Разные события происходят в нашем Королевстве внутреннего мира – радостные и грустные. Порой веселые, порой трагичные. Ни на минуту не утихает жизнь на территории Королевства. Даже когда властитель отдыхает, его вечный оппонент и претендент на трон пытается оказать влияние на жизнь Королевства.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Границы нашего Королевства внутреннего мира не являются четко обозначенными, они могут сужаться и расширяться. Иногда наше Королевство начинает враждовать с соседними королевствами и даже вступать в вооруженные конфликты. И как всякие войны, такие конфликты приносят только бедствия и трудности жителям Королевства.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Каждый из нас – задумывается он об этом или нет – хочет, чтобы его Королевство внутреннего мира процветало и развивалось, чтобы поменьше ссор и конфликтов было на границах Королевства и внутри него. Каждый из нас желает своему Королевству гармонии и радости. Нам надо помнить, что во многом это зависит от нас самих…»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Затем происходит рисование участниками своего Королевства внутреннего мира и обсуждение рисунков. Однако упражнение не завершается обсуждением, а имеет продолжение.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Ведущий: «На некоторых ваших рисунках присутствуют различные существа, на других изображений живых существ нет. Я прошу вас подумать, кто из таких созданий мог бы оказаться среди жителей вашего Королевства внутреннего мира. Пожалуйста, нарисуйте (или найдите среди уже нарисованных) одно существо, которое отражало бы какой-либо положительный аспект, какую-либо позитивную сторону вашего внутреннего мира. Придумайте названия каждому из этих существ».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После того как задание выполнено, ведущий просит всех участников назвать тех позитивных и негативных существ, изображения которых появились на рисунках Королевств.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Дальнейшую работу можно организовать по-разному. В зависимости от количества участников. Если число участников невелико (до 6 человек), то предлагается сочинить общую сказку, в которой действовали бы только что придуманные персонажи. При этом не обязательно включать в сказку двух персонажей от каждого. Участник может предложить одного – либо позитивного, либо негативного. Если группа многочисленна, то можно разбить ее на подгруппы по 5-6 человек и предложить не просто сочинить сказку, но инсценировать ее. Время на работу не менее 30 минут.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 После того как участники расскажут сочиненную сказку или представят свои мини-спектакли, организуется обсуждение. Во всех случаях стоит обсудить следующие вопросы: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 xml:space="preserve"> - какие образы родились у вас во время фантазирования на тему «Королевство внутреннего мира»?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что неожиданного вы увидели в своем Королевстве?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можете ли вы сказать, что символизировали придуманные вами существа, которые отражали негативные и позитивные аспекты вашего внутреннего мира?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как проявили себя эти существа в созданных вами сказках?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трудно ли вам было объединить своих существ из Королевства внутреннего мира в едином сюжете сказки?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как вы справились с этими трудностями?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какие чувства вы сейчас переживаете?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что бы вы хотели сделать с этими существами? Если желание явное и сильное – сделайте это!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- какие ощущения испытываете сейчас?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left="928" w:right="141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>Приложение 5.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861398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Упражнение «Мое имя» 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Цель: осознание собственной значимости, способствование более глубокому самопознанию.</w:t>
      </w:r>
    </w:p>
    <w:p w:rsidR="00861398" w:rsidRPr="00861398" w:rsidRDefault="00861398" w:rsidP="00861398">
      <w:pPr>
        <w:tabs>
          <w:tab w:val="left" w:pos="851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Понадобятся кисти, краски, гуашь, карандаши и т.п., все, что позволяет рисовать.</w:t>
      </w:r>
    </w:p>
    <w:p w:rsidR="00861398" w:rsidRPr="00861398" w:rsidRDefault="00861398" w:rsidP="00861398">
      <w:pPr>
        <w:numPr>
          <w:ilvl w:val="3"/>
          <w:numId w:val="7"/>
        </w:num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Участникам предлагается задание нарисовать свое имя, как они себе его представляют, рисунок может быть насыщен любыми изображениями, с которыми ассоциируются собственное имя.</w:t>
      </w:r>
    </w:p>
    <w:p w:rsidR="00861398" w:rsidRPr="00861398" w:rsidRDefault="00861398" w:rsidP="00861398">
      <w:pPr>
        <w:numPr>
          <w:ilvl w:val="3"/>
          <w:numId w:val="7"/>
        </w:num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После того,  как все дети закончили свои рисунки, они собираются вкруг на обсуждение.</w:t>
      </w:r>
    </w:p>
    <w:p w:rsidR="00861398" w:rsidRPr="00861398" w:rsidRDefault="00861398" w:rsidP="00861398">
      <w:pPr>
        <w:numPr>
          <w:ilvl w:val="3"/>
          <w:numId w:val="7"/>
        </w:num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Каждый ребенок (по желанию) демонстрирует свой рисунок и рассказывает о своем имени, о том, что он хотел нарисовать.</w:t>
      </w:r>
    </w:p>
    <w:p w:rsidR="00861398" w:rsidRPr="00861398" w:rsidRDefault="00861398" w:rsidP="00861398">
      <w:pPr>
        <w:numPr>
          <w:ilvl w:val="3"/>
          <w:numId w:val="7"/>
        </w:num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 должен активизировать работу участников группы, создавать условия для того, чтобы дети активно задавали вопросы по рисункам. Давали свои ассоциации на рисунок участника.</w:t>
      </w:r>
    </w:p>
    <w:p w:rsidR="00861398" w:rsidRPr="00861398" w:rsidRDefault="00861398" w:rsidP="00861398">
      <w:pPr>
        <w:numPr>
          <w:ilvl w:val="3"/>
          <w:numId w:val="7"/>
        </w:numPr>
        <w:tabs>
          <w:tab w:val="left" w:pos="851"/>
        </w:tabs>
        <w:spacing w:after="0" w:line="276" w:lineRule="auto"/>
        <w:ind w:right="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t>Ведущий предупреждает, что участник может принимать, а может не принимать высказывания группы.</w:t>
      </w:r>
    </w:p>
    <w:p w:rsidR="00861398" w:rsidRPr="00861398" w:rsidRDefault="00861398" w:rsidP="008613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  <w:tab w:val="left" w:pos="6042"/>
        </w:tabs>
        <w:spacing w:after="0" w:line="276" w:lineRule="auto"/>
        <w:ind w:firstLine="567"/>
        <w:jc w:val="right"/>
        <w:rPr>
          <w:rFonts w:ascii="Monotype Corsiva" w:eastAsia="Times New Roman" w:hAnsi="Monotype Corsiva"/>
          <w:i/>
          <w:sz w:val="36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7</w:t>
      </w:r>
    </w:p>
    <w:p w:rsidR="00861398" w:rsidRPr="00861398" w:rsidRDefault="00861398" w:rsidP="00861398">
      <w:pPr>
        <w:tabs>
          <w:tab w:val="left" w:pos="851"/>
          <w:tab w:val="left" w:pos="6042"/>
        </w:tabs>
        <w:spacing w:after="0" w:line="276" w:lineRule="auto"/>
        <w:ind w:firstLine="567"/>
        <w:jc w:val="center"/>
        <w:rPr>
          <w:rFonts w:ascii="Monotype Corsiva" w:eastAsia="Times New Roman" w:hAnsi="Monotype Corsiva"/>
          <w:b/>
          <w:sz w:val="36"/>
          <w:szCs w:val="28"/>
          <w:lang w:eastAsia="ru-RU"/>
        </w:rPr>
      </w:pPr>
      <w:r w:rsidRPr="00861398">
        <w:rPr>
          <w:rFonts w:ascii="Monotype Corsiva" w:eastAsia="Times New Roman" w:hAnsi="Monotype Corsiva"/>
          <w:b/>
          <w:sz w:val="36"/>
          <w:szCs w:val="28"/>
          <w:lang w:eastAsia="ru-RU"/>
        </w:rPr>
        <w:t>Личный отзыв ребенка о лагере</w:t>
      </w:r>
    </w:p>
    <w:p w:rsidR="00861398" w:rsidRPr="00861398" w:rsidRDefault="00861398" w:rsidP="00861398">
      <w:pPr>
        <w:tabs>
          <w:tab w:val="left" w:pos="851"/>
          <w:tab w:val="left" w:pos="6042"/>
        </w:tabs>
        <w:spacing w:after="0" w:line="276" w:lineRule="auto"/>
        <w:ind w:firstLine="567"/>
        <w:jc w:val="center"/>
        <w:rPr>
          <w:rFonts w:ascii="Monotype Corsiva" w:eastAsia="Times New Roman" w:hAnsi="Monotype Corsiva"/>
          <w:b/>
          <w:sz w:val="36"/>
          <w:szCs w:val="28"/>
          <w:lang w:eastAsia="ru-RU"/>
        </w:rPr>
      </w:pPr>
    </w:p>
    <w:p w:rsidR="00861398" w:rsidRPr="00861398" w:rsidRDefault="00861398" w:rsidP="000673A0">
      <w:pPr>
        <w:tabs>
          <w:tab w:val="left" w:pos="851"/>
          <w:tab w:val="left" w:pos="6042"/>
        </w:tabs>
        <w:spacing w:after="0" w:line="360" w:lineRule="auto"/>
        <w:jc w:val="both"/>
        <w:rPr>
          <w:rFonts w:ascii="Monotype Corsiva" w:eastAsia="Times New Roman" w:hAnsi="Monotype Corsiva"/>
          <w:sz w:val="32"/>
          <w:szCs w:val="28"/>
          <w:lang w:eastAsia="ru-RU"/>
        </w:rPr>
      </w:pPr>
      <w:r w:rsidRPr="00861398">
        <w:rPr>
          <w:rFonts w:ascii="Monotype Corsiva" w:eastAsia="Times New Roman" w:hAnsi="Monotype Corsiva"/>
          <w:sz w:val="32"/>
          <w:szCs w:val="28"/>
          <w:lang w:eastAsia="ru-RU"/>
        </w:rPr>
        <w:t>Фамилия и имя ____________________________________________</w:t>
      </w:r>
    </w:p>
    <w:p w:rsidR="00861398" w:rsidRPr="00861398" w:rsidRDefault="00861398" w:rsidP="000673A0">
      <w:pPr>
        <w:tabs>
          <w:tab w:val="left" w:pos="851"/>
          <w:tab w:val="left" w:pos="604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Monotype Corsiva" w:eastAsia="Times New Roman" w:hAnsi="Monotype Corsiva"/>
          <w:sz w:val="32"/>
          <w:szCs w:val="28"/>
          <w:lang w:eastAsia="ru-RU"/>
        </w:rPr>
        <w:t>Класс: ________________</w:t>
      </w:r>
    </w:p>
    <w:p w:rsidR="000673A0" w:rsidRPr="00F6009B" w:rsidRDefault="00861398" w:rsidP="00F6009B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067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3A0" w:rsidRPr="00861398">
        <w:rPr>
          <w:rFonts w:ascii="Times New Roman" w:eastAsia="Times New Roman" w:hAnsi="Times New Roman"/>
          <w:sz w:val="28"/>
          <w:szCs w:val="28"/>
          <w:lang w:eastAsia="ru-RU"/>
        </w:rPr>
        <w:t>понравилось? _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_____</w:t>
      </w:r>
      <w:r w:rsidR="00F6009B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</w:t>
      </w:r>
    </w:p>
    <w:p w:rsidR="00F6009B" w:rsidRPr="000673A0" w:rsidRDefault="00F6009B" w:rsidP="00F6009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F6009B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Что НЕ понравилось? ___________________________________________</w:t>
      </w:r>
      <w:r w:rsidR="00F600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F6009B" w:rsidRDefault="00861398" w:rsidP="00F6009B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Что полезного узнал (а) и приобрел (а) за время пребывания в лагере?___________________</w:t>
      </w:r>
      <w:r w:rsidR="00F600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861398" w:rsidRPr="00861398" w:rsidRDefault="00861398" w:rsidP="00F6009B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Твои предложения по улучшению отдыха.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398" w:rsidRPr="00861398" w:rsidRDefault="00861398" w:rsidP="008613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contextualSpacing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>Приложение 12.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«Путешествие в </w:t>
      </w:r>
      <w:r w:rsidR="00F6009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Тилимилитрямдию</w:t>
      </w:r>
      <w:proofErr w:type="spellEnd"/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формирования и развития познавательного интереса.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1) Создание благоприятного микроклимата;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2) Содействие в формировании умения работать в коллективе;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3) Способствование развитию познавательного интереса.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Форма: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Продолжительность: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30 минут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Карточки с рисунками.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План занятия: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1)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Приветсвие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2)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Разминка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3)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Конкурсная программа: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3.1. Упражнение «Геометрические фигуры»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3.2. Игра «Развиваем наблюдательность»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3.3. Игра «Путаница»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3.4. Разминка (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физминутка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3.5. «Кораблик»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3.6. «Гусеница»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3.7. «Разрезанные изображения»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3.8. «Найди букву»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4)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Завершающий этап (Подведение итогов, награждение)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Ход занятия: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1.Приветствие.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создание атмосферы доверия.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Здравствуйте, ребята! Сегодня, я предлагаю вам посетить волшебную страну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Тилимилитрямдию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. Добираться мы будем на паровозиках, поэтому нам нужно распределиться, кто в каком поезде поедет. На столе лежат билетики. Каждому нужно подойти, взять билет и сесть в свой паровозик. Каждый паровозик придумывает свое название и выбирает капитана-машиниста.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А теперь давайте представимся: нужно сказать название паровозика, представить машиниста и каждого пассажира. Для этого нужно сказать свое имя и то, что вы любите делать. Например, я Анастасия Сергеевна и я очень люблю рисовать.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2.Разминка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Подготовить учащихся к работе на уроке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Итак, все пассажиры на местах, мы отправляемся. Для того чтобы завести наши паровозики мы поиграем в игру под названием «Поймай звук ладошками».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 для детей: Хлопните в ладоши, когда услышите в слове звук Ш (шар, сыр, мышь, плащ, шуба, щука, мишка, миска, шум, тигр, шаг, шанс, мыло, утро, страус, шутка, штраф…).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И вот, мы уже в пути. На протяжении всей дороги вы, как пассажиры каждого паровозика, будите выполнять задания, за которые будут даваться баллы. А какой паровозик придет первый в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Тилимилитрямдию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, мы узнаем, подсчитав количество полученных очков.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 Основной этап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3.1.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Упражнение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"Геометрические фигуры"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развитие восприятия формы предметов.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Детям предлагаются карточки с рисунками, состоящими из геометрических фигур.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ab/>
        <w:t>Инструкция для детей: определите и запишите, сколько на карточках треугольников, квадратов, кругов, ромбов, прямоугольников и т.д.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3.2.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"Развиваем наблюдательность"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внимания.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Инструкция для детей: в течение 5 минут запишите как можно больше предметов, группируя их по следующим признакам: предметы красного цвета, круглые предметы и предметы, начинающиеся на букву К. За более длинный список предметов по каждому из признаков команде начисляются баллы.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3.3. Игра «Путаница»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развитие памяти, слухового восприятия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 для детей: Исправьте ошибку в стихотворении.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Наша Маша громко плачет: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Уронила в речку мячик. (Таня)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Идет медведь, качается,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Вздыхает на ходу: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"Ох, доска кончается,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я упаду."(Бычок)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____________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Зайку бросила лентяйка.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дождем остался зайка.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Со скамейки слезть не мог,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до ниточки промок. (Хозяйка)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Жил старик со своею женою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У самого синего моря. (Старуха)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____________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Плутовка к дереву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На цыпочках подходит.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Вертит хвостом,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 лягушки глаз не сводит... (Ворона)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____________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У лукоморья дуб зелёный;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Златая цепь на дубе том: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днем и ночью конь ученый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ходит по цепи кругом. (Кот)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3.4.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Разминка (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физминутка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снятие напряжения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Ведущий: А сейчас, ребята, мы немного отдохнем. Мне нужно по одному пассажиру из каждого паровозика, которые проведут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физ.минутку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3.5.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Упражнение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«Кораблик»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цветовосприятия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Оборудование: карточки с изображением цветного кораблика с контурами трех кружков (огоньков) и по три цветных кружочка (красного цвета разных оттенков: темно – красный, красный, светло – красный). Инструкция для детей: «Рассмотрите кораблик, на нем изображены огоньки. Помогите «зажечь огоньки»: разложите кружки на кораблике от темного к светлому».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3.6 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Упражнение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«Гусеница»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цветовосприятия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Оборудование: кружки зелёного цвета различные по насыщенности.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Инструкция для детей: разложи кружочки зеленого цвета разных оттенков от самого светлого к самому тёмному.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3.7. «Разрезанные изображения»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развить умение составления целого из части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Предъявляют части 2—3 изображений (например, овощей разного цвета или разной величины и т. д.).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Инструкция для детей: соберите из этих частей целые изображения.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3.8.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капитанов-машинистов </w:t>
      </w: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«Найди букву»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развитие зрительного восприятия, концентрации внимания.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Капитанам нужно в тексте одной чертой подчеркнуть букву А, двумя — все буквы Н.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 капитаны выполняют задание, команды решают ребусы.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4.Завершающий этап.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итогов, подсчет баллов.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Паровозик, набравший большее количество очков, прибывает в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Тилимилитрямдию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ab/>
        <w:t>«Ребята, вам понравилось наше путешествие? Вы узнали что-нибудь новое? А что вам больше всего понравилось?»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61398" w:rsidRPr="00861398" w:rsidRDefault="00861398" w:rsidP="00861398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13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«Что такое хорошо, а что такое плохо?»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знакомство детей с понятиями «хорошо» и «плохо».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861398" w:rsidRPr="00861398" w:rsidRDefault="00861398" w:rsidP="00861398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Дать характеристику понятию «хорошо».</w:t>
      </w:r>
    </w:p>
    <w:p w:rsidR="00861398" w:rsidRPr="00861398" w:rsidRDefault="00861398" w:rsidP="00861398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Дать характеристику понятию «плохо».</w:t>
      </w:r>
    </w:p>
    <w:p w:rsidR="00861398" w:rsidRPr="00861398" w:rsidRDefault="00861398" w:rsidP="00861398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Выделить основные моменты хорошего и плохого поведения.</w:t>
      </w:r>
    </w:p>
    <w:p w:rsidR="00861398" w:rsidRPr="00861398" w:rsidRDefault="00861398" w:rsidP="00861398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закрепления полученной информации.</w:t>
      </w:r>
    </w:p>
    <w:p w:rsidR="00861398" w:rsidRPr="00861398" w:rsidRDefault="00861398" w:rsidP="00861398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Оборудование: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мультимедийная презентация.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План занятия:</w:t>
      </w:r>
    </w:p>
    <w:p w:rsidR="00861398" w:rsidRPr="00861398" w:rsidRDefault="00861398" w:rsidP="00861398">
      <w:pPr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Приветствие. Освещение основных вопросов занятия.</w:t>
      </w:r>
    </w:p>
    <w:p w:rsidR="00861398" w:rsidRPr="00861398" w:rsidRDefault="00861398" w:rsidP="00861398">
      <w:pPr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Основная часть.</w:t>
      </w:r>
    </w:p>
    <w:p w:rsidR="00861398" w:rsidRPr="00861398" w:rsidRDefault="00861398" w:rsidP="00861398">
      <w:pPr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Упражнение «Что бы сделал Я?..»</w:t>
      </w:r>
    </w:p>
    <w:p w:rsidR="00861398" w:rsidRPr="00861398" w:rsidRDefault="00861398" w:rsidP="00861398">
      <w:pPr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Рефлексия.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занятия:</w:t>
      </w:r>
    </w:p>
    <w:p w:rsidR="00861398" w:rsidRPr="00861398" w:rsidRDefault="00861398" w:rsidP="00861398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Приветствие. Разминка «Карлики – великаны».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Инструкция «Я буду говорить и показывать вам действия, ваша задача внимательно смотреть и делать все наоборот, то есть, например, я сажусь, а вы… правильно, должны остаться стоять. Итак, смотрим…»</w:t>
      </w:r>
    </w:p>
    <w:p w:rsidR="00861398" w:rsidRPr="00861398" w:rsidRDefault="00861398" w:rsidP="00861398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Основная часть.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у нас занятие на тему: «Что такое хорошо и что такое плохо». На занятии мы поговорим о хороших и плохих поступках людей, а еще нас ждут увлекательные задания. Готовы? 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Предлагаю поиграть в игру «Вежливые слова»</w:t>
      </w:r>
    </w:p>
    <w:p w:rsidR="00861398" w:rsidRPr="00861398" w:rsidRDefault="00861398" w:rsidP="00861398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словесная игра «Вежливые слова». 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Назовите  все формы приветствий,  какие вы  знаете?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Дети: Здравствуйте, доброе утро, добрый день, добрый вечер, привет.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Теперь скажите мне все формы благодарности.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Дети: Спасибо, большое спасибо, благодарю.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А, сможете ли вы вспомнить формы пожеланий?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Дети: Всего хорошего, всего доброго, будьте здоровы, спокойной ночи, приятного аппетита, доброго пути.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А какие мы знаем формы извинений?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Дети: Простите, извините,  </w:t>
      </w:r>
      <w:hyperlink r:id="rId7" w:tooltip="прошу прощения (такой страницы не существует)" w:history="1">
        <w:r w:rsidRPr="00861398">
          <w:rPr>
            <w:rFonts w:ascii="Times New Roman" w:eastAsia="Times New Roman" w:hAnsi="Times New Roman"/>
            <w:sz w:val="28"/>
            <w:szCs w:val="28"/>
            <w:lang w:eastAsia="ru-RU"/>
          </w:rPr>
          <w:t>прошу прощения</w:t>
        </w:r>
      </w:hyperlink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8" w:tooltip="приношу извинения (такой страницы не существует)" w:history="1">
        <w:r w:rsidRPr="00861398">
          <w:rPr>
            <w:rFonts w:ascii="Times New Roman" w:eastAsia="Times New Roman" w:hAnsi="Times New Roman"/>
            <w:sz w:val="28"/>
            <w:szCs w:val="28"/>
            <w:lang w:eastAsia="ru-RU"/>
          </w:rPr>
          <w:t>приношу извинения</w:t>
        </w:r>
      </w:hyperlink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9" w:tooltip="прошу меня извинить (такой страницы не существует)" w:history="1">
        <w:r w:rsidRPr="00861398">
          <w:rPr>
            <w:rFonts w:ascii="Times New Roman" w:eastAsia="Times New Roman" w:hAnsi="Times New Roman"/>
            <w:sz w:val="28"/>
            <w:szCs w:val="28"/>
            <w:lang w:eastAsia="ru-RU"/>
          </w:rPr>
          <w:t>прошу меня извинить</w:t>
        </w:r>
      </w:hyperlink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когда нам надо что-то попросить, как мы  это делаем? Назовите  мне формы просьбы. 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Дети: Пожалуйста, будьте добры, будьте любезны, прошу вас.</w:t>
      </w:r>
    </w:p>
    <w:p w:rsidR="00861398" w:rsidRPr="00861398" w:rsidRDefault="00861398" w:rsidP="00861398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И наконец, скажите мне все способы прощания.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Дети: До свидания, до скорой встречи, прощайте, пока.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eastAsia="Times New Roman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) А сейчас я предлагаю вам поговорить о таких словах как хорошо и плохо. Кто знает, что значит «хорошо» и «плохо» (дети высказываются).</w:t>
      </w:r>
      <w:r w:rsidRPr="00861398">
        <w:rPr>
          <w:rFonts w:eastAsia="Times New Roman"/>
          <w:lang w:eastAsia="ru-RU"/>
        </w:rPr>
        <w:t xml:space="preserve"> 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>Кто из вас может объяснить, что значит быть хорошим?</w:t>
      </w:r>
    </w:p>
    <w:p w:rsidR="00861398" w:rsidRPr="00861398" w:rsidRDefault="00861398" w:rsidP="008613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Дети:  Это значит, быть внимательным к людям; заботиться о близких тебе людях; уступать дорогу, когда идешь на встречу; уступать место девочкам и взрослым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людям; благодарить за помощь; не грубить; стараться сделать приятное, а также  говорить вежливые слова. 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Скажите, чтобы быть хорошим человеком, достаточно ли только знать вежливые слова? </w:t>
      </w:r>
    </w:p>
    <w:p w:rsidR="00861398" w:rsidRPr="00861398" w:rsidRDefault="00861398" w:rsidP="00861398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Правильно, ребята. Быть хорошим человеком – это  не только говорить вежливые</w:t>
      </w:r>
      <w:r w:rsidRPr="00861398">
        <w:rPr>
          <w:rFonts w:eastAsia="Times New Roman"/>
          <w:lang w:eastAsia="ru-RU"/>
        </w:rPr>
        <w:t xml:space="preserve"> 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слова, но и стараться делать приятное другим людям, помогать друзьям в трудную минуту, быть добрым и справедливым. А вы знаете какое </w:t>
      </w:r>
      <w:proofErr w:type="spellStart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нибудь</w:t>
      </w:r>
      <w:proofErr w:type="spellEnd"/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стихотворение про хорошо и плохо?</w:t>
      </w:r>
    </w:p>
    <w:p w:rsidR="00861398" w:rsidRPr="00861398" w:rsidRDefault="00861398" w:rsidP="00861398">
      <w:pPr>
        <w:tabs>
          <w:tab w:val="left" w:pos="1418"/>
          <w:tab w:val="left" w:pos="1701"/>
        </w:tabs>
        <w:spacing w:after="0" w:line="240" w:lineRule="auto"/>
        <w:ind w:firstLine="567"/>
        <w:rPr>
          <w:rFonts w:ascii="Arial" w:eastAsia="Times New Roman" w:hAnsi="Arial" w:cs="Arial"/>
          <w:sz w:val="27"/>
          <w:szCs w:val="27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с) Зачитывается стихотворение Владимира  Маяковского «Что такое хорошо, а что такое плохо»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5122"/>
      </w:tblGrid>
      <w:tr w:rsidR="00861398" w:rsidRPr="00861398" w:rsidTr="00861398">
        <w:tc>
          <w:tcPr>
            <w:tcW w:w="5210" w:type="dxa"/>
          </w:tcPr>
          <w:p w:rsidR="00861398" w:rsidRPr="00861398" w:rsidRDefault="00861398" w:rsidP="00861398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Крошка сын к отцу пришел,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и спросила кроха: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- Что такое </w:t>
            </w:r>
            <w:r w:rsidRPr="00861398">
              <w:rPr>
                <w:rFonts w:ascii="Times New Roman" w:eastAsia="Times New Roman" w:hAnsi="Times New Roman"/>
                <w:i/>
                <w:iCs/>
                <w:sz w:val="28"/>
                <w:szCs w:val="27"/>
                <w:lang w:eastAsia="ru-RU"/>
              </w:rPr>
              <w:t>хорошо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и что такое </w:t>
            </w:r>
            <w:r w:rsidRPr="00861398">
              <w:rPr>
                <w:rFonts w:ascii="Times New Roman" w:eastAsia="Times New Roman" w:hAnsi="Times New Roman"/>
                <w:i/>
                <w:iCs/>
                <w:sz w:val="28"/>
                <w:szCs w:val="27"/>
                <w:lang w:eastAsia="ru-RU"/>
              </w:rPr>
              <w:t xml:space="preserve">плохо?- 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У меня секретов нет,-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слушайте, детишки,-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папы этого ответ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помещаю в книжке.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- Если ветер крыши рвет,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если град </w:t>
            </w:r>
            <w:proofErr w:type="spellStart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загрохал</w:t>
            </w:r>
            <w:proofErr w:type="spellEnd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,-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каждый знает - это вот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для прогулок плохо.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Дождь покапал и прошел.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Солнце в целом свете.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 - очень хорошо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и большим и детям.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Если сын чернее ночи,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грязь лежит на рожице,-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ясно, это плохо очень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для ребячьей кожицы.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Если мальчик любит мыло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и зубной порошок,</w:t>
            </w:r>
          </w:p>
          <w:p w:rsidR="00861398" w:rsidRPr="00861398" w:rsidRDefault="00861398" w:rsidP="00861398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этот мальчик очень милый,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поступает хорошо.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Если бьет дрянной драчун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слабого мальчишку,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я такого не хочу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даже вставить в книжку.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Этот вот кричит: - Не </w:t>
            </w:r>
            <w:proofErr w:type="spellStart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трожь</w:t>
            </w:r>
            <w:proofErr w:type="spellEnd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тех, кто меньше ростом!-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Этот мальчик так хорош,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загляденье просто!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</w:r>
          </w:p>
        </w:tc>
        <w:tc>
          <w:tcPr>
            <w:tcW w:w="5211" w:type="dxa"/>
          </w:tcPr>
          <w:p w:rsidR="00861398" w:rsidRPr="00861398" w:rsidRDefault="00861398" w:rsidP="00861398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Если ты порвал подряд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книжицу и мячик,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октябрята говорят: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плоховатый мальчик.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Если мальчик любит труд,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тычет в книжку пальчик,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про такого пишут тут: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он хороший мальчик.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От вороны карапуз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убежал, заохав.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Мальчик этот просто трус.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 очень плохо.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Этот, хоть и сам с вершок,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спорит с грозной птицей.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Храбрый мальчик, хорошо,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в жизни пригодится.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Этот в грязь полез и рад,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что грязна рубаха.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Про такого говорят: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он плохой, неряха.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Этот чистит валенки,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моет сам галоши.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Он хотя и маленький,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но вполне хороший.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Помни это каждый сын.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Знай любой ребенок: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вырастет из сына </w:t>
            </w:r>
            <w:proofErr w:type="spellStart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cвин</w:t>
            </w:r>
            <w:proofErr w:type="spellEnd"/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если сын - свиненок,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Мальчик  радостный пошел,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>и решила кроха: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"Буду делать </w:t>
            </w:r>
            <w:r w:rsidRPr="00861398">
              <w:rPr>
                <w:rFonts w:ascii="Times New Roman" w:eastAsia="Times New Roman" w:hAnsi="Times New Roman"/>
                <w:i/>
                <w:iCs/>
                <w:sz w:val="28"/>
                <w:szCs w:val="27"/>
                <w:lang w:eastAsia="ru-RU"/>
              </w:rPr>
              <w:t>хорошо,</w:t>
            </w:r>
            <w:r w:rsidRPr="00861398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br/>
              <w:t xml:space="preserve">и не буду - </w:t>
            </w:r>
            <w:r w:rsidRPr="00861398">
              <w:rPr>
                <w:rFonts w:ascii="Times New Roman" w:eastAsia="Times New Roman" w:hAnsi="Times New Roman"/>
                <w:i/>
                <w:iCs/>
                <w:sz w:val="28"/>
                <w:szCs w:val="27"/>
                <w:lang w:eastAsia="ru-RU"/>
              </w:rPr>
              <w:t>плохо".</w:t>
            </w:r>
          </w:p>
          <w:p w:rsidR="00861398" w:rsidRPr="00861398" w:rsidRDefault="00861398" w:rsidP="00861398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</w:tbl>
    <w:p w:rsidR="00861398" w:rsidRPr="00861398" w:rsidRDefault="00861398" w:rsidP="00861398">
      <w:pPr>
        <w:tabs>
          <w:tab w:val="left" w:pos="1418"/>
          <w:tab w:val="left" w:pos="1701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  <w:sectPr w:rsidR="00861398" w:rsidRPr="00861398" w:rsidSect="00FB00A5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861398" w:rsidRPr="00861398" w:rsidRDefault="00861398" w:rsidP="00861398">
      <w:pPr>
        <w:tabs>
          <w:tab w:val="left" w:pos="1418"/>
          <w:tab w:val="left" w:pos="17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</w:t>
      </w:r>
      <w:r w:rsidRPr="0086139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)  Упражнение «Кто прав?». Учащимся предлагаются ситуации, где нужно определить кто виноват, и кто как поступил, плохо или хорошо.</w:t>
      </w:r>
    </w:p>
    <w:p w:rsidR="00861398" w:rsidRPr="00861398" w:rsidRDefault="00861398" w:rsidP="00861398">
      <w:pPr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Рефлексия. 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На этом наше с вами занятие подходит к концу. Вы все сегодня были молодцы. Давайте же вспомним, о чем мы с вами говорили на этом занятии (дети высказываются).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А теперь поднимите руку те, кому понравилось занятие.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398">
        <w:rPr>
          <w:rFonts w:ascii="Times New Roman" w:eastAsia="Times New Roman" w:hAnsi="Times New Roman"/>
          <w:sz w:val="28"/>
          <w:szCs w:val="28"/>
          <w:lang w:eastAsia="ru-RU"/>
        </w:rPr>
        <w:t>Спасибо всем. До свидания.</w:t>
      </w:r>
    </w:p>
    <w:p w:rsidR="00861398" w:rsidRPr="00861398" w:rsidRDefault="00861398" w:rsidP="00861398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7F4B50" w:rsidRDefault="007F4B50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D11" w:rsidRDefault="00C42D11" w:rsidP="00C42D11">
      <w:pPr>
        <w:spacing w:after="0" w:line="240" w:lineRule="auto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42D11" w:rsidSect="00861398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16C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505D1"/>
    <w:multiLevelType w:val="hybridMultilevel"/>
    <w:tmpl w:val="8E585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051FC"/>
    <w:multiLevelType w:val="hybridMultilevel"/>
    <w:tmpl w:val="FBFC8C6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882C3A"/>
    <w:multiLevelType w:val="hybridMultilevel"/>
    <w:tmpl w:val="D34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59A"/>
    <w:multiLevelType w:val="hybridMultilevel"/>
    <w:tmpl w:val="39B664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C05991"/>
    <w:multiLevelType w:val="hybridMultilevel"/>
    <w:tmpl w:val="987A08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441ABB"/>
    <w:multiLevelType w:val="hybridMultilevel"/>
    <w:tmpl w:val="3D0A0A0C"/>
    <w:lvl w:ilvl="0" w:tplc="C316DFCA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800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EC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6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63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E5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C1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02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05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4D1722"/>
    <w:multiLevelType w:val="hybridMultilevel"/>
    <w:tmpl w:val="3968B6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398B"/>
    <w:multiLevelType w:val="hybridMultilevel"/>
    <w:tmpl w:val="71AC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B4065"/>
    <w:multiLevelType w:val="hybridMultilevel"/>
    <w:tmpl w:val="3AECB9CE"/>
    <w:lvl w:ilvl="0" w:tplc="BB24C7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C6058"/>
    <w:multiLevelType w:val="hybridMultilevel"/>
    <w:tmpl w:val="D46260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9C18F9"/>
    <w:multiLevelType w:val="hybridMultilevel"/>
    <w:tmpl w:val="39B664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051E78"/>
    <w:multiLevelType w:val="hybridMultilevel"/>
    <w:tmpl w:val="0ABC31E4"/>
    <w:lvl w:ilvl="0" w:tplc="E8906E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8D"/>
    <w:rsid w:val="000436BB"/>
    <w:rsid w:val="0004724B"/>
    <w:rsid w:val="000673A0"/>
    <w:rsid w:val="00082B9D"/>
    <w:rsid w:val="00086375"/>
    <w:rsid w:val="00100EB6"/>
    <w:rsid w:val="001C1187"/>
    <w:rsid w:val="00300AEC"/>
    <w:rsid w:val="003C2BB9"/>
    <w:rsid w:val="00462590"/>
    <w:rsid w:val="004C3D8D"/>
    <w:rsid w:val="004C7F0A"/>
    <w:rsid w:val="005E626A"/>
    <w:rsid w:val="00796C5D"/>
    <w:rsid w:val="007F4B50"/>
    <w:rsid w:val="00861398"/>
    <w:rsid w:val="0089361C"/>
    <w:rsid w:val="00AB0368"/>
    <w:rsid w:val="00AB116B"/>
    <w:rsid w:val="00BD73A2"/>
    <w:rsid w:val="00C42D11"/>
    <w:rsid w:val="00E303CE"/>
    <w:rsid w:val="00F32251"/>
    <w:rsid w:val="00F6009B"/>
    <w:rsid w:val="00F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D4D8E"/>
  <w15:chartTrackingRefBased/>
  <w15:docId w15:val="{0697DC5F-3013-408A-96F3-76731472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tionary.org/w/index.php?title=%D0%BF%D1%80%D0%B8%D0%BD%D0%BE%D1%88%D1%83_%D0%B8%D0%B7%D0%B2%D0%B8%D0%BD%D0%B5%D0%BD%D0%B8%D1%8F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tionary.org/w/index.php?title=%D0%BF%D1%80%D0%BE%D1%88%D1%83_%D0%BF%D1%80%D0%BE%D1%89%D0%B5%D0%BD%D0%B8%D1%8F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5_Simferopol@crimea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tionary.org/w/index.php?title=%D0%BF%D1%80%D0%BE%D1%88%D1%83_%D0%BC%D0%B5%D0%BD%D1%8F_%D0%B8%D0%B7%D0%B2%D0%B8%D0%BD%D0%B8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9CE1-2CAF-4329-ADF6-AD57A7DA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22</Pages>
  <Words>5313</Words>
  <Characters>30286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2026-04-08T12:28:00Z</dcterms:created>
  <dcterms:modified xsi:type="dcterms:W3CDTF">2026-05-11T16:38:00Z</dcterms:modified>
</cp:coreProperties>
</file>