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DD" w:rsidRPr="00A107C0" w:rsidRDefault="00A107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 w:rsidR="008D19DF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дошкольное 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 учреждение</w:t>
      </w:r>
      <w:r w:rsidRPr="00A107C0">
        <w:rPr>
          <w:lang w:val="ru-RU"/>
        </w:rPr>
        <w:br/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D19DF">
        <w:rPr>
          <w:rFonts w:hAnsi="Times New Roman" w:cs="Times New Roman"/>
          <w:color w:val="000000"/>
          <w:sz w:val="24"/>
          <w:szCs w:val="24"/>
          <w:lang w:val="ru-RU"/>
        </w:rPr>
        <w:t>Ручьёвский</w:t>
      </w:r>
      <w:proofErr w:type="spellEnd"/>
      <w:r w:rsidR="008D19DF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«Берёзка» </w:t>
      </w:r>
      <w:proofErr w:type="spellStart"/>
      <w:r w:rsidR="008D19DF">
        <w:rPr>
          <w:rFonts w:hAnsi="Times New Roman" w:cs="Times New Roman"/>
          <w:color w:val="000000"/>
          <w:sz w:val="24"/>
          <w:szCs w:val="24"/>
          <w:lang w:val="ru-RU"/>
        </w:rPr>
        <w:t>Раздольненского</w:t>
      </w:r>
      <w:proofErr w:type="spellEnd"/>
      <w:r w:rsidR="008D19DF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Республики Крым</w:t>
      </w:r>
      <w:r w:rsidRPr="00A107C0">
        <w:rPr>
          <w:lang w:val="ru-RU"/>
        </w:rPr>
        <w:br/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(МБ</w:t>
      </w:r>
      <w:r w:rsidR="008D19D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proofErr w:type="gramStart"/>
      <w:r w:rsidR="008D19DF" w:rsidRPr="00A107C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D19D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="008D19DF">
        <w:rPr>
          <w:rFonts w:hAnsi="Times New Roman" w:cs="Times New Roman"/>
          <w:color w:val="000000"/>
          <w:sz w:val="24"/>
          <w:szCs w:val="24"/>
          <w:lang w:val="ru-RU"/>
        </w:rPr>
        <w:t>учьёвский</w:t>
      </w:r>
      <w:proofErr w:type="spellEnd"/>
      <w:r w:rsidR="008D19DF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«Берёзка»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0342DD" w:rsidRPr="00A107C0" w:rsidRDefault="000342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21"/>
        <w:gridCol w:w="4356"/>
      </w:tblGrid>
      <w:tr w:rsidR="000342DD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2DD" w:rsidRPr="00A107C0" w:rsidRDefault="000342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2DD" w:rsidRDefault="00A107C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 </w:t>
            </w:r>
          </w:p>
        </w:tc>
      </w:tr>
      <w:tr w:rsidR="000342DD" w:rsidRPr="008D19DF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2DD" w:rsidRDefault="000342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2DD" w:rsidRDefault="00A107C0" w:rsidP="00A107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1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D1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</w:p>
          <w:p w:rsidR="00A107C0" w:rsidRPr="00A107C0" w:rsidRDefault="00A107C0" w:rsidP="00A1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Ручьёвский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 «Берёзка»</w:t>
            </w:r>
          </w:p>
        </w:tc>
      </w:tr>
      <w:tr w:rsidR="000342DD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2DD" w:rsidRPr="008D19DF" w:rsidRDefault="000342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2DD" w:rsidRDefault="00A107C0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02.09.2024 № 1)</w:t>
            </w:r>
          </w:p>
        </w:tc>
      </w:tr>
    </w:tbl>
    <w:p w:rsidR="000342DD" w:rsidRDefault="000342DD">
      <w:pPr>
        <w:rPr>
          <w:rFonts w:hAnsi="Times New Roman" w:cs="Times New Roman"/>
          <w:color w:val="000000"/>
          <w:sz w:val="24"/>
          <w:szCs w:val="24"/>
        </w:rPr>
      </w:pPr>
    </w:p>
    <w:p w:rsidR="000342DD" w:rsidRDefault="00A107C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A107C0">
        <w:rPr>
          <w:lang w:val="ru-RU"/>
        </w:rPr>
        <w:br/>
      </w:r>
      <w:r w:rsidRPr="00A1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 управляющего совета МБ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A1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Ручьёвский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 «Берёзка»</w:t>
      </w:r>
      <w:r w:rsidRPr="00A1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107C0" w:rsidRPr="00A107C0" w:rsidRDefault="00A107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42DD" w:rsidRPr="00A107C0" w:rsidRDefault="000342D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42DD" w:rsidRPr="00A107C0" w:rsidRDefault="00A107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1.1. Настоящий регламент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уставом 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Ручьёвский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«Берёзка»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107C0" w:rsidRPr="00A107C0" w:rsidRDefault="00A107C0" w:rsidP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1.2. Регламент устанавливает порядок организации деятельности управляющего совета 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Ручьёвский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«Берёзка»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– образовательная организация).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1.3. Управляющий совет является коллегиальным органом управления образовательной организации, избираемым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срок полномочий руководителя образовательной организации.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состав управляющего совета входят родители обучающихся, работники образовательной организации, представитель учредителя. Члены управляющего совета осуществляют свою 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общественных началах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– без оплаты.</w:t>
      </w:r>
    </w:p>
    <w:p w:rsidR="000342DD" w:rsidRPr="00A107C0" w:rsidRDefault="00A107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организации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 заседаний управляющего совета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2.1. Первое заседание управляющего совета после его создания,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также первое заседание нового состава управляющего совета созывается руководителем образовательной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7 (семи) рабочих дней после создания управляющего совета или избрания нового состава управляющего совета, который ведет заседание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избрания председателя управляющего совета.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Периодичность проведения очередных заседаний управляющего совета,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также основания проведения внеочередных заседаний управляющего совета устанавливается уставом образовательной организации.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2.3. 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созыве внеочередного заседания управляющего совета должно содержать указание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инициатора проведения заседания, формулировки вопросов, подлежащих внесению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повестку дня,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быть подписано инициатором (инициаторами), требующим созыва.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2.3.1.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требовании могут содержаться формулировки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вопросам, поставленным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голосование,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также перечень информации (материалов), предоставляемой членам управляющего совета.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2.3.2. 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созыве внеочередного заседания управляющего совета представляется председателю управляющего совета.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2.3.3.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созыве внеочередного заседания должно быть принято председателем управляющего совета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позднее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5-дневный (пятидневный) срок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момента поступления данного требования.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если предложение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включении того или иного вопроса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повестку дня заседания поступило непосредственно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заседании,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включении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повестку дня принимается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для принятия решений управляющим советом.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Председатель управляющего совета согласовывает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руководителем образовательной организации дату, время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место проведения заседания управляющего совета.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2.4. 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заседании управляющего совета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членов управляющего совета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5 (пять) рабочих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проведения заседания. Проект повестки дня формируется председателем управляющего совета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председателями комиссий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рабочих групп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сведения членов управляющего совета.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предстоящем заседании управляющего совета вручается либо направляется посредством электронной почты или иной связи члену управляющего совета.</w:t>
      </w:r>
    </w:p>
    <w:p w:rsidR="000342DD" w:rsidRDefault="00A107C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Уведомление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342DD" w:rsidRPr="00A107C0" w:rsidRDefault="00A107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указание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инициатора созыва заседания, предъявившего требование,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случае проведения внеочередного заседания;</w:t>
      </w:r>
    </w:p>
    <w:p w:rsidR="000342DD" w:rsidRPr="00A107C0" w:rsidRDefault="00A107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дату, время, место проведения заседания; </w:t>
      </w:r>
    </w:p>
    <w:p w:rsidR="000342DD" w:rsidRDefault="00A107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повестки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заседания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0342DD" w:rsidRPr="00A107C0" w:rsidRDefault="00A107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порядок голосования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вопросам повестки: открытое, тайное или заочное;</w:t>
      </w:r>
    </w:p>
    <w:p w:rsidR="000342DD" w:rsidRPr="00A107C0" w:rsidRDefault="00A107C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проекты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вопросам повестки дня, выносимым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голосование, при наличии.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уведомлению прилагаются документы, необходимые для принятия решений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заседании управляющего совета.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2.5.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присутствия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заседании член управляющего совета сообщает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этом председателю или заместителю председателя управляющего совета.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2.6. Для обсуждения вопросов повестки дня могут быть приглашены лица,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являющиеся членами управляющего совета.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приглашению таких лиц готовятся постоянными комиссиями управляющего совета, рабочими группами или иными лицами, которые готовили вопрос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рассмотрению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заседании.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приглашении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участию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заседании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являющихся его членами, принимается председателем управляющего совета. Лица, приглашенные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заседание, пользуются правом совещательного голоса, могут вносить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заявления,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обсуждении вопросов, 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компетенции.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2.7.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начале каждого заседания предложенная повестка дня обсуждается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утверждается управляющим советом.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утвержденную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начале заседания повестку дня вопросы могут быть дополнительно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нее принятым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решением управляющего совета.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spellStart"/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неутверждения</w:t>
      </w:r>
      <w:proofErr w:type="spellEnd"/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повестки дня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голосование 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каждому вопросу повестки дня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отдельности.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2.8. После утверждения управляющим советом повестки 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обсуждение идет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порядку, установленному повесткой.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порядке обсуждения вопросов повестки дня производится принятым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решением управляющего совета.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2.9. Все решения управляющего совета принимаются путем голосования. Форма голосования: открытая или тайная, устанавливается уставом образовательной организации. Открытое голосование осуществляется поднятием руки. Открытое голосование может быть поименным. Поименное голосование производится поднятием рук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оглашением фамилий членов, проголосовавших «за», «против» или воздержавшихся. Подсчет голосов ведется секретарем. Тайное голосование проводится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бюллетеней для тайного голосования.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2.10. Решение управляющего совета считается правомочным, если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него проголосовало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менее предусмотренного уставом образовательной организации.</w:t>
      </w:r>
    </w:p>
    <w:p w:rsidR="000342DD" w:rsidRPr="00A107C0" w:rsidRDefault="00A107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создания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деятельности комиссий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рабочих групп управляющего совета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3.1. Управляющий совет вправе создавать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рабочие 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целях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заседаниям управляющего совета или выполнения его решений.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3.2. Участие членов управляющего совета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работе комиссий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рабочих групп управляющего совета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основе волеизъявления членов управляющего совета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настоящим регламентом, решениями управляющего совета, регламентирующими деятельность комиссий.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3.3.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рабочие группы управляющего совета осуществляют свою 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принципах коллегиальности, свободы обсуждения, гласности.</w:t>
      </w:r>
    </w:p>
    <w:p w:rsidR="000342DD" w:rsidRDefault="00A107C0">
      <w:pPr>
        <w:rPr>
          <w:rFonts w:hAnsi="Times New Roman" w:cs="Times New Roman"/>
          <w:color w:val="000000"/>
          <w:sz w:val="24"/>
          <w:szCs w:val="24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3.4. Комиссии являются постоянно действующими органами управляющего совета.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управляющего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342DD" w:rsidRPr="00A107C0" w:rsidRDefault="00A107C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разрабатывают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предварительно рассматривают проекты решений управляющего совета; </w:t>
      </w:r>
    </w:p>
    <w:p w:rsidR="000342DD" w:rsidRPr="00A107C0" w:rsidRDefault="00A107C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осуществляют подготовку заключений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проектам решений, вынесенным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рассмотрение управляющего совета; </w:t>
      </w:r>
    </w:p>
    <w:p w:rsidR="000342DD" w:rsidRPr="00A107C0" w:rsidRDefault="00A107C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вносят проекты решений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рассмотрение управляющего совета; </w:t>
      </w:r>
    </w:p>
    <w:p w:rsidR="000342DD" w:rsidRPr="00A107C0" w:rsidRDefault="00A107C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подготавливают информацию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поручению управляющего совета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собственной инициативе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вопросам, отнесенным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ведению комиссии; </w:t>
      </w:r>
    </w:p>
    <w:p w:rsidR="000342DD" w:rsidRPr="00A107C0" w:rsidRDefault="00A107C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пределах компетенции управляющего совета осуществляют </w:t>
      </w:r>
      <w:proofErr w:type="gramStart"/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соблюдением решений управляющего совета; </w:t>
      </w:r>
    </w:p>
    <w:p w:rsidR="000342DD" w:rsidRPr="00A107C0" w:rsidRDefault="00A107C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решают вопросы организации своей деятельности.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Комиссии вправе запрашивать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документы, необходимые для осуществления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деятельности,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председателя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секретаря управляющего совета, руководителя образовательной организации при условии соблюдения законодательных требований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отношении персональных данных.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3.5. 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комиссий утверждается решением управляющего совета.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состав комиссий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могут входить председатель управляющего совета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его заместитель. Председатель комиссии, его заместитель избираются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состава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большинством голосов членов комиссии. Председатель комиссии утверждается решением управляющего совета.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Управляющий совет вправе освободить председателя постоянной комиссии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выполнения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решению соответствующей комиссии.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3.7. Заседания комиссии проводятся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мере необходимости,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квартал. Председатель комиссии созывает </w:t>
      </w:r>
      <w:proofErr w:type="gramStart"/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как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своей инициативе,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инициативе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2 (двух) членов, входящих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состав комиссии.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созыве заседания постоянной комиссии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председатель уведомляет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менее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3 (три) рабочих дня членов комиссии.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уведомлением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созыве комиссии членам комиссии направляется повестка заседания. Заседание комиссии правомочно, если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нем присутствует более половины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общего числа членов комиссии. Заседание комиссии проводит председатель комиссии или его заместитель.</w:t>
      </w:r>
      <w:r w:rsidRPr="00A107C0">
        <w:rPr>
          <w:lang w:val="ru-RU"/>
        </w:rPr>
        <w:br/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заседаниях постоянной комиссии могут принимать участие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правом совещательного голоса члены управляющего совета,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входящие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состав данной комиссии.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принимается большинством голосов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числа присутствующих членов. Протоколы заседаний подписывает председательствующий.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3.8. Управляющий совет вправе для содействия организации своей работы образовывать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числа членов рабочие группы.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3.9. Задачи, объем </w:t>
      </w:r>
      <w:proofErr w:type="gramStart"/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срок деятельности рабочей группы определяется управляющим советом при образовании данной рабочей группы.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3.10. Рабочая группа управляющего совета организует свою работу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принимает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правилам, предусмотренным настоящим регламентом для комиссии управляющего совета.</w:t>
      </w:r>
    </w:p>
    <w:p w:rsidR="000342DD" w:rsidRPr="00A107C0" w:rsidRDefault="00A107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членов управляющего совета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4.1. Председательствующим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заседании управляющего совета является председатель управляющего совета,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случае его отсутствия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– заместитель председателя управляющего совета.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4.2. Председательствующий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заседании должен обеспечить беспрепятственное выражение мнений членов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других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выступление лиц,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также поддержание порядка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ходе заседаний.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4.3. Председательствующий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заседании при поименном голосовании голосует последним.</w:t>
      </w:r>
    </w:p>
    <w:p w:rsidR="000342DD" w:rsidRDefault="00A107C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Председательствующий вправе:</w:t>
      </w:r>
    </w:p>
    <w:p w:rsidR="000342DD" w:rsidRPr="00A107C0" w:rsidRDefault="00A107C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лишить выступающего слова, если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нарушает настоящий регламент, выступает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повестке дня, использует оскорбительные выражения; </w:t>
      </w:r>
    </w:p>
    <w:p w:rsidR="000342DD" w:rsidRPr="00A107C0" w:rsidRDefault="00A107C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обращаться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справками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членам управляющего совета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должностным лицам, приглашенным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заседание; </w:t>
      </w:r>
    </w:p>
    <w:p w:rsidR="000342DD" w:rsidRPr="00A107C0" w:rsidRDefault="00A107C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приостанавливать дебаты,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относящиеся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обсуждаемому вопросу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предусмотренные режимом работы заседания; </w:t>
      </w:r>
    </w:p>
    <w:p w:rsidR="000342DD" w:rsidRPr="00A107C0" w:rsidRDefault="00A107C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призвать члена управляющего совета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порядку; </w:t>
      </w:r>
    </w:p>
    <w:p w:rsidR="000342DD" w:rsidRPr="00A107C0" w:rsidRDefault="00A107C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прервать заседание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случае возникновения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зале чрезвычайных обстоятельств,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также грубого нарушения порядка ведения заседаний.</w:t>
      </w:r>
    </w:p>
    <w:p w:rsidR="000342DD" w:rsidRDefault="00A107C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Председательствующий обязан:</w:t>
      </w:r>
    </w:p>
    <w:p w:rsidR="000342DD" w:rsidRPr="00A107C0" w:rsidRDefault="00A107C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соблюдать настоящий регламент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придерживаться повестки дня; </w:t>
      </w:r>
    </w:p>
    <w:p w:rsidR="000342DD" w:rsidRPr="00A107C0" w:rsidRDefault="00A107C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прав членов управляющего совета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заседании;</w:t>
      </w:r>
    </w:p>
    <w:p w:rsidR="000342DD" w:rsidRPr="00A107C0" w:rsidRDefault="00A107C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обеспечивать порядок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ходе проведения заседаний; </w:t>
      </w:r>
    </w:p>
    <w:p w:rsidR="000342DD" w:rsidRPr="00A107C0" w:rsidRDefault="00A107C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</w:t>
      </w:r>
      <w:proofErr w:type="gramStart"/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соблюдением времени выступлений, своевременно напоминать выступающему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истечении установленного времени; </w:t>
      </w:r>
    </w:p>
    <w:p w:rsidR="000342DD" w:rsidRPr="00A107C0" w:rsidRDefault="00A107C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ставить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голосование все поступившие предложения; </w:t>
      </w:r>
    </w:p>
    <w:p w:rsidR="000342DD" w:rsidRDefault="00A107C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сообщать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голосования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0342DD" w:rsidRPr="00A107C0" w:rsidRDefault="00A107C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участникам заседания, 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персональных оценок выступлений участников заседания; </w:t>
      </w:r>
    </w:p>
    <w:p w:rsidR="000342DD" w:rsidRPr="00A107C0" w:rsidRDefault="00A107C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принимать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внимание сообщения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разъяснения председателя комиссии либо рабочей 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– инициатора рассмотрения вопроса.</w:t>
      </w:r>
    </w:p>
    <w:p w:rsidR="000342DD" w:rsidRDefault="00A107C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Член управляющего совета вправе:</w:t>
      </w:r>
    </w:p>
    <w:p w:rsidR="000342DD" w:rsidRPr="00A107C0" w:rsidRDefault="00A107C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избирать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быть избранным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рабочие группы управляющего совета, предлагать кандидатов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том числе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свою кандидатуру)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эти комиссии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рабочие группы; </w:t>
      </w:r>
    </w:p>
    <w:p w:rsidR="000342DD" w:rsidRPr="00A107C0" w:rsidRDefault="00A107C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повестке дня, порядку ведения заседания; </w:t>
      </w:r>
    </w:p>
    <w:p w:rsidR="000342DD" w:rsidRPr="00A107C0" w:rsidRDefault="00A107C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вносить поправки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проектам документов;</w:t>
      </w:r>
    </w:p>
    <w:p w:rsidR="000342DD" w:rsidRPr="00A107C0" w:rsidRDefault="00A107C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обсуждениях вопросов повестки дня, задавать вопросы докладчику (содокладчику); </w:t>
      </w:r>
    </w:p>
    <w:p w:rsidR="000342DD" w:rsidRPr="00A107C0" w:rsidRDefault="00A107C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требовать постановки своих предложений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голосование; </w:t>
      </w:r>
    </w:p>
    <w:p w:rsidR="000342DD" w:rsidRPr="00A107C0" w:rsidRDefault="00A107C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требовать повторного голосования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случаях нарушения установленных правил голосования; </w:t>
      </w:r>
    </w:p>
    <w:p w:rsidR="000342DD" w:rsidRPr="00A107C0" w:rsidRDefault="00A107C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заслушивании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управляющего совета отчета или информации любой комиссии или рабочей группы либо члена управляющего совета; </w:t>
      </w:r>
    </w:p>
    <w:p w:rsidR="000342DD" w:rsidRPr="00A107C0" w:rsidRDefault="00A107C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оглашать обращения, имеющие общественное значение; </w:t>
      </w:r>
    </w:p>
    <w:p w:rsidR="000342DD" w:rsidRPr="00A107C0" w:rsidRDefault="00A107C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пользоваться другими правами, предоставленными ему законодательством, уставом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настоящим регламентом.</w:t>
      </w:r>
    </w:p>
    <w:p w:rsidR="000342DD" w:rsidRDefault="00A107C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Член управляющего совета обязан:</w:t>
      </w:r>
    </w:p>
    <w:p w:rsidR="000342DD" w:rsidRPr="00A107C0" w:rsidRDefault="00A107C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соблюдать регламент, повестку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требования председательствующего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заседании; </w:t>
      </w:r>
    </w:p>
    <w:p w:rsidR="000342DD" w:rsidRPr="00A107C0" w:rsidRDefault="00A107C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выступать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разрешения председательствующего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заседании; </w:t>
      </w:r>
    </w:p>
    <w:p w:rsidR="000342DD" w:rsidRDefault="00A107C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допускать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оскорбительных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0342DD" w:rsidRPr="00A107C0" w:rsidRDefault="00A107C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регистрироваться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каждом заседании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работе заседания.</w:t>
      </w:r>
    </w:p>
    <w:p w:rsidR="000342DD" w:rsidRPr="00A107C0" w:rsidRDefault="00A107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Документация управляющего совета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5.1. Заседания управляющего совета оформляются протоколами. Протокол заседания управляющего совета составляется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(пяти) рабочих дней после его завершения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экземплярах, подписываемых его председателем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секретарем.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5.2. Протокол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общими требованиями делопроизводства, 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указанием следующих сведений:</w:t>
      </w:r>
    </w:p>
    <w:p w:rsidR="000342DD" w:rsidRPr="00A107C0" w:rsidRDefault="00A107C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членов, принявших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заседании, 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соблюдении кворума;</w:t>
      </w:r>
    </w:p>
    <w:p w:rsidR="000342DD" w:rsidRPr="00A107C0" w:rsidRDefault="00A107C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«воздержался»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каждому вопросу повестки заседания;</w:t>
      </w:r>
    </w:p>
    <w:p w:rsidR="000342DD" w:rsidRPr="00A107C0" w:rsidRDefault="00A107C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решение управляющего совета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каждому вопросу повестки заседания.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Нумерация протоколов управляющего совета ведется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начала учебного года.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5.3.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ошибок, неточностей, недостоверного изложения фактов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протоколе заседания управляющего совета члены управляющего совета вправе 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председателя его изменения.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свою очередь председатель обязан принять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внесению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протокол соответствующих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уточнений,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также сделать соответствующее сообщение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следующем заседании управляющего совета, внеся данный вопрос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его повестку дня.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5.4. Оригиналы протоколов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канцелярии образовательной организации.</w:t>
      </w:r>
    </w:p>
    <w:p w:rsidR="000342DD" w:rsidRPr="00A107C0" w:rsidRDefault="00A1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5.5.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протоколу прикладываются вся информация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материалы,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107C0">
        <w:rPr>
          <w:rFonts w:hAnsi="Times New Roman" w:cs="Times New Roman"/>
          <w:color w:val="000000"/>
          <w:sz w:val="24"/>
          <w:szCs w:val="24"/>
          <w:lang w:val="ru-RU"/>
        </w:rPr>
        <w:t>также иные документы, касающиеся решения.</w:t>
      </w:r>
    </w:p>
    <w:p w:rsidR="000342DD" w:rsidRPr="00A107C0" w:rsidRDefault="000342D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342DD" w:rsidRPr="00A107C0" w:rsidSect="000342D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3A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F23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A02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C1D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420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4A65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A27B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0342DD"/>
    <w:rsid w:val="001B14DC"/>
    <w:rsid w:val="002D33B1"/>
    <w:rsid w:val="002D3591"/>
    <w:rsid w:val="003514A0"/>
    <w:rsid w:val="004F7E17"/>
    <w:rsid w:val="005A05CE"/>
    <w:rsid w:val="00653AF6"/>
    <w:rsid w:val="008D19DF"/>
    <w:rsid w:val="009429DD"/>
    <w:rsid w:val="00A107C0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2024</Words>
  <Characters>11539</Characters>
  <Application>Microsoft Office Word</Application>
  <DocSecurity>0</DocSecurity>
  <Lines>96</Lines>
  <Paragraphs>27</Paragraphs>
  <ScaleCrop>false</ScaleCrop>
  <Company>Reanimator Extreme Edition</Company>
  <LinksUpToDate>false</LinksUpToDate>
  <CharactersWithSpaces>13536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Подготовлено экспертами Актион-МЦФЭР</dc:description>
  <cp:lastModifiedBy>Asus</cp:lastModifiedBy>
  <cp:revision>2</cp:revision>
  <dcterms:created xsi:type="dcterms:W3CDTF">2025-05-21T10:36:00Z</dcterms:created>
  <dcterms:modified xsi:type="dcterms:W3CDTF">2025-05-21T10:36:00Z</dcterms:modified>
</cp:coreProperties>
</file>