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BF936D" w14:textId="77777777" w:rsidR="00993D1D" w:rsidRPr="001B2F32" w:rsidRDefault="00993D1D" w:rsidP="00993D1D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1B2F3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Муниципальное бюджетное общеобразовательное учреждение</w:t>
      </w:r>
    </w:p>
    <w:p w14:paraId="068779BE" w14:textId="77777777" w:rsidR="00993D1D" w:rsidRPr="001B2F32" w:rsidRDefault="00993D1D" w:rsidP="00993D1D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1B2F3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«Кизиловская начальная школа-детский сад «Росинка»</w:t>
      </w:r>
    </w:p>
    <w:p w14:paraId="165629E5" w14:textId="77777777" w:rsidR="00993D1D" w:rsidRPr="001B2F32" w:rsidRDefault="00993D1D" w:rsidP="00993D1D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1B2F3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Симферопольского района Республики Крым</w:t>
      </w:r>
    </w:p>
    <w:p w14:paraId="0291EEB1" w14:textId="77777777" w:rsidR="00993D1D" w:rsidRPr="001B2F32" w:rsidRDefault="00993D1D" w:rsidP="00993D1D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1984"/>
        <w:gridCol w:w="3651"/>
      </w:tblGrid>
      <w:tr w:rsidR="00993D1D" w:rsidRPr="001B2F32" w14:paraId="40E2B653" w14:textId="77777777" w:rsidTr="00C1684C">
        <w:tc>
          <w:tcPr>
            <w:tcW w:w="3936" w:type="dxa"/>
            <w:hideMark/>
          </w:tcPr>
          <w:p w14:paraId="337EAE21" w14:textId="77777777" w:rsidR="00993D1D" w:rsidRPr="001B2F32" w:rsidRDefault="00993D1D" w:rsidP="00C168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1B2F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СОГЛАСОВАНО</w:t>
            </w:r>
          </w:p>
        </w:tc>
        <w:tc>
          <w:tcPr>
            <w:tcW w:w="1984" w:type="dxa"/>
          </w:tcPr>
          <w:p w14:paraId="1DEAF9D1" w14:textId="77777777" w:rsidR="00993D1D" w:rsidRPr="001B2F32" w:rsidRDefault="00993D1D" w:rsidP="00C168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14:paraId="5A7E7887" w14:textId="77777777" w:rsidR="00993D1D" w:rsidRPr="001B2F32" w:rsidRDefault="00993D1D" w:rsidP="00C168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1B2F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УТВЕРЖДАЮ</w:t>
            </w:r>
          </w:p>
        </w:tc>
      </w:tr>
      <w:tr w:rsidR="00993D1D" w:rsidRPr="001B2F32" w14:paraId="4D5C61B3" w14:textId="77777777" w:rsidTr="00C1684C">
        <w:tc>
          <w:tcPr>
            <w:tcW w:w="3936" w:type="dxa"/>
          </w:tcPr>
          <w:p w14:paraId="54795B7A" w14:textId="77777777" w:rsidR="00993D1D" w:rsidRPr="001B2F32" w:rsidRDefault="00993D1D" w:rsidP="00C168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984" w:type="dxa"/>
          </w:tcPr>
          <w:p w14:paraId="4EB7428B" w14:textId="77777777" w:rsidR="00993D1D" w:rsidRPr="001B2F32" w:rsidRDefault="00993D1D" w:rsidP="00C168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</w:tcPr>
          <w:p w14:paraId="6780A590" w14:textId="77777777" w:rsidR="00993D1D" w:rsidRPr="001B2F32" w:rsidRDefault="00993D1D" w:rsidP="00C168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</w:tr>
      <w:tr w:rsidR="00993D1D" w:rsidRPr="001B2F32" w14:paraId="74C628F4" w14:textId="77777777" w:rsidTr="00C1684C">
        <w:tc>
          <w:tcPr>
            <w:tcW w:w="3936" w:type="dxa"/>
            <w:hideMark/>
          </w:tcPr>
          <w:p w14:paraId="6C1CE871" w14:textId="77777777" w:rsidR="00993D1D" w:rsidRPr="001B2F32" w:rsidRDefault="00993D1D" w:rsidP="00C168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1B2F3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Председатель ПК</w:t>
            </w:r>
          </w:p>
        </w:tc>
        <w:tc>
          <w:tcPr>
            <w:tcW w:w="1984" w:type="dxa"/>
          </w:tcPr>
          <w:p w14:paraId="2C0E1DC7" w14:textId="77777777" w:rsidR="00993D1D" w:rsidRPr="001B2F32" w:rsidRDefault="00993D1D" w:rsidP="00C168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14:paraId="34993655" w14:textId="77777777" w:rsidR="00993D1D" w:rsidRPr="001B2F32" w:rsidRDefault="00993D1D" w:rsidP="00C168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1B2F3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Директор</w:t>
            </w:r>
          </w:p>
        </w:tc>
      </w:tr>
      <w:tr w:rsidR="00993D1D" w:rsidRPr="001B2F32" w14:paraId="460095BF" w14:textId="77777777" w:rsidTr="00C1684C">
        <w:tc>
          <w:tcPr>
            <w:tcW w:w="3936" w:type="dxa"/>
            <w:hideMark/>
          </w:tcPr>
          <w:p w14:paraId="711DFCD1" w14:textId="77777777" w:rsidR="00993D1D" w:rsidRPr="001B2F32" w:rsidRDefault="00993D1D" w:rsidP="00C168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1B2F3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__________________</w:t>
            </w:r>
            <w:proofErr w:type="spellStart"/>
            <w:r w:rsidRPr="001B2F3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Е.В.Корнилова</w:t>
            </w:r>
            <w:proofErr w:type="spellEnd"/>
          </w:p>
        </w:tc>
        <w:tc>
          <w:tcPr>
            <w:tcW w:w="1984" w:type="dxa"/>
          </w:tcPr>
          <w:p w14:paraId="2678D896" w14:textId="77777777" w:rsidR="00993D1D" w:rsidRPr="001B2F32" w:rsidRDefault="00993D1D" w:rsidP="00C168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14:paraId="0519B34F" w14:textId="77777777" w:rsidR="00993D1D" w:rsidRPr="001B2F32" w:rsidRDefault="00993D1D" w:rsidP="00C168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1B2F3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______________Корнейчук Т.С,</w:t>
            </w:r>
          </w:p>
        </w:tc>
      </w:tr>
      <w:tr w:rsidR="00993D1D" w:rsidRPr="001B2F32" w14:paraId="09A740F3" w14:textId="77777777" w:rsidTr="00C1684C">
        <w:tc>
          <w:tcPr>
            <w:tcW w:w="3936" w:type="dxa"/>
            <w:hideMark/>
          </w:tcPr>
          <w:p w14:paraId="1F7D9522" w14:textId="77777777" w:rsidR="00993D1D" w:rsidRPr="001B2F32" w:rsidRDefault="00993D1D" w:rsidP="00C168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1B2F3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«___»_______________20___г.</w:t>
            </w:r>
          </w:p>
        </w:tc>
        <w:tc>
          <w:tcPr>
            <w:tcW w:w="1984" w:type="dxa"/>
          </w:tcPr>
          <w:p w14:paraId="2FCEFD8A" w14:textId="77777777" w:rsidR="00993D1D" w:rsidRPr="001B2F32" w:rsidRDefault="00993D1D" w:rsidP="00C168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14:paraId="32E155D9" w14:textId="77777777" w:rsidR="00993D1D" w:rsidRPr="001B2F32" w:rsidRDefault="00993D1D" w:rsidP="00C168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1B2F3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«___»_______________20___г.</w:t>
            </w:r>
          </w:p>
        </w:tc>
      </w:tr>
    </w:tbl>
    <w:p w14:paraId="69B76ED0" w14:textId="77777777" w:rsidR="00F32FEB" w:rsidRDefault="00F32FEB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</w:p>
    <w:p w14:paraId="2DA58275" w14:textId="77777777" w:rsidR="00993D1D" w:rsidRDefault="00993D1D" w:rsidP="00993D1D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D22FE79" w14:textId="749E6854" w:rsidR="00F32FEB" w:rsidRPr="00993D1D" w:rsidRDefault="00D44186" w:rsidP="00993D1D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Инструкция по охране труда для повара</w:t>
      </w:r>
      <w:r w:rsidR="00D27F99" w:rsidRPr="00D27F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D27F99" w:rsidRPr="004950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ИОТ</w:t>
      </w:r>
      <w:r w:rsidR="00673C3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-006</w:t>
      </w:r>
      <w:r w:rsidR="00D27F99" w:rsidRPr="004950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-22</w:t>
      </w:r>
    </w:p>
    <w:p w14:paraId="7B9744EA" w14:textId="77777777" w:rsidR="00993D1D" w:rsidRDefault="00993D1D" w:rsidP="00993D1D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2894ACB" w14:textId="418A8EDB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Область применения</w:t>
      </w:r>
    </w:p>
    <w:p w14:paraId="6806F143" w14:textId="0D2EC314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1.1. Настоящая инструкция устанавливает требования по обеспечению безопасных условий труда для повара</w:t>
      </w:r>
      <w:r w:rsidR="00993D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bookmarkStart w:id="0" w:name="_Hlk103166521"/>
      <w:r w:rsidR="00993D1D">
        <w:rPr>
          <w:rFonts w:hAnsi="Times New Roman" w:cs="Times New Roman"/>
          <w:color w:val="000000"/>
          <w:sz w:val="24"/>
          <w:szCs w:val="24"/>
          <w:lang w:val="ru-RU"/>
        </w:rPr>
        <w:t>МБОУ «Кизиловская начальная школа – детский сад «Росинка</w:t>
      </w:r>
      <w:proofErr w:type="gramStart"/>
      <w:r w:rsidR="00993D1D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bookmarkEnd w:id="0"/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14:paraId="6D6274ED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1.2. Настоящая инструкция по охране труда для повара разработана на основе установленных обязательных требований по охране труда в Российской Федерации, а также:</w:t>
      </w:r>
    </w:p>
    <w:p w14:paraId="752C93EB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1) изучения работ повара;</w:t>
      </w:r>
    </w:p>
    <w:p w14:paraId="4A3386E5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2) результатов специальной оценки условий труда;</w:t>
      </w:r>
    </w:p>
    <w:p w14:paraId="35CAE804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3) анализа требований профессионального стандарта;</w:t>
      </w:r>
    </w:p>
    <w:p w14:paraId="4433BFB7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4) определения профессиональных рисков и опасностей, характерных для работ повара;</w:t>
      </w:r>
    </w:p>
    <w:p w14:paraId="104E964A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5) анализа результатов расследования имевшихся несчастных случаев при выполнении работ поваром;</w:t>
      </w:r>
    </w:p>
    <w:p w14:paraId="31E86150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6) определения безопасных методов и приемов выполнения работ поваром.</w:t>
      </w:r>
    </w:p>
    <w:p w14:paraId="3AE9F807" w14:textId="7838F17E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 xml:space="preserve">1.3. Выполнение требований настоящей инструкции обязательны для всех поваров </w:t>
      </w:r>
      <w:r w:rsidR="00993D1D">
        <w:rPr>
          <w:rFonts w:hAnsi="Times New Roman" w:cs="Times New Roman"/>
          <w:color w:val="000000"/>
          <w:sz w:val="24"/>
          <w:szCs w:val="24"/>
          <w:lang w:val="ru-RU"/>
        </w:rPr>
        <w:t>МБОУ «Кизиловская начальная школа – детский сад «Росинка»</w:t>
      </w:r>
      <w:r w:rsidR="00993D1D" w:rsidRPr="00993D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при выполнении ими трудовых обязанностей независимо от их квалификации и стажа работы.</w:t>
      </w:r>
    </w:p>
    <w:p w14:paraId="6D650EDC" w14:textId="77777777" w:rsidR="00993D1D" w:rsidRDefault="00993D1D" w:rsidP="00993D1D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CDD06B3" w14:textId="3B956589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Нормативные ссылки</w:t>
      </w:r>
    </w:p>
    <w:p w14:paraId="0656D8EC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2.1. Инструкция разработана на основании следующих документов и источников:</w:t>
      </w:r>
    </w:p>
    <w:p w14:paraId="4CCC8BAF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 xml:space="preserve">2.1.1. </w:t>
      </w:r>
      <w:r w:rsidRPr="00993D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Трудовой кодекс Российской </w:t>
      </w:r>
      <w:proofErr w:type="gramStart"/>
      <w:r w:rsidRPr="00993D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Федерации </w:t>
      </w: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proofErr w:type="gramEnd"/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 xml:space="preserve"> 30.12.2001 № 197-ФЗ;</w:t>
      </w:r>
    </w:p>
    <w:p w14:paraId="5E178A05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 xml:space="preserve">2.1.2 </w:t>
      </w:r>
      <w:r w:rsidRPr="00993D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Правила по охране труда при погрузочно-разгрузочных работах и размещении </w:t>
      </w:r>
      <w:proofErr w:type="gramStart"/>
      <w:r w:rsidRPr="00993D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грузов </w:t>
      </w: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 xml:space="preserve"> Приказ</w:t>
      </w:r>
      <w:proofErr w:type="gramEnd"/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 xml:space="preserve"> Минтруда от 28.10.2020 № 753н;</w:t>
      </w:r>
    </w:p>
    <w:p w14:paraId="4816CCAA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 xml:space="preserve">2.1.3 </w:t>
      </w:r>
      <w:r w:rsidRPr="00993D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Правила по охране труда при производстве отдельных видов пищевой продукции, </w:t>
      </w: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Приказ Минтруда от 07.12.2020 № 866н;</w:t>
      </w:r>
    </w:p>
    <w:p w14:paraId="2DB67059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 xml:space="preserve">2.1.4. </w:t>
      </w:r>
      <w:r w:rsidRPr="00993D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Правила по охране труда при эксплуатации электроустановок, </w:t>
      </w: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Приказ Минтруда от 15.12.2020 № 903н;</w:t>
      </w:r>
    </w:p>
    <w:p w14:paraId="4B00D0F6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2.1.5.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3D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Приказ Министерства труда и социальной защиты Российской Федерации от 29.10.2021 № 772н</w:t>
      </w: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 xml:space="preserve"> "Об утверждении основных требований к порядку разработки и содержанию правил и инструкций по охране труда, разрабатываемых работодателем".</w:t>
      </w:r>
    </w:p>
    <w:p w14:paraId="3D90A6D3" w14:textId="77777777" w:rsidR="00993D1D" w:rsidRDefault="00993D1D" w:rsidP="00993D1D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795D43E8" w14:textId="58F802CF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Общие требования охраны труда </w:t>
      </w:r>
    </w:p>
    <w:p w14:paraId="0A03139F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3.1. Настоящая Инструкция предусматривает основные требования по охране труда для повара.</w:t>
      </w:r>
    </w:p>
    <w:p w14:paraId="33146373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3.2. При выполнении работ повару необходимо выполнять свои обязанности в соответствии с требованиями настоящей Инструкции.</w:t>
      </w:r>
    </w:p>
    <w:p w14:paraId="3037FE75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 xml:space="preserve">3.3. К самостоятельной работе на оборудовании, машинах (электрических плитах, электрических кипятильниках, СВЧ-аппаратах, мясорубках, фаршемешалках, овощерезательных машинах, тестомесительных машинах и т. п.) допускаются работники не моложе 18 лет, прошедшие медицинский осмотр и не имеющие противопоказаний по состоянию здоровья, прошедшие вводный и первичный на рабочем месте инструктажи по охране труда, специальное обучение, </w:t>
      </w: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стажировку и проверку знаний по правилам безопасной эксплуатации обслуживаемого оборудования и получившие допуск на право выполнения этой работы.</w:t>
      </w:r>
    </w:p>
    <w:p w14:paraId="6F299383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3.4. Повар, независимо от квалификации и стажа работы, должен своевременно и в полном объеме пройти все виды инструктажа по охране труда (вводный, первичный на рабочем месте, повторный); в случае нарушения требований настоящей инструкции, при перерыве в работе более чем на 30 календарных дней повар должен пройти внеплановый инструктаж.</w:t>
      </w:r>
    </w:p>
    <w:p w14:paraId="290CED98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3.5. Повар, не прошедший инструктажи и проверку знаний по охране труда, к самостоятельной работе не допускается.</w:t>
      </w:r>
    </w:p>
    <w:p w14:paraId="7003B45C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 xml:space="preserve">3.6. Повар, допущенный к самостоятельной работе, должен знать: признаки доброкачественности пищевых продуктов и органолептические методы их определения. Сроки хранения и реализации сырой и готовой продукции, полуфабрикатов. Технологию приготовления первых, вторых, третьих, холодных блюд и изделий из теста. Режим и продолжительность тепловой обработки и других процессов варки, жарки, </w:t>
      </w:r>
      <w:proofErr w:type="spellStart"/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припускания</w:t>
      </w:r>
      <w:proofErr w:type="spellEnd"/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 xml:space="preserve">, выпечки. Нормы, соотношение и последовательность закладки сырья. Устройство и принцип работы обслуживаемого механизированного, теплового, </w:t>
      </w:r>
      <w:proofErr w:type="spellStart"/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весоизмерительного</w:t>
      </w:r>
      <w:proofErr w:type="spellEnd"/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, холодильного и другого оборудования, правила его безопасной эксплуатации и ухода за ним. Санитарные правила содержания пищеблока. Правила личной гигиены. Меры предупреждения пищевых отравлений. Правила, нормы и инструкции по охране труда и пожарной безопасности. Правила пользования первичными средствами пожаротушения. Способы оказания первой помощи при несчастных случаях. Правила внутреннего трудового распорядка организации.</w:t>
      </w:r>
    </w:p>
    <w:p w14:paraId="592B2CF3" w14:textId="078984FC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 xml:space="preserve">3.7. Повар при работе на электрическом оборудовании должен пройти специальный инструктаж и получить </w:t>
      </w:r>
      <w:r w:rsidR="00993D1D">
        <w:rPr>
          <w:rFonts w:hAnsi="Times New Roman" w:cs="Times New Roman"/>
          <w:color w:val="000000"/>
          <w:sz w:val="24"/>
          <w:szCs w:val="24"/>
          <w:lang w:val="ru-RU"/>
        </w:rPr>
        <w:t xml:space="preserve">1 группу </w:t>
      </w: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по электробезопасности.</w:t>
      </w:r>
    </w:p>
    <w:p w14:paraId="6868461C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3.8. Повар, направленный для участия в выполнении несвойственных его профессии работах, должен пройти целевой инструктаж по безопасному выполнению предстоящих работ.</w:t>
      </w:r>
    </w:p>
    <w:p w14:paraId="0356863A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3.9. Повару запрещается выполнять работы, к которым он не допущен в установленном порядке, а также пользоваться инструментом и оборудованием, с которыми он не имеет навыков безопасного обращения.</w:t>
      </w:r>
    </w:p>
    <w:p w14:paraId="296821AF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3.10. Соблюдение правил внутреннего распорядка.</w:t>
      </w:r>
    </w:p>
    <w:p w14:paraId="1AE0FC69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3.10.1. Повар обязан соблюдать действующие на предприятии правила внутреннего трудового распорядка и графики работы, которыми предусматриваются: время начала и окончания работы (смены), перерывы для отдыха и питания, порядок предоставления дней отдыха, чередование смен и другие вопросы использования рабочего времени.</w:t>
      </w:r>
    </w:p>
    <w:p w14:paraId="444006B6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3.11. Требования по выполнению режимов труда и отдыха при выполнении работ поваром.</w:t>
      </w:r>
    </w:p>
    <w:p w14:paraId="674E414B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3.11.1. При выполнении работ повар обязан соблюдать режимы труда и отдыха.</w:t>
      </w:r>
    </w:p>
    <w:p w14:paraId="402BB788" w14:textId="325E1DC9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 xml:space="preserve">3.11.2. Продолжительность ежедневной работы, перерывов для отдыха и приема пищи определяется </w:t>
      </w:r>
      <w:r w:rsidR="00993D1D">
        <w:rPr>
          <w:rFonts w:hAnsi="Times New Roman" w:cs="Times New Roman"/>
          <w:color w:val="000000"/>
          <w:sz w:val="24"/>
          <w:szCs w:val="24"/>
          <w:lang w:val="ru-RU"/>
        </w:rPr>
        <w:t>графиком работы</w:t>
      </w: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82CBBB7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3.11.3. Время начала и окончания смены, время и место для отдыха и питания, устанавливаются по графикам сменности распоряжениями руководителей подразделений.</w:t>
      </w:r>
    </w:p>
    <w:p w14:paraId="172A371F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3.11.4 Каждый повар должен выходить на работу своевременно, отдохнувшим, подготовленным к работе.</w:t>
      </w:r>
    </w:p>
    <w:p w14:paraId="4991595B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3.12. Перечень опасных и вредных производственных факторов, которые могут воздействовать на работника в процессе работы, а также перечень профессиональных рисков и опасностей.</w:t>
      </w:r>
    </w:p>
    <w:p w14:paraId="681DE1A1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3.12.1. При выполнении работ на повара могут воздействовать опасные и вредные производственные факторы:</w:t>
      </w:r>
    </w:p>
    <w:p w14:paraId="5D65DB11" w14:textId="77777777" w:rsidR="00F32FEB" w:rsidRPr="00993D1D" w:rsidRDefault="00D44186" w:rsidP="00993D1D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движущиеся и вращающиеся части применяемого оборудования, машин;</w:t>
      </w:r>
    </w:p>
    <w:p w14:paraId="27920580" w14:textId="77777777" w:rsidR="00F32FEB" w:rsidRPr="00993D1D" w:rsidRDefault="00D44186" w:rsidP="00993D1D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выступающие части оборудования (острые кромки, незакрытые дверки и т. п.);</w:t>
      </w:r>
    </w:p>
    <w:p w14:paraId="27E9CFAD" w14:textId="77777777" w:rsidR="00F32FEB" w:rsidRPr="00993D1D" w:rsidRDefault="00D44186" w:rsidP="00993D1D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повышенное скольжение (вследствие увлажнения и замасливания поверхностей);</w:t>
      </w:r>
    </w:p>
    <w:p w14:paraId="4FD0E0F6" w14:textId="77777777" w:rsidR="00F32FEB" w:rsidRPr="00993D1D" w:rsidRDefault="00D44186" w:rsidP="00993D1D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предметы, находящиеся на поверхности пола (тара, шланги, котлы, подставки и др.);</w:t>
      </w:r>
    </w:p>
    <w:p w14:paraId="1B53114A" w14:textId="77777777" w:rsidR="00F32FEB" w:rsidRPr="00993D1D" w:rsidRDefault="00D44186" w:rsidP="00993D1D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электрический ток, путь которого в случае замыкания может пройти через тело человека;</w:t>
      </w:r>
    </w:p>
    <w:p w14:paraId="5CCB0824" w14:textId="77777777" w:rsidR="00F32FEB" w:rsidRPr="00993D1D" w:rsidRDefault="00D44186" w:rsidP="00993D1D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повышенная или пониженная температура и влажность воздуха;</w:t>
      </w:r>
    </w:p>
    <w:p w14:paraId="7404391F" w14:textId="77777777" w:rsidR="00F32FEB" w:rsidRPr="00993D1D" w:rsidRDefault="00D44186" w:rsidP="00993D1D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нагретые до высокой температуры поверхности;</w:t>
      </w:r>
    </w:p>
    <w:p w14:paraId="6110579D" w14:textId="77777777" w:rsidR="00F32FEB" w:rsidRPr="00993D1D" w:rsidRDefault="00D44186" w:rsidP="00993D1D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кипящие и горячие жидкости, масло и др.;</w:t>
      </w:r>
    </w:p>
    <w:p w14:paraId="4AFE1DE4" w14:textId="77777777" w:rsidR="00F32FEB" w:rsidRDefault="00D44186" w:rsidP="00993D1D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lastRenderedPageBreak/>
        <w:t>недостаточная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освещенность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рабочей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зоны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11CD9756" w14:textId="77777777" w:rsidR="00F32FEB" w:rsidRDefault="00D44186" w:rsidP="00993D1D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опасность возникновения пожара.</w:t>
      </w:r>
    </w:p>
    <w:p w14:paraId="17337A1D" w14:textId="7940D5AE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06B5">
        <w:rPr>
          <w:rFonts w:hAnsi="Times New Roman" w:cs="Times New Roman"/>
          <w:color w:val="000000"/>
          <w:sz w:val="24"/>
          <w:szCs w:val="24"/>
          <w:lang w:val="ru-RU"/>
        </w:rPr>
        <w:t xml:space="preserve">3.12.2. В качестве опасностей, в соответствии с перечнем профессиональных рисков и </w:t>
      </w:r>
      <w:proofErr w:type="gramStart"/>
      <w:r w:rsidRPr="00C306B5">
        <w:rPr>
          <w:rFonts w:hAnsi="Times New Roman" w:cs="Times New Roman"/>
          <w:color w:val="000000"/>
          <w:sz w:val="24"/>
          <w:szCs w:val="24"/>
          <w:lang w:val="ru-RU"/>
        </w:rPr>
        <w:t>опасностей ,</w:t>
      </w:r>
      <w:proofErr w:type="gramEnd"/>
      <w:r w:rsidRPr="00C306B5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представляющих угрозу жизни и здоровью работников, при выполнении работ поваром могут возникнуть следующие риски</w:t>
      </w: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2CE06308" w14:textId="77777777" w:rsidR="00F32FEB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а)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механические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опасности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37440219" w14:textId="77777777" w:rsidR="00F32FEB" w:rsidRPr="00993D1D" w:rsidRDefault="00D44186" w:rsidP="00993D1D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 xml:space="preserve">опасность падения из-за потери равновесия, в том числе при спотыкании или </w:t>
      </w:r>
      <w:proofErr w:type="spellStart"/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подскальзывании</w:t>
      </w:r>
      <w:proofErr w:type="spellEnd"/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, при передвижении по скользким поверхностям или мокрым полам;</w:t>
      </w:r>
    </w:p>
    <w:p w14:paraId="47114AE7" w14:textId="77777777" w:rsidR="00F32FEB" w:rsidRPr="00993D1D" w:rsidRDefault="00D44186" w:rsidP="00993D1D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опасность падения из-за внезапного появления на пути следования большого перепада высот;</w:t>
      </w:r>
    </w:p>
    <w:p w14:paraId="7D73673E" w14:textId="77777777" w:rsidR="00F32FEB" w:rsidRDefault="00D44186" w:rsidP="00993D1D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опасность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удара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4F4CA1DF" w14:textId="77777777" w:rsidR="00F32FEB" w:rsidRPr="00993D1D" w:rsidRDefault="00D44186" w:rsidP="00993D1D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опасность быть уколотым или проткнутым в результате воздействия движущихся колющих частей;</w:t>
      </w:r>
    </w:p>
    <w:p w14:paraId="49EAB4AA" w14:textId="77777777" w:rsidR="00F32FEB" w:rsidRPr="00993D1D" w:rsidRDefault="00D44186" w:rsidP="00993D1D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 xml:space="preserve">опасность </w:t>
      </w:r>
      <w:proofErr w:type="spellStart"/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натыкания</w:t>
      </w:r>
      <w:proofErr w:type="spellEnd"/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 xml:space="preserve"> на неподвижную колющую поверхность (острие).</w:t>
      </w:r>
    </w:p>
    <w:p w14:paraId="4C21B0A1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3.13. Перечень специальной одежды, специальной обуви и средств индивидуальной защиты, выдаваемых работникам в соответствии с установленными правилами и нормами.</w:t>
      </w:r>
    </w:p>
    <w:p w14:paraId="6FFD07CF" w14:textId="514F34A9" w:rsidR="00C306B5" w:rsidRPr="00044736" w:rsidRDefault="00D44186" w:rsidP="00C306B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C306B5">
        <w:rPr>
          <w:rFonts w:hAnsi="Times New Roman" w:cs="Times New Roman"/>
          <w:color w:val="000000"/>
          <w:sz w:val="24"/>
          <w:szCs w:val="24"/>
          <w:lang w:val="ru-RU"/>
        </w:rPr>
        <w:t>3.13.1. При выполнении работ повар обеспечивается спецодеждой, спецобувью и СИЗ в соответствии</w:t>
      </w:r>
      <w:r w:rsidR="00C306B5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C306B5" w:rsidRPr="00044736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 xml:space="preserve">с нормами бесплатной выдачи спецодежды, </w:t>
      </w:r>
      <w:proofErr w:type="spellStart"/>
      <w:r w:rsidR="00C306B5" w:rsidRPr="00044736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спецобуви</w:t>
      </w:r>
      <w:proofErr w:type="spellEnd"/>
      <w:r w:rsidR="00C306B5" w:rsidRPr="00044736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 xml:space="preserve"> и других средств индивидуальной защиты</w:t>
      </w:r>
      <w:r w:rsidR="00C306B5" w:rsidRPr="00044736">
        <w:rPr>
          <w:rFonts w:cstheme="minorHAnsi"/>
          <w:color w:val="000000"/>
          <w:sz w:val="24"/>
          <w:szCs w:val="24"/>
          <w:lang w:val="ru-RU"/>
        </w:rPr>
        <w:t>, утвержденными приказом директора от 10.01.2022г. №19-АХ</w:t>
      </w:r>
    </w:p>
    <w:p w14:paraId="4381E648" w14:textId="3C97840A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06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696C312B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3.13.2. Выдаваемые специальная одежда, специальная обувь и другие средства индивидуальной защиты должны соответствовать характеру и условиям работы, обеспечивать безопасность труда, иметь сертификат соответствия.</w:t>
      </w:r>
    </w:p>
    <w:p w14:paraId="76A736BA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3.13.3. Средства индивидуальной защиты, на которые не имеется технической документации, к применению не допускаются.</w:t>
      </w:r>
    </w:p>
    <w:p w14:paraId="07EB844C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3.13.4. Личную одежду и спецодежду необходимо хранить отдельно в шкафчиках и гардеробной. Уносить спецодежду за пределы предприятия запрещается.</w:t>
      </w:r>
    </w:p>
    <w:p w14:paraId="713EFB7F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3.14. Порядок уведомления администрации о случаях травмирования работника и неисправности оборудования, приспособлений и инструмента.</w:t>
      </w:r>
    </w:p>
    <w:p w14:paraId="18433791" w14:textId="57A96F94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 xml:space="preserve">3.14.1. При возникновении несчастного случая, микротравмы пострадавший должен постараться привлечь внимание кого-либо из работников к произошедшему событию, при возможности, сообщить о произошедшем непосредственному </w:t>
      </w:r>
      <w:r w:rsidRPr="00C306B5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="00673C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06B5">
        <w:rPr>
          <w:rFonts w:hAnsi="Times New Roman" w:cs="Times New Roman"/>
          <w:color w:val="000000"/>
          <w:sz w:val="24"/>
          <w:szCs w:val="24"/>
          <w:lang w:val="ru-RU"/>
        </w:rPr>
        <w:t>для сообщения используют телефон</w:t>
      </w:r>
      <w:r w:rsidR="00C306B5">
        <w:rPr>
          <w:rFonts w:hAnsi="Times New Roman" w:cs="Times New Roman"/>
          <w:color w:val="000000"/>
          <w:sz w:val="24"/>
          <w:szCs w:val="24"/>
          <w:lang w:val="ru-RU"/>
        </w:rPr>
        <w:t xml:space="preserve"> + 79787238740</w:t>
      </w:r>
      <w:r w:rsidRPr="00C306B5">
        <w:rPr>
          <w:rFonts w:hAnsi="Times New Roman" w:cs="Times New Roman"/>
          <w:color w:val="000000"/>
          <w:sz w:val="24"/>
          <w:szCs w:val="24"/>
          <w:lang w:val="ru-RU"/>
        </w:rPr>
        <w:t xml:space="preserve">, любым доступным для этого способом и обратиться в </w:t>
      </w:r>
      <w:proofErr w:type="gramStart"/>
      <w:r w:rsidRPr="00C306B5">
        <w:rPr>
          <w:rFonts w:hAnsi="Times New Roman" w:cs="Times New Roman"/>
          <w:color w:val="000000"/>
          <w:sz w:val="24"/>
          <w:szCs w:val="24"/>
          <w:lang w:val="ru-RU"/>
        </w:rPr>
        <w:t>здравпункт</w:t>
      </w:r>
      <w:r w:rsidR="00C306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06B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14:paraId="65B7760A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3.14.2. Повар должен немедленно извещать своего непосредственного или вышестоящего руководителя о любой ситуации, угрожающей жизни и здоровью людей, о каждом несчастном случае происшедших на производстве, или об ухудшении состояния своего здоровья, в том числе о проявлении признаков острого профессионального заболевания (отравления).</w:t>
      </w:r>
    </w:p>
    <w:p w14:paraId="4A383898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3.14.3. При обнаружении в зоне работы несоответствий требованиям охраны труда (неисправность оборудования, приспособлений и инструмента, неогороженный проём, траншея, открытый колодец, отсутствие или неисправность ограждения опасной зоны, оголенные провода и т.д.) немедленно сообщить об этом непосредственному руководителю работ.</w:t>
      </w:r>
    </w:p>
    <w:p w14:paraId="69E00CB0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3.15. Правила личной гигиены, которые должен знать и соблюдать работник при выполнении работы.</w:t>
      </w:r>
    </w:p>
    <w:p w14:paraId="5353A43D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3.15.1. Для сохранения здоровья работник должен соблюдать личную гигиену. Необходимо проходить в установленные сроки медицинские осмотры и обследования.</w:t>
      </w:r>
    </w:p>
    <w:p w14:paraId="4AD08C01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3.15.2. При работе с веществами, вызывающими раздражения кожи рук, следует пользоваться защитными перчатками, защитными кремами, очищающими пастами, а также смывающими и дезинфицирующими средствами.</w:t>
      </w:r>
    </w:p>
    <w:p w14:paraId="3D97E605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3.15.3. Перед приемом пищи обязательно мыть руки теплой водой с мылом.</w:t>
      </w:r>
    </w:p>
    <w:p w14:paraId="076017A0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3.15.4. Для питья употреблять воду из диспенсеров, чайников.</w:t>
      </w:r>
    </w:p>
    <w:p w14:paraId="0C770562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3.15.5. Курить и принимать пищу разрешается только в специально отведенных для этой цели местах.</w:t>
      </w:r>
    </w:p>
    <w:p w14:paraId="4D16332D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3.16. Повар, находясь на территории цехов завода, должен соблюдать следующие требования:</w:t>
      </w:r>
    </w:p>
    <w:p w14:paraId="67B6367D" w14:textId="77777777" w:rsidR="00F32FEB" w:rsidRPr="00993D1D" w:rsidRDefault="00D44186" w:rsidP="00993D1D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ходить только по установленным проходам и переходным мостикам;</w:t>
      </w:r>
    </w:p>
    <w:p w14:paraId="54553DE3" w14:textId="77777777" w:rsidR="00F32FEB" w:rsidRPr="00993D1D" w:rsidRDefault="00D44186" w:rsidP="00993D1D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не садиться и не облокачиваться на случайные предметы и ограждения;</w:t>
      </w:r>
    </w:p>
    <w:p w14:paraId="65341D8E" w14:textId="77777777" w:rsidR="00F32FEB" w:rsidRPr="00993D1D" w:rsidRDefault="00D44186" w:rsidP="00993D1D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не подниматься и не спускаться бегом по лестничным маршам;</w:t>
      </w:r>
    </w:p>
    <w:p w14:paraId="1B5EC69A" w14:textId="77777777" w:rsidR="00F32FEB" w:rsidRPr="00993D1D" w:rsidRDefault="00D44186" w:rsidP="00993D1D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не находиться в зоне действия грузоподъемных машин и стоять под грузом;</w:t>
      </w:r>
    </w:p>
    <w:p w14:paraId="1DF5B8A5" w14:textId="77777777" w:rsidR="00F32FEB" w:rsidRPr="00993D1D" w:rsidRDefault="00D44186" w:rsidP="00993D1D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не смотреть на дугу электросварки без защитных средств;</w:t>
      </w:r>
    </w:p>
    <w:p w14:paraId="76B95C58" w14:textId="77777777" w:rsidR="00F32FEB" w:rsidRPr="00993D1D" w:rsidRDefault="00D44186" w:rsidP="00993D1D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не прикасаться к электрическим проводам и кабелям;</w:t>
      </w:r>
    </w:p>
    <w:p w14:paraId="401883F8" w14:textId="77777777" w:rsidR="00F32FEB" w:rsidRPr="00993D1D" w:rsidRDefault="00D44186" w:rsidP="00993D1D">
      <w:pPr>
        <w:numPr>
          <w:ilvl w:val="0"/>
          <w:numId w:val="3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обращать внимание на знаки безопасности и выполнять их требования.</w:t>
      </w:r>
    </w:p>
    <w:p w14:paraId="05F5DA71" w14:textId="77777777" w:rsidR="00993D1D" w:rsidRDefault="00993D1D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78B9F6F" w14:textId="5FA988E6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Требования охраны труда перед началом работы</w:t>
      </w:r>
    </w:p>
    <w:p w14:paraId="12700CBD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4.1. Порядок подготовки рабочего места.</w:t>
      </w:r>
    </w:p>
    <w:p w14:paraId="6FA576F7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4.1.1. Перед началом работы в горячем цеху повару необходимо выполнить следующие операции:</w:t>
      </w:r>
    </w:p>
    <w:p w14:paraId="39D1C66F" w14:textId="77777777" w:rsidR="00F32FEB" w:rsidRPr="00993D1D" w:rsidRDefault="00D44186" w:rsidP="00993D1D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проверить прочность крепления применяемого оборудования (например, на столе или передвижной тележке);</w:t>
      </w:r>
    </w:p>
    <w:p w14:paraId="3FB66EF6" w14:textId="5C8E3F8C" w:rsidR="00F32FEB" w:rsidRPr="00993D1D" w:rsidRDefault="00D44186" w:rsidP="00993D1D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убедиться в надежности крепления ручек наплитных котлов, а также в том, что уровень жидкости в на</w:t>
      </w:r>
      <w:r w:rsidR="00D27F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плитных котлах не превышает 2/3 объема;</w:t>
      </w:r>
    </w:p>
    <w:p w14:paraId="54CB96A7" w14:textId="77777777" w:rsidR="00F32FEB" w:rsidRPr="00993D1D" w:rsidRDefault="00D44186" w:rsidP="00993D1D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проверить уровень воды по контрольному кранику или мерному стеклу в пароводяной рубашке пищеварочных котлов; при этом следует помнить о том, что в пароводяную рубашку котлов следует заливать кипяченую отстоянную воду;</w:t>
      </w:r>
    </w:p>
    <w:p w14:paraId="215F62DB" w14:textId="77777777" w:rsidR="00F32FEB" w:rsidRPr="00993D1D" w:rsidRDefault="00D44186" w:rsidP="00993D1D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проверить правильность установки пределов регулирования давления в пароводяной рубашке котлов по электроконтактному манометру; при этом нельзя включать пароварочные аппараты в работу при отсутствии воды в водопроводной сети либо при обнаружении неисправности автоматики регулирования и безопасности, электроконтактных манометров, просроченных сроках их испытания;</w:t>
      </w:r>
    </w:p>
    <w:p w14:paraId="63602B65" w14:textId="77777777" w:rsidR="00F32FEB" w:rsidRPr="00993D1D" w:rsidRDefault="00D44186" w:rsidP="00993D1D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проверить наличие и целостность ограждающих поручней, величину деформации настила, отсутствие трещин на поверхности конфорок плит, мармитов;</w:t>
      </w:r>
    </w:p>
    <w:p w14:paraId="7B6DB899" w14:textId="77777777" w:rsidR="00F32FEB" w:rsidRPr="00993D1D" w:rsidRDefault="00D44186" w:rsidP="00993D1D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проверить исправность прижимных пружин дверец жарочных и пекарных камер теплового оборудования;</w:t>
      </w:r>
    </w:p>
    <w:p w14:paraId="3B4FCFE6" w14:textId="77777777" w:rsidR="00F32FEB" w:rsidRPr="00993D1D" w:rsidRDefault="00D44186" w:rsidP="00993D1D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убедиться в наличии подовых листов в камерах пекарских шкафов;</w:t>
      </w:r>
    </w:p>
    <w:p w14:paraId="7FE79061" w14:textId="77777777" w:rsidR="00F32FEB" w:rsidRPr="00993D1D" w:rsidRDefault="00D44186" w:rsidP="00993D1D">
      <w:pPr>
        <w:numPr>
          <w:ilvl w:val="0"/>
          <w:numId w:val="4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убедиться в непрерывном поступлении воды, в нормальной работе поплавкового устройства, исправности разборного крана электрокипятильника.</w:t>
      </w:r>
    </w:p>
    <w:p w14:paraId="719AD3AB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4.1.2. Перед началом работы в холодном цеху повар должен выполнить следующее:</w:t>
      </w:r>
    </w:p>
    <w:p w14:paraId="5BB73FD4" w14:textId="77777777" w:rsidR="00F32FEB" w:rsidRPr="00993D1D" w:rsidRDefault="00D44186" w:rsidP="00993D1D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закрепить надежно сменные механизмы на корпусе электрического привода с помощью стопорных болтов;</w:t>
      </w:r>
    </w:p>
    <w:p w14:paraId="201899D5" w14:textId="77777777" w:rsidR="00F32FEB" w:rsidRPr="00993D1D" w:rsidRDefault="00D44186" w:rsidP="00993D1D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произвести сборку машин для резки овощей; при этом необходимо соблюдать осторожность, не прикладывать больших усилий, остерегаться порезов ножами режущих механизмов; сборку производить следует при выключенном и обесточенном электродвигателе;</w:t>
      </w:r>
    </w:p>
    <w:p w14:paraId="6AD256D8" w14:textId="77777777" w:rsidR="00F32FEB" w:rsidRPr="00993D1D" w:rsidRDefault="00D44186" w:rsidP="00993D1D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проверить исправность блокировок там, где они предусмотрены, чтобы исключить возможность работы овощерезок при снятых крышках;</w:t>
      </w:r>
    </w:p>
    <w:p w14:paraId="225A8DD6" w14:textId="77777777" w:rsidR="00F32FEB" w:rsidRPr="00993D1D" w:rsidRDefault="00D44186" w:rsidP="00993D1D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перед загрузкой овощей в машину проверить надежность и правильность крепления ножей и гребенок к сменным дискам овощерезательной машины и подтянуть выступающие крепежные винты;</w:t>
      </w:r>
    </w:p>
    <w:p w14:paraId="07001DD7" w14:textId="77777777" w:rsidR="00F32FEB" w:rsidRPr="00993D1D" w:rsidRDefault="00D44186" w:rsidP="00993D1D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убедиться в отсутствии посторонних предметов внутри или вокруг машин;</w:t>
      </w:r>
    </w:p>
    <w:p w14:paraId="2A858571" w14:textId="77777777" w:rsidR="00F32FEB" w:rsidRPr="00993D1D" w:rsidRDefault="00D44186" w:rsidP="00993D1D">
      <w:pPr>
        <w:numPr>
          <w:ilvl w:val="0"/>
          <w:numId w:val="5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проверить машины на холостом ходу кратковременным включением.</w:t>
      </w:r>
    </w:p>
    <w:p w14:paraId="5F5D0CB3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4.1.3. Перед началом работы в мясном цехе повару следует выполнить следующее:</w:t>
      </w:r>
    </w:p>
    <w:p w14:paraId="0FBD2844" w14:textId="77777777" w:rsidR="00F32FEB" w:rsidRPr="00993D1D" w:rsidRDefault="00D44186" w:rsidP="00993D1D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 xml:space="preserve">перед обвалкой и </w:t>
      </w:r>
      <w:proofErr w:type="spellStart"/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жиловкой</w:t>
      </w:r>
      <w:proofErr w:type="spellEnd"/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 xml:space="preserve"> мяса и птицы проверить целостность металлической защитной нагрудной сетки, металлической трехпальцевой перчатки и надеть ее;</w:t>
      </w:r>
    </w:p>
    <w:p w14:paraId="66BE6821" w14:textId="77777777" w:rsidR="00F32FEB" w:rsidRPr="00993D1D" w:rsidRDefault="00D44186" w:rsidP="00993D1D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очистить разрубочную колоду от излишков соли, вымыть ее и протереть насухо; при этом следует помнить, что колода должна быть установлена на крестовину и ее высота должна быть не менее 0,85 м;</w:t>
      </w:r>
    </w:p>
    <w:p w14:paraId="31ADB95E" w14:textId="77777777" w:rsidR="00F32FEB" w:rsidRPr="00993D1D" w:rsidRDefault="00D44186" w:rsidP="00993D1D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проверить исправность разрубочного топора; топор должен быть без изъянов, правильно заточен и иметь исправное, надежно насаженное топорище;</w:t>
      </w:r>
    </w:p>
    <w:p w14:paraId="70AD1CE4" w14:textId="77777777" w:rsidR="00F32FEB" w:rsidRPr="00993D1D" w:rsidRDefault="00D44186" w:rsidP="00993D1D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проверить исправность ножей и </w:t>
      </w:r>
      <w:proofErr w:type="spellStart"/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мусатов</w:t>
      </w:r>
      <w:proofErr w:type="spellEnd"/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 xml:space="preserve">, наличие предохранительных выступов на рукоятках ножей, предупреждающих соскальзывание и порезы рук при обвалке и </w:t>
      </w:r>
      <w:proofErr w:type="spellStart"/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жиловке</w:t>
      </w:r>
      <w:proofErr w:type="spellEnd"/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 xml:space="preserve"> мяса и птицы; следует изъять из употребления ножи, у которых ширина клинка стала узкой и может пройти через ячейки металлической защитной нагрудной сетки;</w:t>
      </w:r>
    </w:p>
    <w:p w14:paraId="3C3A5D8D" w14:textId="77777777" w:rsidR="00F32FEB" w:rsidRPr="00993D1D" w:rsidRDefault="00D44186" w:rsidP="00993D1D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проверить устойчивость на фундаменте или рабочем столе мясорубки и другого оборудования;</w:t>
      </w:r>
    </w:p>
    <w:p w14:paraId="2623B47A" w14:textId="77777777" w:rsidR="00F32FEB" w:rsidRPr="00993D1D" w:rsidRDefault="00D44186" w:rsidP="00993D1D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проверить целостность лопастей фаршемешалки и отсутствие в них заусениц и трещин;</w:t>
      </w:r>
    </w:p>
    <w:p w14:paraId="42CF8662" w14:textId="77777777" w:rsidR="00F32FEB" w:rsidRPr="00993D1D" w:rsidRDefault="00D44186" w:rsidP="00993D1D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проверить исправность блокировки, исключающей возможность работы при открытых крышках куттера и фаршемешалки;</w:t>
      </w:r>
    </w:p>
    <w:p w14:paraId="2E63442E" w14:textId="77777777" w:rsidR="00F32FEB" w:rsidRPr="00993D1D" w:rsidRDefault="00D44186" w:rsidP="00993D1D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проверить работу лопастей фаршемешалки, включая попеременно кнопки «направо» и «налево»;</w:t>
      </w:r>
    </w:p>
    <w:p w14:paraId="313B65BD" w14:textId="77777777" w:rsidR="00F32FEB" w:rsidRPr="00993D1D" w:rsidRDefault="00D44186" w:rsidP="00993D1D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 xml:space="preserve">убедиться, что приводной вал мясорубки, </w:t>
      </w:r>
      <w:proofErr w:type="spellStart"/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мясорыхлителя</w:t>
      </w:r>
      <w:proofErr w:type="spellEnd"/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 xml:space="preserve"> вращается в направлении, указанном стрелкой на корпусе машины; проверить наличие сбрасывающего устройства на </w:t>
      </w:r>
      <w:proofErr w:type="spellStart"/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мясорыхлителе</w:t>
      </w:r>
      <w:proofErr w:type="spellEnd"/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4EBAD302" w14:textId="77777777" w:rsidR="00F32FEB" w:rsidRPr="00993D1D" w:rsidRDefault="00D44186" w:rsidP="00993D1D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проверить машину на холостом ходу кратковременным включением; при снятии и установке сменных механизмов следует проявлять осторожность, не прикладывать больших усилий и рывков, работы производить при выключенном и обесточенном электродвигателе; сменные механизмы на электроприводе следует надежно закреплять при помощи стопорных болтов;</w:t>
      </w:r>
    </w:p>
    <w:p w14:paraId="703DDB46" w14:textId="77777777" w:rsidR="00F32FEB" w:rsidRPr="00993D1D" w:rsidRDefault="00D44186" w:rsidP="00993D1D">
      <w:pPr>
        <w:numPr>
          <w:ilvl w:val="0"/>
          <w:numId w:val="6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убедиться в отсутствии посторонних предметов внутри и вокруг машин.</w:t>
      </w:r>
    </w:p>
    <w:p w14:paraId="10120DAF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4.1.4. Перед началом работы в кондитерском цехе повару необходимо выполнить следующие действия:</w:t>
      </w:r>
    </w:p>
    <w:p w14:paraId="1FA3B2CA" w14:textId="77777777" w:rsidR="00F32FEB" w:rsidRPr="00993D1D" w:rsidRDefault="00D44186" w:rsidP="00993D1D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проверить наличие и целостность предохранительной решетки в загрузочной воронке </w:t>
      </w:r>
      <w:proofErr w:type="spellStart"/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просеивательной</w:t>
      </w:r>
      <w:proofErr w:type="spellEnd"/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 xml:space="preserve"> машины; нельзя пользоваться </w:t>
      </w:r>
      <w:proofErr w:type="spellStart"/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просеивателем</w:t>
      </w:r>
      <w:proofErr w:type="spellEnd"/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 xml:space="preserve"> при отсутствии или неисправности предохранительной решетки, несрабатывании ее блокирующего устройства;</w:t>
      </w:r>
    </w:p>
    <w:p w14:paraId="660EBC68" w14:textId="77777777" w:rsidR="00F32FEB" w:rsidRPr="00993D1D" w:rsidRDefault="00D44186" w:rsidP="00993D1D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проверить наличие и исправность защитных крышек, щитков, устройств, удерживающих крышки и щитки в открытом положении, а также исправность действия блокирующего устройства, выключающего электропривод при поднятии крышки и щитков тестомесильной машины;</w:t>
      </w:r>
    </w:p>
    <w:p w14:paraId="5E5ED77E" w14:textId="77777777" w:rsidR="00F32FEB" w:rsidRPr="00993D1D" w:rsidRDefault="00D44186" w:rsidP="00993D1D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убедиться в отсутствии посторонних предметов внутри рабочих емкостей и вокруг машин;</w:t>
      </w:r>
    </w:p>
    <w:p w14:paraId="777DE452" w14:textId="77777777" w:rsidR="00F32FEB" w:rsidRPr="00993D1D" w:rsidRDefault="00D44186" w:rsidP="00993D1D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произвести кратковременный пуск машин на холостом ходу;</w:t>
      </w:r>
    </w:p>
    <w:p w14:paraId="33AD1F0B" w14:textId="77777777" w:rsidR="00F32FEB" w:rsidRPr="00993D1D" w:rsidRDefault="00D44186" w:rsidP="00993D1D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проверить надежность работы блокировочного устройства тестораскаточной машины, для чего нужно включить машину и поднять решетку ограждения; если при поднятой решетке ограждения электродвигатель не отключается, то блокировочное устройство неисправно и работать на машине нельзя;</w:t>
      </w:r>
    </w:p>
    <w:p w14:paraId="138CA936" w14:textId="77777777" w:rsidR="00F32FEB" w:rsidRPr="00993D1D" w:rsidRDefault="00D44186" w:rsidP="00993D1D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проверить исправность прижимных пружин дверец пекарских шкафов;</w:t>
      </w:r>
    </w:p>
    <w:p w14:paraId="164449A5" w14:textId="77777777" w:rsidR="00F32FEB" w:rsidRPr="00993D1D" w:rsidRDefault="00D44186" w:rsidP="00993D1D">
      <w:pPr>
        <w:numPr>
          <w:ilvl w:val="0"/>
          <w:numId w:val="7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проверить на холостом ходу работу автоматов для приготовления и жаренья пирожков, пончиков, исправность шнекового дозатора для фарша, отрезного ножа, конвейера для транспортирования отформованных изделий, воздушного компрессора, действия выключателей, сигнальных ламп, манометрического термометра, манометров, реле уровня масла, реле давления и др. приборов.</w:t>
      </w:r>
    </w:p>
    <w:p w14:paraId="54CA0E4A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4.2. Порядок проверки исходных материалов (заготовки, полуфабрикаты).</w:t>
      </w:r>
    </w:p>
    <w:p w14:paraId="6693146F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4.2.1. Перед началом работы работник обязан проверить исправность и комплектность исходных материалов (заготовок, полуфабрикатов).</w:t>
      </w:r>
    </w:p>
    <w:p w14:paraId="3383C137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4.3. Порядок осмотра средств индивидуальной защиты до использования.</w:t>
      </w:r>
    </w:p>
    <w:p w14:paraId="60981B1E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4.3.1. Перед началом работы работник обязан надеть положенные спецодежду, спецобувь и средства индивидуальной защиты, предварительно проверив их исправность.</w:t>
      </w:r>
    </w:p>
    <w:p w14:paraId="46553A52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4.3.2. При нарушении целостности спецодежды, спецобуви и СИЗ необходимо сообщить об этом непосредственному руководителю.</w:t>
      </w:r>
    </w:p>
    <w:p w14:paraId="4EAB2F42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4.3.3. Работник обязан правильно применять и поддерживать спецодежду, спецобувь и СИЗ в чистоте, своевременно заменять. При необходимости спецодежду нужно сдавать в стирку и ремонт. Изношенная до планового срока замены спецодежда, не подлежащая ремонту, списывается в установленном порядке.</w:t>
      </w:r>
    </w:p>
    <w:p w14:paraId="1840DE28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4.4. Порядок проверки исправности оборудования, приспособлений и инструмента, ограждений, сигнализации, блокировочных и других устройств, защитного заземления, вентиляции, местного освещения, наличия предупреждающих и предписывающих плакатов (знаков).</w:t>
      </w:r>
    </w:p>
    <w:p w14:paraId="0B975C95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4.4.1. Прием смены должен сопровождаться проверкой исправности оборудования, наличия и состояния оградительной техники, защитных блокировок, сигнализации, контрольно-измерительных приборов, защитных заземлений, средств пожаротушения, исправности освещения, вентиляционных установок.</w:t>
      </w:r>
    </w:p>
    <w:p w14:paraId="48C76E82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4.4.2. Все обнаруженные неисправности должны быть устранены до начала выполнения работы. В случае невозможности их устранения своими силами работник обязан известить об этом своего непосредственного руководителя и не приступать к работе до тех пор, пока не будут устранены неисправности.</w:t>
      </w:r>
    </w:p>
    <w:p w14:paraId="25E75BC7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4.4.3. Производственные процессы следует проводить только при наличии исправных защитных ограждений, блокировок, пусковой аппаратуры, технологической оснастки и инструмента.</w:t>
      </w:r>
    </w:p>
    <w:p w14:paraId="37B8A002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4.4.4. Проверить наличие аптечки первой помощи, противопожарного инвентаря, наличие средств индивидуальной защиты.</w:t>
      </w:r>
    </w:p>
    <w:p w14:paraId="40DF47D7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4.5. Работник не должен приступать к работе, если условия труда не соответствуют требованиям по охране труда или другим требованиям, регламентирующим безопасное производство работ, а также без получения целевого инструктажа по охране труда при выполнении работ повышенной опасности, несвойственных профессии работника разовых работ, работ по устранению последствий инцидентов и аварий, стихийных бедствий и при проведении массовых мероприятий.</w:t>
      </w:r>
    </w:p>
    <w:p w14:paraId="56ED21D7" w14:textId="77777777" w:rsidR="00D44186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50D3D826" w14:textId="67698A5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Требования охраны труда во время работы </w:t>
      </w:r>
    </w:p>
    <w:p w14:paraId="6A1809DC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5.1. Способы и приемы безопасного выполнения работ, использования оборудования, транспортных средств, грузоподъемных механизмов, приспособлений и инструментов.</w:t>
      </w:r>
    </w:p>
    <w:p w14:paraId="373F37E1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5.1.1. Во время работы повару не следует накапливать излишки продуктов, не загромождать проходы порожней тарой и другими предметами.</w:t>
      </w:r>
    </w:p>
    <w:p w14:paraId="0F4F8F5A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5.1.2. Нельзя допускать работу стационарных пищеварочных котлов и другого оборудования без нагрузки.</w:t>
      </w:r>
    </w:p>
    <w:p w14:paraId="7A3B36A6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5.1.3. При открытии дверец камеры пароварочного аппарата или пекарского шкафа следует остерегаться ожогов паром; для предупреждения ожогов не рекомендуется работать с оголенными руками.</w:t>
      </w:r>
    </w:p>
    <w:p w14:paraId="4CAC7F08" w14:textId="02331FEF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5.1.4. Снимать, устанавливать и переносить на</w:t>
      </w:r>
      <w:r w:rsidR="00D27F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плитные котлы с горячей жидкостью необходимо вдвоем, без рывков, используя сухие полотенца; при этом крышка котла должна быть снята.</w:t>
      </w:r>
    </w:p>
    <w:p w14:paraId="10923225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5.1.5. Повару запрещается включать плиту для обогрева помещения, сушить над плитой одежду, тряпки и т. п., нагревать на плите легковоспламеняющиеся и горючие жидкости.</w:t>
      </w:r>
    </w:p>
    <w:p w14:paraId="539A7FEB" w14:textId="7E5CD682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5.1.6. Передвигать на</w:t>
      </w:r>
      <w:r w:rsidR="00D27F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плитную посуду по поверхности плиты нужно осторожно, без рывков и больших усилий.</w:t>
      </w:r>
    </w:p>
    <w:p w14:paraId="692A4956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5.1.7. Укладывать полуфабрикаты на разогретые сковороды и противни нужно движением «от себя».</w:t>
      </w:r>
    </w:p>
    <w:p w14:paraId="164C68D2" w14:textId="3119F024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 xml:space="preserve">5.1.8. Открывать крышки </w:t>
      </w:r>
      <w:proofErr w:type="spellStart"/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наплитной</w:t>
      </w:r>
      <w:proofErr w:type="spellEnd"/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 xml:space="preserve"> посуды с горячей пищей нужно осторожно, движением «на себя».</w:t>
      </w:r>
    </w:p>
    <w:p w14:paraId="0C5E0E71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5.1.9. При установке котлов и других емкостей необходимо пользоваться специальными подставками; не следует использовать для этой цели случайные предметы.</w:t>
      </w:r>
    </w:p>
    <w:p w14:paraId="0F5CC9D7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5.1.10. Повару следует быть осторожным и не проливать на плиту жидкости.</w:t>
      </w:r>
    </w:p>
    <w:p w14:paraId="75B7E6D6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5.1.11. Не разрешается переносить котлы с горячей жидкостью, наполненные более чем на 2/3 объема, а также использовать посуду с выпуклым дном.</w:t>
      </w:r>
    </w:p>
    <w:p w14:paraId="2B1FA69D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5.1.12. Нельзя производить транспортировку котла с ножом (инвентарем, инструментом) в руках; при этом не следует прижимать к себе при переноске котел с горячей пищей.</w:t>
      </w:r>
    </w:p>
    <w:p w14:paraId="7847AD13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5.1.13. Во время работы необходимо следить за показаниями манометра и не допускать превышения давления в пароводяной рубашке котла выше допустимого.</w:t>
      </w:r>
    </w:p>
    <w:p w14:paraId="70C79C26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5.1.14. Нельзя открывать кран уровня воды и заливать воду в пароводяную рубашку нагретого пищеварочного котла.</w:t>
      </w:r>
    </w:p>
    <w:p w14:paraId="34BE4D86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5.1.15. Перед открытием крышки автоклава следует отключить его от сети и выпустить избытки пара через паровоздушный клапан в крышке; ослаблять и отвинчивать болты в автоклаве нужно последовательно крест-накрест.</w:t>
      </w:r>
    </w:p>
    <w:p w14:paraId="03B0E0EE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 xml:space="preserve">5.1.16. Очищать нож </w:t>
      </w:r>
      <w:proofErr w:type="spellStart"/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отсекателя</w:t>
      </w:r>
      <w:proofErr w:type="spellEnd"/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 xml:space="preserve"> блинной ленты нужно только после отключения и остывания жаровни.</w:t>
      </w:r>
    </w:p>
    <w:p w14:paraId="33B1B65F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5.1.17. Заливать жир в сковороду, фритюрницу и др. следует до включения оборудования в сеть; загружать и выгружать обжариваемый продукт из фритюрницы нужно с помощью металлической сетки.</w:t>
      </w:r>
    </w:p>
    <w:p w14:paraId="43AE1EEC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5.1.18. Нельзя допускать включения теплового оборудования на максимальную и среднюю мощность без загрузки.</w:t>
      </w:r>
    </w:p>
    <w:p w14:paraId="09E5175C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5.1.19. Необходимо соблюдать осторожность при посадке и выборке форм и листов из жарочных шкафов; при этом укладывать листы и формы на тележку или передвижной стеллаж нужно так, чтобы углы листов и форм не выступали за габариты стеллажа или тележки.</w:t>
      </w:r>
    </w:p>
    <w:p w14:paraId="34BDCCCF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5.1.20. Не следует вешать ведра, чайники и другие емкости на разборный кран электрокипятильника; посуду для отбора кипятка необходимо устанавливать на специальную устойчивую подставку.</w:t>
      </w:r>
    </w:p>
    <w:p w14:paraId="7066F75D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5.1.21. При работе на электрических сковородах необходимо выполнять следующие требования:</w:t>
      </w:r>
    </w:p>
    <w:p w14:paraId="392CA6A4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загрузку продуктов производить спустя 15–20 минут после включения сковороды;</w:t>
      </w:r>
    </w:p>
    <w:p w14:paraId="0101C529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не устанавливать контакты электроконтактного термометра на температуру выше 260 °С;</w:t>
      </w:r>
    </w:p>
    <w:p w14:paraId="3BF578BB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при открывании крышки сковороды следует соблюдать осторожность и стоять сбоку;</w:t>
      </w:r>
    </w:p>
    <w:p w14:paraId="532578AC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опрокидывать и сливать содержимое чаши сковороды можно только после отключения ее от электросети и остывания содержимого до 40 ºС.</w:t>
      </w:r>
    </w:p>
    <w:p w14:paraId="5F934283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5.1.22. Для предупреждения несчастных случаев нельзя допускать скользкости и неровности пола на рабочем месте; пролитый на пол жир или уроненные продукты нужно немедленно убрать.</w:t>
      </w:r>
    </w:p>
    <w:p w14:paraId="2F6B883D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5.1.23. Не следует нарезать продукты вручную на весу; для этого нужно использовать разделочные доски.</w:t>
      </w:r>
    </w:p>
    <w:p w14:paraId="4B564E2C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5.1.24. Нельзя пользоваться битой посудой, имеющей сколы, трещины.</w:t>
      </w:r>
    </w:p>
    <w:p w14:paraId="4901C8CC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5.1.25. При загрузке продуктов в овощерезательную машину, при перемещении продуктов и тары не разрешается держать нож в руках.</w:t>
      </w:r>
    </w:p>
    <w:p w14:paraId="648119A4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5.1.26. Не следует носить нож в руках острием вперед; переносить его лучше в футляре; во время перерывов в работе не рекомендуется оставлять нож на столе, его следует убирать в специальное место для хранения.</w:t>
      </w:r>
    </w:p>
    <w:p w14:paraId="47C1991F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5.1.27. Нельзя пользоваться ножами, имеющими качающиеся, непрочно закрепленные или тупые лезвия, а также грязные и скользкие рукоятки.</w:t>
      </w:r>
    </w:p>
    <w:p w14:paraId="691C0D5B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5.1.28. Загружать продукт в рабочую камеру овощерезательной машины следует только после включения электродвигателя и набора полных оборотов; при этом нельзя опускать руки в рабочую камеру машины.</w:t>
      </w:r>
    </w:p>
    <w:p w14:paraId="743946C1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5.1.29. Необходимо остерегаться попадания рук под ножи и другие вращающиеся части овощерезок, протирочных и других машин.</w:t>
      </w:r>
    </w:p>
    <w:p w14:paraId="545C4D21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5.1.30. Загружать продукт в загрузочную воронку следует небольшими порциями; для проталкивания продукта нужно пользоваться специальными приспособлениями (толкачами, пестиками), если это предусмотрено конструкцией машины.</w:t>
      </w:r>
    </w:p>
    <w:p w14:paraId="7407BDEE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5.1.31. Нельзя проталкивать застрявшие куски продукта в загрузочной воронке машины вручную, а также проверять качество заточки ножей руками; судить о качестве заточки ножей нужно по нарезаемому продукту.</w:t>
      </w:r>
    </w:p>
    <w:p w14:paraId="680E5695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5.1.32. Производить удаление заклинившего продукта следует только после выключения машины, при обесточенном электродвигателе.</w:t>
      </w:r>
    </w:p>
    <w:p w14:paraId="091C8D8A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5.1.33. При эксплуатации машины для нарезки гастрономических продуктов необходимо руководствоваться следующими требованиями:</w:t>
      </w:r>
    </w:p>
    <w:p w14:paraId="276EA0D4" w14:textId="77777777" w:rsidR="00F32FEB" w:rsidRPr="00993D1D" w:rsidRDefault="00D44186" w:rsidP="00993D1D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работать следует при закрытом щитке режущего устройства;</w:t>
      </w:r>
    </w:p>
    <w:p w14:paraId="5A1CB99C" w14:textId="77777777" w:rsidR="00F32FEB" w:rsidRPr="00993D1D" w:rsidRDefault="00D44186" w:rsidP="00993D1D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нельзя устанавливать продукт для нарезки при включенной машине;</w:t>
      </w:r>
    </w:p>
    <w:p w14:paraId="1B097249" w14:textId="77777777" w:rsidR="00F32FEB" w:rsidRPr="00993D1D" w:rsidRDefault="00D44186" w:rsidP="00993D1D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нельзя устанавливать толщину реза при включенной машине;</w:t>
      </w:r>
    </w:p>
    <w:p w14:paraId="5472217A" w14:textId="77777777" w:rsidR="00F32FEB" w:rsidRPr="00993D1D" w:rsidRDefault="00D44186" w:rsidP="00993D1D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необходимо надежно закреплять продукт в зажимном устройстве;</w:t>
      </w:r>
    </w:p>
    <w:p w14:paraId="397B1FAF" w14:textId="77777777" w:rsidR="00F32FEB" w:rsidRPr="00993D1D" w:rsidRDefault="00D44186" w:rsidP="00993D1D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во время работы машины нельзя направлять в нее продукт руками;</w:t>
      </w:r>
    </w:p>
    <w:p w14:paraId="437B58A9" w14:textId="77777777" w:rsidR="00F32FEB" w:rsidRPr="00993D1D" w:rsidRDefault="00D44186" w:rsidP="00993D1D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остатки продукта необходимо удалять деревянной лопаткой после полной остановки и отключения машины от электросети;</w:t>
      </w:r>
    </w:p>
    <w:p w14:paraId="6E052E4C" w14:textId="77777777" w:rsidR="00F32FEB" w:rsidRPr="00993D1D" w:rsidRDefault="00D44186" w:rsidP="00993D1D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нельзя подхватывать нарезанный продукт руками из загрузочного устройства; приемный лоток нужно освобождать только после остановки машины;</w:t>
      </w:r>
    </w:p>
    <w:p w14:paraId="57CE10D2" w14:textId="77777777" w:rsidR="00F32FEB" w:rsidRPr="00993D1D" w:rsidRDefault="00D44186" w:rsidP="00993D1D">
      <w:pPr>
        <w:numPr>
          <w:ilvl w:val="0"/>
          <w:numId w:val="8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не следует очищать дисковый нож машины руками; при этом нужно пользоваться деревянным скребком и только после полной остановки дискового ножа.</w:t>
      </w:r>
    </w:p>
    <w:p w14:paraId="176821D5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5.1.34. Нарезку масла вручную от монолита нужно осуществлять при помощи струны; при этом не следует тянуть за струну.</w:t>
      </w:r>
    </w:p>
    <w:p w14:paraId="10E69E2E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5.1.35. Нарезку репчатого лука следует производить в вытяжном шкафу.</w:t>
      </w:r>
    </w:p>
    <w:p w14:paraId="7A4F0E38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5.1.36. При разрубке и разделке мяса следует соблюдать следующие требования:</w:t>
      </w:r>
    </w:p>
    <w:p w14:paraId="45E16D6F" w14:textId="77777777" w:rsidR="00F32FEB" w:rsidRPr="00993D1D" w:rsidRDefault="00D44186" w:rsidP="00993D1D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не следует разрубать и разделывать мясо, имеющее температуру мышц ниже +5º С;</w:t>
      </w:r>
    </w:p>
    <w:p w14:paraId="74301529" w14:textId="77777777" w:rsidR="00F32FEB" w:rsidRPr="00993D1D" w:rsidRDefault="00D44186" w:rsidP="00993D1D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нельзя держать нож в руках при перемещении и переворачивании туши; не следует подтягивать к себе тушу и перемещать мясо при помощи ножа;</w:t>
      </w:r>
    </w:p>
    <w:p w14:paraId="73A8BDED" w14:textId="77777777" w:rsidR="00F32FEB" w:rsidRPr="00993D1D" w:rsidRDefault="00D44186" w:rsidP="00993D1D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 xml:space="preserve">не следует оставлять нож или топор в обрабатываемом сырье; при разделке и </w:t>
      </w:r>
      <w:proofErr w:type="spellStart"/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жиловке</w:t>
      </w:r>
      <w:proofErr w:type="spellEnd"/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 xml:space="preserve"> мяса нельзя направлять нож «к себе», а держать его в положении «от себя»; при этом вести нож нужно плавно, без рывков и больших усилий;</w:t>
      </w:r>
    </w:p>
    <w:p w14:paraId="2B8B2D00" w14:textId="77777777" w:rsidR="00F32FEB" w:rsidRPr="00993D1D" w:rsidRDefault="00D44186" w:rsidP="00993D1D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 xml:space="preserve">правку ножей следует производить о </w:t>
      </w:r>
      <w:proofErr w:type="spellStart"/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мусат</w:t>
      </w:r>
      <w:proofErr w:type="spellEnd"/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 xml:space="preserve"> в стороне от рабочих мест; при этом нельзя опираться концом </w:t>
      </w:r>
      <w:proofErr w:type="spellStart"/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мусата</w:t>
      </w:r>
      <w:proofErr w:type="spellEnd"/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 xml:space="preserve"> о стол;</w:t>
      </w:r>
    </w:p>
    <w:p w14:paraId="154A353D" w14:textId="77777777" w:rsidR="00F32FEB" w:rsidRPr="00993D1D" w:rsidRDefault="00D44186" w:rsidP="00993D1D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не следует оставлять на полу упавшие кусочки мяса, костей, а убирать их в санитарные бачки;</w:t>
      </w:r>
    </w:p>
    <w:p w14:paraId="5AE92FA3" w14:textId="77777777" w:rsidR="00F32FEB" w:rsidRPr="00993D1D" w:rsidRDefault="00D44186" w:rsidP="00993D1D">
      <w:pPr>
        <w:numPr>
          <w:ilvl w:val="0"/>
          <w:numId w:val="9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 xml:space="preserve">для разрубленного, разделанного и </w:t>
      </w:r>
      <w:proofErr w:type="spellStart"/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жилованного</w:t>
      </w:r>
      <w:proofErr w:type="spellEnd"/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 xml:space="preserve"> мяса необходимо использовать исправную тару, установленную на устойчивую подставку.</w:t>
      </w:r>
    </w:p>
    <w:p w14:paraId="3ED56F2F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5.1.37. Не разрешается пользоваться для опаливания птицы паяльными лампами и другими подобными горелками.</w:t>
      </w:r>
    </w:p>
    <w:p w14:paraId="1D17384A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5.1.38. Нельзя работать на мясорубке без загрузочной тарелки, предохранительного кольца над отверстием для загрузки продукта диаметром более 45 мм и специального толкача с буртиком, предохраняющим проваливание толкача к шнеку; при этом толкач не должен доходить до шнека на расстояние не менее 5 мм.</w:t>
      </w:r>
    </w:p>
    <w:p w14:paraId="1ED73D09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5.1.39. При работе на фаршемешалке следует выполнять следующие меры предосторожности:</w:t>
      </w:r>
    </w:p>
    <w:p w14:paraId="424D470E" w14:textId="77777777" w:rsidR="00F32FEB" w:rsidRPr="00993D1D" w:rsidRDefault="00D44186" w:rsidP="00993D1D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не менять направление вращения лопастей фаршемешалки до полной их остановки;</w:t>
      </w:r>
    </w:p>
    <w:p w14:paraId="29ABB430" w14:textId="77777777" w:rsidR="00F32FEB" w:rsidRPr="00993D1D" w:rsidRDefault="00D44186" w:rsidP="00993D1D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не работать на фаршемешалке без предохранительного ограждения (крестовины) на загрузочной воронке;</w:t>
      </w:r>
    </w:p>
    <w:p w14:paraId="3B2C4F95" w14:textId="77777777" w:rsidR="00F32FEB" w:rsidRPr="00993D1D" w:rsidRDefault="00D44186" w:rsidP="00993D1D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выгружать сырье из фаршемешалки следует вращающимися лопастями при закрытой решетчатой крышке;</w:t>
      </w:r>
    </w:p>
    <w:p w14:paraId="2DF5DF2C" w14:textId="77777777" w:rsidR="00F32FEB" w:rsidRPr="00993D1D" w:rsidRDefault="00D44186" w:rsidP="00993D1D">
      <w:pPr>
        <w:numPr>
          <w:ilvl w:val="0"/>
          <w:numId w:val="10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выгружать фарш из куттера нужно специальным ковшом.</w:t>
      </w:r>
    </w:p>
    <w:p w14:paraId="4C7F5EDE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5.1.40. Нельзя пользоваться открытым огнем в помещении, где производится работа с мукой, сахаром, крахмалом.</w:t>
      </w:r>
    </w:p>
    <w:p w14:paraId="4D675A37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5.1.41. Повару следует остерегаться разбрызгивания и попадания в глаза эссенции, дезинфицирующего раствора для обработки яйца; попавший в глаз раствор необходимо немедленно смыть водой.</w:t>
      </w:r>
    </w:p>
    <w:p w14:paraId="10FCDB95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 xml:space="preserve">5.1.42. При использовании </w:t>
      </w:r>
      <w:proofErr w:type="spellStart"/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просеивателя</w:t>
      </w:r>
      <w:proofErr w:type="spellEnd"/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 xml:space="preserve"> нельзя открывать его ограждение.</w:t>
      </w:r>
    </w:p>
    <w:p w14:paraId="4F80904F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 xml:space="preserve">5.1.43. Производить накатывание и скатывание </w:t>
      </w:r>
      <w:proofErr w:type="spellStart"/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подкатной</w:t>
      </w:r>
      <w:proofErr w:type="spellEnd"/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дежи</w:t>
      </w:r>
      <w:proofErr w:type="spellEnd"/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 xml:space="preserve"> с платформы тестомесильной машины следует при верхнем положении месильного рычага и при выключенном </w:t>
      </w: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электродвигателе; при этом нельзя пользоваться </w:t>
      </w:r>
      <w:proofErr w:type="spellStart"/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подкатными</w:t>
      </w:r>
      <w:proofErr w:type="spellEnd"/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дежами</w:t>
      </w:r>
      <w:proofErr w:type="spellEnd"/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 xml:space="preserve"> с неисправными запирающими устройствами.</w:t>
      </w:r>
    </w:p>
    <w:p w14:paraId="122D14D9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 xml:space="preserve">5.1.44. Включение машины нужно производить только после полной фиксации </w:t>
      </w:r>
      <w:proofErr w:type="spellStart"/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подкатной</w:t>
      </w:r>
      <w:proofErr w:type="spellEnd"/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дежи</w:t>
      </w:r>
      <w:proofErr w:type="spellEnd"/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 xml:space="preserve"> на тестомесильной машине и при опущенном ограждении.</w:t>
      </w:r>
    </w:p>
    <w:p w14:paraId="66857CC1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5.1.45. Во время работы не следует открывать дверку на корпусе тестомесильной машины.</w:t>
      </w:r>
    </w:p>
    <w:p w14:paraId="2A0FF399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 xml:space="preserve">5.1.46. Загрузка продуктов в </w:t>
      </w:r>
      <w:proofErr w:type="spellStart"/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подкатную</w:t>
      </w:r>
      <w:proofErr w:type="spellEnd"/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дежу</w:t>
      </w:r>
      <w:proofErr w:type="spellEnd"/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 xml:space="preserve"> должна производиться вне машины.</w:t>
      </w:r>
    </w:p>
    <w:p w14:paraId="4100F53F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5.1.47. Отбор проб и выгрузку готового теста следует производить только после остановки месильного рычага в верхнем положении и выключенном электродвигателе при помощи рубильника или другого устройства, его заменяющего.</w:t>
      </w:r>
    </w:p>
    <w:p w14:paraId="5CCD425C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 xml:space="preserve">5.1.48. Во время работы месильного рычага нельзя соскребать со стенок </w:t>
      </w:r>
      <w:proofErr w:type="spellStart"/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дежи</w:t>
      </w:r>
      <w:proofErr w:type="spellEnd"/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 xml:space="preserve"> прилипшее тесто различными предметами (скобами, лопатками).</w:t>
      </w:r>
    </w:p>
    <w:p w14:paraId="4977A068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 xml:space="preserve">5.1.49. Не следует перегружать </w:t>
      </w:r>
      <w:proofErr w:type="spellStart"/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дежу</w:t>
      </w:r>
      <w:proofErr w:type="spellEnd"/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 xml:space="preserve"> тестомесильной машины; для этого необходимо соблюдать норму загрузки объема </w:t>
      </w:r>
      <w:proofErr w:type="spellStart"/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дежи</w:t>
      </w:r>
      <w:proofErr w:type="spellEnd"/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D519F95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 xml:space="preserve">5.1.50. Установку и надежную фиксацию резервуара и рабочего органа </w:t>
      </w:r>
      <w:proofErr w:type="spellStart"/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взбивальной</w:t>
      </w:r>
      <w:proofErr w:type="spellEnd"/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 xml:space="preserve"> машины следует производить при обесточенном электродвигателе; зазор между дном резервуара и рабочим органом должен быть не менее 5 мм.</w:t>
      </w:r>
    </w:p>
    <w:p w14:paraId="0F63DCE4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 xml:space="preserve">5.1.51. Загрузка резервуара </w:t>
      </w:r>
      <w:proofErr w:type="spellStart"/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взбивальной</w:t>
      </w:r>
      <w:proofErr w:type="spellEnd"/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 xml:space="preserve"> машины должна производиться только после полной сборки резервуара и рабочего органа.</w:t>
      </w:r>
    </w:p>
    <w:p w14:paraId="051DCE6E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 xml:space="preserve">5.1.52. Нельзя добавлять продукты во время работы </w:t>
      </w:r>
      <w:proofErr w:type="spellStart"/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взбивальной</w:t>
      </w:r>
      <w:proofErr w:type="spellEnd"/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 xml:space="preserve"> машины.</w:t>
      </w:r>
    </w:p>
    <w:p w14:paraId="6384FCE5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 xml:space="preserve">5.1.53. Отбор проб и выгрузку продуктов из резервуара </w:t>
      </w:r>
      <w:proofErr w:type="spellStart"/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взбивальной</w:t>
      </w:r>
      <w:proofErr w:type="spellEnd"/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 xml:space="preserve"> машины следует только после полной остановки электродвигателя.</w:t>
      </w:r>
    </w:p>
    <w:p w14:paraId="7FE6BA19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 xml:space="preserve">5.1.54. При работе на </w:t>
      </w:r>
      <w:proofErr w:type="spellStart"/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взбивальной</w:t>
      </w:r>
      <w:proofErr w:type="spellEnd"/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 xml:space="preserve"> машине МВ-60 следует пользоваться </w:t>
      </w:r>
      <w:proofErr w:type="spellStart"/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подкатными</w:t>
      </w:r>
      <w:proofErr w:type="spellEnd"/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 xml:space="preserve"> тележками.</w:t>
      </w:r>
    </w:p>
    <w:p w14:paraId="517E5A46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5.1.55. При работе на тестораскаточной машине следует выполнять следующие меры предосторожности:</w:t>
      </w:r>
    </w:p>
    <w:p w14:paraId="775A1FBF" w14:textId="77777777" w:rsidR="00F32FEB" w:rsidRPr="00993D1D" w:rsidRDefault="00D44186" w:rsidP="00993D1D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не проталкивать тесто руками и не подсовывать руки под ограждение тестораскаточной машины;</w:t>
      </w:r>
    </w:p>
    <w:p w14:paraId="5780C6F0" w14:textId="77777777" w:rsidR="00F32FEB" w:rsidRPr="00993D1D" w:rsidRDefault="00D44186" w:rsidP="00993D1D">
      <w:pPr>
        <w:numPr>
          <w:ilvl w:val="0"/>
          <w:numId w:val="1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не протирать вальцы во время работы машины.</w:t>
      </w:r>
    </w:p>
    <w:p w14:paraId="025CDC67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 xml:space="preserve">5.1.56. При работе на </w:t>
      </w:r>
      <w:proofErr w:type="spellStart"/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ореходробилке</w:t>
      </w:r>
      <w:proofErr w:type="spellEnd"/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 xml:space="preserve"> нельзя перемешивать орехи руками.</w:t>
      </w:r>
    </w:p>
    <w:p w14:paraId="3F800E85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 xml:space="preserve">5.1.57. Во время работы </w:t>
      </w:r>
      <w:proofErr w:type="spellStart"/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бисквиторезательной</w:t>
      </w:r>
      <w:proofErr w:type="spellEnd"/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 xml:space="preserve"> машины не следует поправлять бисквитные заготовки, собирать обрезки вблизи </w:t>
      </w:r>
      <w:proofErr w:type="spellStart"/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струннорезательного</w:t>
      </w:r>
      <w:proofErr w:type="spellEnd"/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 xml:space="preserve"> устройства.</w:t>
      </w:r>
    </w:p>
    <w:p w14:paraId="2EB9D983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 xml:space="preserve">5.1.58. Зачищать ножи </w:t>
      </w:r>
      <w:proofErr w:type="spellStart"/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бисквиторезательной</w:t>
      </w:r>
      <w:proofErr w:type="spellEnd"/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 xml:space="preserve"> машины от остатков продукта скобками следует только после полной ее остановки.</w:t>
      </w:r>
    </w:p>
    <w:p w14:paraId="2ADA553A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5.1.59. Котлы или бачки с горячим сахарным сиропом следует снимать с плиты и переносить вдвоем, в рукавицах; при этом крышка котла или бачка должна быть снята.</w:t>
      </w:r>
    </w:p>
    <w:p w14:paraId="1504555C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5.1.60. Укладывать кондитерские листы и формы на тележку или передвижной стеллаж следует так, чтобы углы листов и форм не выступали за габариты тележки или стеллажа; следует соблюдать осторожность при посадке и выборке форм и листов.</w:t>
      </w:r>
    </w:p>
    <w:p w14:paraId="624B623E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5.1.61. При работе у пекарских шкафов следует остерегаться ожогов паром при открытии дверец; нельзя работать у шкафа с оголенными руками.</w:t>
      </w:r>
    </w:p>
    <w:p w14:paraId="0104CABB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5.2. Требования безопасного обращения с исходными материалами (сырье, заготовки, полуфабрикаты);</w:t>
      </w:r>
    </w:p>
    <w:p w14:paraId="2FE2121F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5.2.1. Работник должен применять исправные оборудование и инструмент, сырье и заготовки, использовать их только для тех работ, для которых они предназначены. При производстве работ по выполнению технологических (рабочих) операций быть внимательным, проявлять осторожность.</w:t>
      </w:r>
    </w:p>
    <w:p w14:paraId="0EDDECDB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5.3. Указания по безопасному содержанию рабочего места.</w:t>
      </w:r>
    </w:p>
    <w:p w14:paraId="72D4585F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5.3.1. Работник должен поддерживать чистоту и порядок на рабочем месте.</w:t>
      </w:r>
    </w:p>
    <w:p w14:paraId="574F2FA8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5.3.2. Отходы следует удалять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с помощью уборочных средств, исключающих травмирование работников.</w:t>
      </w:r>
    </w:p>
    <w:p w14:paraId="13E41AEC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5.3.4. Содержать в порядке и чистоте рабочее место, не допускать загромождения деталями, материалами, инструментом, приспособлениями, прочими предметами.</w:t>
      </w:r>
    </w:p>
    <w:p w14:paraId="30E98FE0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5.4. Действия, направленные на предотвращение аварийных ситуаций.</w:t>
      </w:r>
    </w:p>
    <w:p w14:paraId="0B414A70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5.4.1. При ухудшении состояния здоровья, в том числе при проявлении признаков острого профессионального заболевания (отравления), работник обязан немедленно известить своего непосредственного или вышестоящего руководителя, обратиться в ближайший здравпункт.</w:t>
      </w:r>
    </w:p>
    <w:p w14:paraId="62D157CB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5.4.2. Если в процессе работы работнику станет непонятно, как выполнить порученную работу, или в случае отсутствия необходимых приспособлений для выполнения порученной работы, он обязан обратиться к своему непосредственному руководителю. По окончанию выполнения задания работник обязан доложить об этом своему непосредственному руководителю.</w:t>
      </w:r>
    </w:p>
    <w:p w14:paraId="1421EDED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5.5. Требования, предъявляемые к правильному использованию (применению) средств индивидуальной защиты работников.</w:t>
      </w:r>
    </w:p>
    <w:p w14:paraId="74B15524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5.5.1. Во время проведения работ работники обязаны пользоваться и правильно применять выданные им средства индивидуальной защиты. Работать только в исправной спецодежде и спецобуви и применять индивидуальные средства защиты.</w:t>
      </w:r>
    </w:p>
    <w:p w14:paraId="521C412F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5.6. Не курить, не принимать пищу на рабочем месте.</w:t>
      </w:r>
    </w:p>
    <w:p w14:paraId="20FD92B3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5.7. Соблюдать правила перемещения в помещении и на территории организации, пользоваться только установленными проходами.</w:t>
      </w:r>
    </w:p>
    <w:p w14:paraId="1F3FC1F2" w14:textId="77777777" w:rsidR="00D44186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AF1A2B6" w14:textId="62382712" w:rsidR="00F32FEB" w:rsidRPr="00D44186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D4418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Требования охраны труда в аварийных ситуациях</w:t>
      </w:r>
    </w:p>
    <w:p w14:paraId="62FBF71B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6.1. Перечень основных возможных аварий и аварийных ситуаций и причины, их вызывающие.</w:t>
      </w:r>
    </w:p>
    <w:p w14:paraId="7743C296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6.1.1. При выполнении работ поваром возможно возникновение следующих аварийных ситуаций:</w:t>
      </w:r>
    </w:p>
    <w:p w14:paraId="7D8CF763" w14:textId="77777777" w:rsidR="00F32FEB" w:rsidRPr="00993D1D" w:rsidRDefault="00D44186" w:rsidP="00993D1D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повреждения и дефекты в конструкции зданий, по причине физического износа, истечения срока эксплуатации;</w:t>
      </w:r>
    </w:p>
    <w:p w14:paraId="23FB9DC2" w14:textId="77777777" w:rsidR="00F32FEB" w:rsidRPr="00993D1D" w:rsidRDefault="00D44186" w:rsidP="00993D1D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технические проблемы с оборудованием, по причине высокого износа оборудования;</w:t>
      </w:r>
    </w:p>
    <w:p w14:paraId="06DFDAA5" w14:textId="77777777" w:rsidR="00F32FEB" w:rsidRPr="00993D1D" w:rsidRDefault="00D44186" w:rsidP="00993D1D">
      <w:pPr>
        <w:numPr>
          <w:ilvl w:val="0"/>
          <w:numId w:val="12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возникновение очагов пожара, по причине нарушения требований пожарной безопасности.</w:t>
      </w:r>
    </w:p>
    <w:p w14:paraId="54D3A423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6.2. Действия работников при возникновении аварий и аварийных ситуаций.</w:t>
      </w:r>
    </w:p>
    <w:p w14:paraId="564CB565" w14:textId="77777777" w:rsidR="00F32FEB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6.2.1. При пожаре:</w:t>
      </w:r>
    </w:p>
    <w:p w14:paraId="57D7C5FF" w14:textId="77777777" w:rsidR="00F32FEB" w:rsidRPr="00993D1D" w:rsidRDefault="00D44186" w:rsidP="00993D1D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немедленно сообщить об этом в пожарную охрану по телефону 112 с указанием наименования объекта защиты, адреса его месторасположения, места возникновения пожара, а также фамилии сообщающего информацию;</w:t>
      </w:r>
    </w:p>
    <w:p w14:paraId="0BD3AD78" w14:textId="77777777" w:rsidR="00F32FEB" w:rsidRPr="00993D1D" w:rsidRDefault="00D44186" w:rsidP="00993D1D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принять меры по эвакуации людей, а при условии отсутствия угрозы жизни и здоровью людей, при пожаре в начальной стадии – приступить к тушению пожара имеющимися средствами пожаротушения;</w:t>
      </w:r>
    </w:p>
    <w:p w14:paraId="52B2824D" w14:textId="77777777" w:rsidR="00F32FEB" w:rsidRPr="00993D1D" w:rsidRDefault="00D44186" w:rsidP="00993D1D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быстро, не поддаваясь панике, приступить к тушению пожара, используя все доступные средства (песок, воду, огнетушители и т. д.);</w:t>
      </w:r>
    </w:p>
    <w:p w14:paraId="253D962C" w14:textId="77777777" w:rsidR="00F32FEB" w:rsidRPr="00993D1D" w:rsidRDefault="00D44186" w:rsidP="00993D1D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если потушить огонь в кратчайшее время невозможно, отключить электричество, перекрыть газ и покинуть опасную зону;</w:t>
      </w:r>
    </w:p>
    <w:p w14:paraId="46B6D36D" w14:textId="77777777" w:rsidR="00F32FEB" w:rsidRPr="00993D1D" w:rsidRDefault="00D44186" w:rsidP="00993D1D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запрещено использовать для эвакуации лифт;</w:t>
      </w:r>
    </w:p>
    <w:p w14:paraId="6ED9D456" w14:textId="77777777" w:rsidR="00F32FEB" w:rsidRPr="00993D1D" w:rsidRDefault="00D44186" w:rsidP="00993D1D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при невозможности самостоятельной эвакуации обозначить свое местоположение, вывесив из окна белую простыню или кусок ткани из любого подходящего материала;</w:t>
      </w:r>
    </w:p>
    <w:p w14:paraId="35B3DBFB" w14:textId="77777777" w:rsidR="00F32FEB" w:rsidRPr="00993D1D" w:rsidRDefault="00D44186" w:rsidP="00993D1D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если путь к спасению возможен только через окно, бросить вниз подручные материалы, сократить высоту прыжка, используя привязанные к батареям шторы, простыни и т. д.;</w:t>
      </w:r>
    </w:p>
    <w:p w14:paraId="500B0606" w14:textId="77777777" w:rsidR="00F32FEB" w:rsidRPr="00993D1D" w:rsidRDefault="00D44186" w:rsidP="00993D1D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при эвакуации горящие помещения и задымленные места проходить быстро, задержав дыхание, защитив нос и рот влажной плотной тканью; в сильно задымленном помещении передвигаться ползком или пригнувшись, так как в прилегающем к полу пространстве чистый воздух сохраняется дольше;</w:t>
      </w:r>
    </w:p>
    <w:p w14:paraId="51F2E5DA" w14:textId="77777777" w:rsidR="00F32FEB" w:rsidRPr="00993D1D" w:rsidRDefault="00D44186" w:rsidP="00993D1D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не открывать окна, так как с поступлением кислорода огонь горит сильнее;</w:t>
      </w:r>
    </w:p>
    <w:p w14:paraId="6E68B595" w14:textId="77777777" w:rsidR="00F32FEB" w:rsidRDefault="00D44186" w:rsidP="00993D1D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отыскивая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пострадавших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окликать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420B09B8" w14:textId="77777777" w:rsidR="00F32FEB" w:rsidRPr="00993D1D" w:rsidRDefault="00D44186" w:rsidP="00993D1D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если на человеке загорелась одежда, помочь сбросить ее либо накинуть на горящего любое полотно и прижать его; когда доступ воздуха ограничен, горение быстро прекратится. Не давать человеку в горящей одежде бежать. Можно облить его водой;</w:t>
      </w:r>
    </w:p>
    <w:p w14:paraId="3C80A399" w14:textId="77777777" w:rsidR="00F32FEB" w:rsidRPr="00993D1D" w:rsidRDefault="00D44186" w:rsidP="00993D1D">
      <w:pPr>
        <w:numPr>
          <w:ilvl w:val="0"/>
          <w:numId w:val="13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эвакуируясь группой из задымленного помещения, передвигаться цепочкой друг за другом, держась за ремень или плечо впереди идущего человека.</w:t>
      </w:r>
    </w:p>
    <w:p w14:paraId="2E10F090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6.2.2. Целесообразные действия при взрыве (угрозе взрыва):</w:t>
      </w:r>
    </w:p>
    <w:p w14:paraId="5AE97ED5" w14:textId="77777777" w:rsidR="00F32FEB" w:rsidRPr="00993D1D" w:rsidRDefault="00D44186" w:rsidP="00993D1D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не подходить к взрывоопасным предметам и не трогать их;</w:t>
      </w:r>
    </w:p>
    <w:p w14:paraId="4AB385E6" w14:textId="77777777" w:rsidR="00F32FEB" w:rsidRPr="00993D1D" w:rsidRDefault="00D44186" w:rsidP="00993D1D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при угрозе взрыва лечь на живот, защищая голову руками, дальше от окон, застекленных дверей, проходов, лестниц;</w:t>
      </w:r>
    </w:p>
    <w:p w14:paraId="64249E32" w14:textId="77777777" w:rsidR="00F32FEB" w:rsidRPr="00993D1D" w:rsidRDefault="00D44186" w:rsidP="00993D1D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если произошел взрыв, принять меры к предотвращению пожара и паники, оказать первую помощь пострадавшим;</w:t>
      </w:r>
    </w:p>
    <w:p w14:paraId="6BD5D59A" w14:textId="77777777" w:rsidR="00F32FEB" w:rsidRPr="00993D1D" w:rsidRDefault="00D44186" w:rsidP="00993D1D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при повреждении здания пожаром или взрывом запрещается в него входить;</w:t>
      </w:r>
    </w:p>
    <w:p w14:paraId="0570754D" w14:textId="77777777" w:rsidR="00F32FEB" w:rsidRPr="00993D1D" w:rsidRDefault="00D44186" w:rsidP="00993D1D">
      <w:pPr>
        <w:numPr>
          <w:ilvl w:val="0"/>
          <w:numId w:val="14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при нахождении вблизи взрывопожароопасного объекта соблюдать осторожность. Сирены и прерывистые гудки предприятий (транспортных средств) означают сигнал «Внимание всем!». Услышав его, немедленно включить громкоговоритель, радиоприемник или телевизор. Прослушать информационное сообщение о чрезвычайной ситуации и действовать согласно указаниям территориального управления ГО ЧС.</w:t>
      </w:r>
    </w:p>
    <w:p w14:paraId="4650C44B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6.3. Действия по оказанию первой помощи пострадавшим при травмировании, отравлении и других повреждениях здоровья.</w:t>
      </w:r>
    </w:p>
    <w:p w14:paraId="2387495D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6.3.1. При несчастном случае, микротравме необходимо оказать пострадавшему первую помощь, при необходимости вызвать скорую медицинскую помощь, сообщить своему непосредственному руководителю и сохранить без изменений обстановку на рабочем месте до расследования, если она не создаст угрозу для работающих и не приведет к аварии.</w:t>
      </w:r>
    </w:p>
    <w:p w14:paraId="18163FA4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6.3.2. Оказывая помощь пострадавшему при переломах костей, ушибах, растяжениях, надо обеспечить неподвижность поврежденной части тела с помощью наложения тугой повязки (шины), приложить холод. При открытых переломах необходимо сначала наложить повязку и только затем - шину.</w:t>
      </w:r>
    </w:p>
    <w:p w14:paraId="28943BAA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6.3.3 При наличии ран необходимо наложить повязку, при артериальном кровотечении - наложить жгут.</w:t>
      </w:r>
    </w:p>
    <w:p w14:paraId="59C1AE5D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6.3.4. Пострадавшему при травмировании, отравлении и внезапном заболевании должна быть оказана первая помощь и, при необходимости, организована его доставка в учреждение здравоохранения.</w:t>
      </w:r>
    </w:p>
    <w:p w14:paraId="764B1C2B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6.4. В случае обнаружения какой-либо неисправности, нарушающей нормальный режим работы, ее необходимо остановить. Обо всех замеченных недостатках поставить в известность непосредственного руководителя.</w:t>
      </w:r>
    </w:p>
    <w:p w14:paraId="5C65779E" w14:textId="77777777" w:rsidR="00D44186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A849D86" w14:textId="6C0023AC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 Требования охраны труда по окончании работы </w:t>
      </w:r>
    </w:p>
    <w:p w14:paraId="0C9BF9EB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7.1. Порядок приема и передачи смены.</w:t>
      </w:r>
    </w:p>
    <w:p w14:paraId="56CF76D9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7.1.1. Передача смены должна сопровождаться проверкой исправности оборудования, наличия и состояния оградительной техники, защитных блокировок, сигнализации, контрольно-измерительных приборов, защитных заземлений, средств пожаротушения, исправности освещения, вентиляционных установок.</w:t>
      </w:r>
    </w:p>
    <w:p w14:paraId="700F51CC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7.2. Порядок отключения, остановки, разборки, очистки и смазки оборудования, приспособлений, машин, механизмов и аппаратуры.</w:t>
      </w:r>
    </w:p>
    <w:p w14:paraId="16C1FFB0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7.2.1. Выполнить необходимые действия по отключению, остановке, разборке, очистке и/или смазке оборудования, приспособлений, машин, механизмов, аппаратуры, электроприборов.</w:t>
      </w:r>
    </w:p>
    <w:p w14:paraId="2B7AD117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7.3. Порядок осмотра средств индивидуальной защиты после использования.</w:t>
      </w:r>
    </w:p>
    <w:p w14:paraId="21B42424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7.3.1. Снять средства индивидуальной защиты, спецодежду, спецобувь, осмотреть и удостоверится в их исправности, после чего убрать в индивидуальный шкаф или иное, предназначенное для них место. Не допускается хранение спецодежды на рабочем месте.</w:t>
      </w:r>
    </w:p>
    <w:p w14:paraId="16DB492E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7.4. Порядок уборки отходов, полученных в ходе производственной деятельности.</w:t>
      </w:r>
    </w:p>
    <w:p w14:paraId="759323DA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7.4.1. После окончания работ убрать рабочее место, привести в порядок инструмент и оборудование, собрать и вынести в установленное место мусор.</w:t>
      </w:r>
    </w:p>
    <w:p w14:paraId="28D3609A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7.5. Требования соблюдения личной гигиены.</w:t>
      </w:r>
    </w:p>
    <w:p w14:paraId="502DB7E8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7.5.1. Работники должны:</w:t>
      </w:r>
    </w:p>
    <w:p w14:paraId="04F50F75" w14:textId="77777777" w:rsidR="00F32FEB" w:rsidRDefault="00D44186" w:rsidP="00993D1D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принять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душ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485EBC9E" w14:textId="77777777" w:rsidR="00F32FEB" w:rsidRDefault="00D44186" w:rsidP="00993D1D">
      <w:pPr>
        <w:numPr>
          <w:ilvl w:val="0"/>
          <w:numId w:val="15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надеть личную одежду.</w:t>
      </w:r>
    </w:p>
    <w:p w14:paraId="7576CD51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7.6. Порядок извещения руководителя работ о недостатках, влияющих на безопасность труда, обнаруженных во время работы.</w:t>
      </w:r>
    </w:p>
    <w:p w14:paraId="69AF870C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7.6.1. Об окончании работы и всех недостатках, обнаруженных во время работы, известить своего непосредственного руководителя.</w:t>
      </w:r>
    </w:p>
    <w:p w14:paraId="0DDCC37C" w14:textId="77777777" w:rsidR="00F32FEB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>7.7. По окончании работ по наряду-допуску закрыть наряд-допуск.</w:t>
      </w:r>
    </w:p>
    <w:p w14:paraId="694423A4" w14:textId="396D683B" w:rsidR="00F32FEB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 xml:space="preserve">7.8. Выйти с территории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993D1D">
        <w:rPr>
          <w:rFonts w:hAnsi="Times New Roman" w:cs="Times New Roman"/>
          <w:color w:val="000000"/>
          <w:sz w:val="24"/>
          <w:szCs w:val="24"/>
          <w:lang w:val="ru-RU"/>
        </w:rPr>
        <w:t xml:space="preserve"> через проходную.</w:t>
      </w:r>
    </w:p>
    <w:p w14:paraId="654784F6" w14:textId="77777777" w:rsidR="00673C3D" w:rsidRDefault="00673C3D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5446FAF" w14:textId="1D7D54A8" w:rsidR="00D44186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BF5ED5D" w14:textId="77777777" w:rsidR="00D44186" w:rsidRDefault="00D44186" w:rsidP="00D4418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49FF56F" w14:textId="77777777" w:rsidR="00D44186" w:rsidRPr="001B2F32" w:rsidRDefault="00D44186" w:rsidP="00C306B5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1B2F32">
        <w:rPr>
          <w:rFonts w:ascii="Times New Roman" w:eastAsia="Calibri" w:hAnsi="Times New Roman" w:cs="Times New Roman"/>
          <w:b/>
          <w:sz w:val="24"/>
          <w:szCs w:val="24"/>
          <w:lang w:val="ru-RU"/>
        </w:rPr>
        <w:t>Лист ознакомления</w:t>
      </w:r>
    </w:p>
    <w:p w14:paraId="77976555" w14:textId="77777777" w:rsidR="00D44186" w:rsidRPr="001B2F32" w:rsidRDefault="00D44186" w:rsidP="00D44186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96"/>
        <w:gridCol w:w="3240"/>
        <w:gridCol w:w="2880"/>
        <w:gridCol w:w="1440"/>
        <w:gridCol w:w="1003"/>
      </w:tblGrid>
      <w:tr w:rsidR="00D44186" w:rsidRPr="001B2F32" w14:paraId="0A5BB03C" w14:textId="77777777" w:rsidTr="00C1684C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76F0F" w14:textId="77777777" w:rsidR="00D44186" w:rsidRPr="001B2F32" w:rsidRDefault="00D44186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C4B9E" w14:textId="77777777" w:rsidR="00D44186" w:rsidRPr="001B2F32" w:rsidRDefault="00D44186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Ф.И.О.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DDCF2" w14:textId="77777777" w:rsidR="00D44186" w:rsidRPr="001B2F32" w:rsidRDefault="00D44186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Должность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1DCA6" w14:textId="77777777" w:rsidR="00D44186" w:rsidRPr="001B2F32" w:rsidRDefault="00D44186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Подпись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A90A4" w14:textId="77777777" w:rsidR="00D44186" w:rsidRPr="001B2F32" w:rsidRDefault="00D44186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Дата</w:t>
            </w:r>
          </w:p>
        </w:tc>
      </w:tr>
      <w:tr w:rsidR="00D44186" w:rsidRPr="001B2F32" w14:paraId="4A4EACB6" w14:textId="77777777" w:rsidTr="00C1684C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49A4D" w14:textId="77777777" w:rsidR="00D44186" w:rsidRPr="001B2F32" w:rsidRDefault="00D44186" w:rsidP="00C1684C">
            <w:pPr>
              <w:spacing w:before="0" w:beforeAutospacing="0" w:after="0" w:afterAutospacing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07821" w14:textId="77777777" w:rsidR="00D44186" w:rsidRPr="001B2F32" w:rsidRDefault="00D44186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D6315" w14:textId="77777777" w:rsidR="00D44186" w:rsidRPr="001B2F32" w:rsidRDefault="00D44186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ECEFB" w14:textId="77777777" w:rsidR="00D44186" w:rsidRPr="001B2F32" w:rsidRDefault="00D44186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74F6B" w14:textId="77777777" w:rsidR="00D44186" w:rsidRPr="001B2F32" w:rsidRDefault="00D44186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44186" w:rsidRPr="001B2F32" w14:paraId="3093F683" w14:textId="77777777" w:rsidTr="00C1684C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4B116" w14:textId="77777777" w:rsidR="00D44186" w:rsidRPr="001B2F32" w:rsidRDefault="00D44186" w:rsidP="00C1684C">
            <w:pPr>
              <w:spacing w:before="0" w:beforeAutospacing="0" w:after="0" w:afterAutospacing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A7335" w14:textId="77777777" w:rsidR="00D44186" w:rsidRPr="001B2F32" w:rsidRDefault="00D44186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28668" w14:textId="77777777" w:rsidR="00D44186" w:rsidRPr="001B2F32" w:rsidRDefault="00D44186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B0890" w14:textId="77777777" w:rsidR="00D44186" w:rsidRPr="001B2F32" w:rsidRDefault="00D44186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472C7" w14:textId="77777777" w:rsidR="00D44186" w:rsidRPr="001B2F32" w:rsidRDefault="00D44186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44186" w:rsidRPr="001B2F32" w14:paraId="6FBA1062" w14:textId="77777777" w:rsidTr="00C1684C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4DE9A" w14:textId="77777777" w:rsidR="00D44186" w:rsidRPr="001B2F32" w:rsidRDefault="00D44186" w:rsidP="00C1684C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C79B6" w14:textId="77777777" w:rsidR="00D44186" w:rsidRPr="001B2F32" w:rsidRDefault="00D44186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604B2" w14:textId="77777777" w:rsidR="00D44186" w:rsidRPr="001B2F32" w:rsidRDefault="00D44186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F08BD" w14:textId="77777777" w:rsidR="00D44186" w:rsidRPr="001B2F32" w:rsidRDefault="00D44186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F1FF6" w14:textId="77777777" w:rsidR="00D44186" w:rsidRPr="001B2F32" w:rsidRDefault="00D44186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44186" w:rsidRPr="001B2F32" w14:paraId="08D5CF6B" w14:textId="77777777" w:rsidTr="00C1684C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36EB8" w14:textId="77777777" w:rsidR="00D44186" w:rsidRPr="001B2F32" w:rsidRDefault="00D44186" w:rsidP="00C1684C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B7112" w14:textId="77777777" w:rsidR="00D44186" w:rsidRPr="001B2F32" w:rsidRDefault="00D44186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D8C6A" w14:textId="77777777" w:rsidR="00D44186" w:rsidRPr="001B2F32" w:rsidRDefault="00D44186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0A649" w14:textId="77777777" w:rsidR="00D44186" w:rsidRPr="001B2F32" w:rsidRDefault="00D44186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807F4" w14:textId="77777777" w:rsidR="00D44186" w:rsidRPr="001B2F32" w:rsidRDefault="00D44186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44186" w:rsidRPr="001B2F32" w14:paraId="2FE5A2CB" w14:textId="77777777" w:rsidTr="00C1684C">
        <w:trPr>
          <w:trHeight w:val="26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3030E" w14:textId="77777777" w:rsidR="00D44186" w:rsidRPr="001B2F32" w:rsidRDefault="00D44186" w:rsidP="00C1684C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8F8FD" w14:textId="77777777" w:rsidR="00D44186" w:rsidRPr="001B2F32" w:rsidRDefault="00D44186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4F7FF" w14:textId="77777777" w:rsidR="00D44186" w:rsidRPr="001B2F32" w:rsidRDefault="00D44186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AD5AB" w14:textId="77777777" w:rsidR="00D44186" w:rsidRPr="001B2F32" w:rsidRDefault="00D44186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3C768" w14:textId="77777777" w:rsidR="00D44186" w:rsidRPr="001B2F32" w:rsidRDefault="00D44186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44186" w:rsidRPr="001B2F32" w14:paraId="45BAA09A" w14:textId="77777777" w:rsidTr="00C1684C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32090" w14:textId="77777777" w:rsidR="00D44186" w:rsidRPr="001B2F32" w:rsidRDefault="00D44186" w:rsidP="00C1684C">
            <w:pPr>
              <w:spacing w:before="0" w:beforeAutospacing="0" w:after="0" w:afterAutospacing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4ED7B" w14:textId="77777777" w:rsidR="00D44186" w:rsidRPr="001B2F32" w:rsidRDefault="00D44186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77839" w14:textId="77777777" w:rsidR="00D44186" w:rsidRPr="001B2F32" w:rsidRDefault="00D44186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C1C2A" w14:textId="77777777" w:rsidR="00D44186" w:rsidRPr="001B2F32" w:rsidRDefault="00D44186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16208" w14:textId="77777777" w:rsidR="00D44186" w:rsidRPr="001B2F32" w:rsidRDefault="00D44186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44186" w:rsidRPr="001B2F32" w14:paraId="0B1DF43C" w14:textId="77777777" w:rsidTr="00C1684C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009AA" w14:textId="77777777" w:rsidR="00D44186" w:rsidRPr="001B2F32" w:rsidRDefault="00D44186" w:rsidP="00C1684C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F90CE" w14:textId="77777777" w:rsidR="00D44186" w:rsidRPr="001B2F32" w:rsidRDefault="00D44186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304B4" w14:textId="77777777" w:rsidR="00D44186" w:rsidRPr="001B2F32" w:rsidRDefault="00D44186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84D60" w14:textId="77777777" w:rsidR="00D44186" w:rsidRPr="001B2F32" w:rsidRDefault="00D44186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D2981" w14:textId="77777777" w:rsidR="00D44186" w:rsidRPr="001B2F32" w:rsidRDefault="00D44186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44186" w:rsidRPr="001B2F32" w14:paraId="703DF3F3" w14:textId="77777777" w:rsidTr="00C1684C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F6862" w14:textId="77777777" w:rsidR="00D44186" w:rsidRPr="001B2F32" w:rsidRDefault="00D44186" w:rsidP="00C1684C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42F20" w14:textId="77777777" w:rsidR="00D44186" w:rsidRPr="001B2F32" w:rsidRDefault="00D44186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0A8F4" w14:textId="77777777" w:rsidR="00D44186" w:rsidRPr="001B2F32" w:rsidRDefault="00D44186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E79AD" w14:textId="77777777" w:rsidR="00D44186" w:rsidRPr="001B2F32" w:rsidRDefault="00D44186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E9DF2" w14:textId="77777777" w:rsidR="00D44186" w:rsidRPr="001B2F32" w:rsidRDefault="00D44186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44186" w:rsidRPr="001B2F32" w14:paraId="733E8C26" w14:textId="77777777" w:rsidTr="00C1684C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4A379" w14:textId="77777777" w:rsidR="00D44186" w:rsidRPr="001B2F32" w:rsidRDefault="00D44186" w:rsidP="00C1684C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00589" w14:textId="77777777" w:rsidR="00D44186" w:rsidRPr="001B2F32" w:rsidRDefault="00D44186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15BE5" w14:textId="77777777" w:rsidR="00D44186" w:rsidRPr="001B2F32" w:rsidRDefault="00D44186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F353D" w14:textId="77777777" w:rsidR="00D44186" w:rsidRPr="001B2F32" w:rsidRDefault="00D44186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A1EDC" w14:textId="77777777" w:rsidR="00D44186" w:rsidRPr="001B2F32" w:rsidRDefault="00D44186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44186" w:rsidRPr="001B2F32" w14:paraId="6D639065" w14:textId="77777777" w:rsidTr="00C1684C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390C8" w14:textId="77777777" w:rsidR="00D44186" w:rsidRPr="001B2F32" w:rsidRDefault="00D44186" w:rsidP="00C1684C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60F9D" w14:textId="77777777" w:rsidR="00D44186" w:rsidRPr="001B2F32" w:rsidRDefault="00D44186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1D466" w14:textId="77777777" w:rsidR="00D44186" w:rsidRPr="001B2F32" w:rsidRDefault="00D44186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E2925" w14:textId="77777777" w:rsidR="00D44186" w:rsidRPr="001B2F32" w:rsidRDefault="00D44186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D2CFB" w14:textId="77777777" w:rsidR="00D44186" w:rsidRPr="001B2F32" w:rsidRDefault="00D44186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44186" w:rsidRPr="001B2F32" w14:paraId="0325742E" w14:textId="77777777" w:rsidTr="00C1684C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76329" w14:textId="77777777" w:rsidR="00D44186" w:rsidRPr="001B2F32" w:rsidRDefault="00D44186" w:rsidP="00C1684C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3E818" w14:textId="77777777" w:rsidR="00D44186" w:rsidRPr="001B2F32" w:rsidRDefault="00D44186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BD682" w14:textId="77777777" w:rsidR="00D44186" w:rsidRPr="001B2F32" w:rsidRDefault="00D44186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10161" w14:textId="77777777" w:rsidR="00D44186" w:rsidRPr="001B2F32" w:rsidRDefault="00D44186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EE35F" w14:textId="77777777" w:rsidR="00D44186" w:rsidRPr="001B2F32" w:rsidRDefault="00D44186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73C3D" w:rsidRPr="001B2F32" w14:paraId="378E3242" w14:textId="77777777" w:rsidTr="00C1684C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EFD9C" w14:textId="77777777" w:rsidR="00673C3D" w:rsidRPr="001B2F32" w:rsidRDefault="00673C3D" w:rsidP="00C1684C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bookmarkStart w:id="1" w:name="_GoBack"/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42098" w14:textId="77777777" w:rsidR="00673C3D" w:rsidRPr="001B2F32" w:rsidRDefault="00673C3D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30F4E" w14:textId="77777777" w:rsidR="00673C3D" w:rsidRPr="001B2F32" w:rsidRDefault="00673C3D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F03FE" w14:textId="77777777" w:rsidR="00673C3D" w:rsidRPr="001B2F32" w:rsidRDefault="00673C3D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90D41" w14:textId="77777777" w:rsidR="00673C3D" w:rsidRPr="001B2F32" w:rsidRDefault="00673C3D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bookmarkEnd w:id="1"/>
      <w:tr w:rsidR="00673C3D" w:rsidRPr="001B2F32" w14:paraId="11E370A8" w14:textId="77777777" w:rsidTr="00C1684C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EB4D2" w14:textId="77777777" w:rsidR="00673C3D" w:rsidRPr="001B2F32" w:rsidRDefault="00673C3D" w:rsidP="00C1684C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BCDA8" w14:textId="77777777" w:rsidR="00673C3D" w:rsidRPr="001B2F32" w:rsidRDefault="00673C3D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D790D" w14:textId="77777777" w:rsidR="00673C3D" w:rsidRPr="001B2F32" w:rsidRDefault="00673C3D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9CB73" w14:textId="77777777" w:rsidR="00673C3D" w:rsidRPr="001B2F32" w:rsidRDefault="00673C3D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EF1EB" w14:textId="77777777" w:rsidR="00673C3D" w:rsidRPr="001B2F32" w:rsidRDefault="00673C3D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73C3D" w:rsidRPr="001B2F32" w14:paraId="64F622EF" w14:textId="77777777" w:rsidTr="00C1684C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1F148" w14:textId="77777777" w:rsidR="00673C3D" w:rsidRPr="001B2F32" w:rsidRDefault="00673C3D" w:rsidP="00C1684C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25A6E" w14:textId="77777777" w:rsidR="00673C3D" w:rsidRPr="001B2F32" w:rsidRDefault="00673C3D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410CA" w14:textId="77777777" w:rsidR="00673C3D" w:rsidRPr="001B2F32" w:rsidRDefault="00673C3D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505A0" w14:textId="77777777" w:rsidR="00673C3D" w:rsidRPr="001B2F32" w:rsidRDefault="00673C3D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5A8B7" w14:textId="77777777" w:rsidR="00673C3D" w:rsidRPr="001B2F32" w:rsidRDefault="00673C3D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73C3D" w:rsidRPr="001B2F32" w14:paraId="247AC943" w14:textId="77777777" w:rsidTr="00C1684C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8DE5E" w14:textId="77777777" w:rsidR="00673C3D" w:rsidRPr="001B2F32" w:rsidRDefault="00673C3D" w:rsidP="00C1684C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77A7D" w14:textId="77777777" w:rsidR="00673C3D" w:rsidRPr="001B2F32" w:rsidRDefault="00673C3D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2EC0C" w14:textId="77777777" w:rsidR="00673C3D" w:rsidRPr="001B2F32" w:rsidRDefault="00673C3D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662A5" w14:textId="77777777" w:rsidR="00673C3D" w:rsidRPr="001B2F32" w:rsidRDefault="00673C3D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34F6D" w14:textId="77777777" w:rsidR="00673C3D" w:rsidRPr="001B2F32" w:rsidRDefault="00673C3D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73C3D" w:rsidRPr="001B2F32" w14:paraId="4D9FFD0D" w14:textId="77777777" w:rsidTr="00C1684C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287C8" w14:textId="77777777" w:rsidR="00673C3D" w:rsidRPr="001B2F32" w:rsidRDefault="00673C3D" w:rsidP="00C1684C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FFDB7" w14:textId="77777777" w:rsidR="00673C3D" w:rsidRPr="001B2F32" w:rsidRDefault="00673C3D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52B33" w14:textId="77777777" w:rsidR="00673C3D" w:rsidRPr="001B2F32" w:rsidRDefault="00673C3D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71593" w14:textId="77777777" w:rsidR="00673C3D" w:rsidRPr="001B2F32" w:rsidRDefault="00673C3D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37E44" w14:textId="77777777" w:rsidR="00673C3D" w:rsidRPr="001B2F32" w:rsidRDefault="00673C3D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73C3D" w:rsidRPr="001B2F32" w14:paraId="689C5F50" w14:textId="77777777" w:rsidTr="00C1684C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C8023" w14:textId="77777777" w:rsidR="00673C3D" w:rsidRPr="001B2F32" w:rsidRDefault="00673C3D" w:rsidP="00C1684C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CB4BA" w14:textId="77777777" w:rsidR="00673C3D" w:rsidRPr="001B2F32" w:rsidRDefault="00673C3D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E20B4" w14:textId="77777777" w:rsidR="00673C3D" w:rsidRPr="001B2F32" w:rsidRDefault="00673C3D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99120" w14:textId="77777777" w:rsidR="00673C3D" w:rsidRPr="001B2F32" w:rsidRDefault="00673C3D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15CA7" w14:textId="77777777" w:rsidR="00673C3D" w:rsidRPr="001B2F32" w:rsidRDefault="00673C3D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73C3D" w:rsidRPr="001B2F32" w14:paraId="1AAE2FB9" w14:textId="77777777" w:rsidTr="00C1684C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605AF" w14:textId="77777777" w:rsidR="00673C3D" w:rsidRPr="001B2F32" w:rsidRDefault="00673C3D" w:rsidP="00C1684C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4F293" w14:textId="77777777" w:rsidR="00673C3D" w:rsidRPr="001B2F32" w:rsidRDefault="00673C3D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ACFBC" w14:textId="77777777" w:rsidR="00673C3D" w:rsidRPr="001B2F32" w:rsidRDefault="00673C3D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05371" w14:textId="77777777" w:rsidR="00673C3D" w:rsidRPr="001B2F32" w:rsidRDefault="00673C3D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DB826" w14:textId="77777777" w:rsidR="00673C3D" w:rsidRPr="001B2F32" w:rsidRDefault="00673C3D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73C3D" w:rsidRPr="001B2F32" w14:paraId="0ED4E61D" w14:textId="77777777" w:rsidTr="00C1684C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4B408" w14:textId="77777777" w:rsidR="00673C3D" w:rsidRPr="001B2F32" w:rsidRDefault="00673C3D" w:rsidP="00C1684C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B6AC0" w14:textId="77777777" w:rsidR="00673C3D" w:rsidRPr="001B2F32" w:rsidRDefault="00673C3D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B2B68" w14:textId="77777777" w:rsidR="00673C3D" w:rsidRPr="001B2F32" w:rsidRDefault="00673C3D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CFE96" w14:textId="77777777" w:rsidR="00673C3D" w:rsidRPr="001B2F32" w:rsidRDefault="00673C3D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F971C" w14:textId="77777777" w:rsidR="00673C3D" w:rsidRPr="001B2F32" w:rsidRDefault="00673C3D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73C3D" w:rsidRPr="001B2F32" w14:paraId="7CAFAC54" w14:textId="77777777" w:rsidTr="00C1684C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6C4D8" w14:textId="77777777" w:rsidR="00673C3D" w:rsidRPr="001B2F32" w:rsidRDefault="00673C3D" w:rsidP="00C1684C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A62CC" w14:textId="77777777" w:rsidR="00673C3D" w:rsidRPr="001B2F32" w:rsidRDefault="00673C3D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CD4CC" w14:textId="77777777" w:rsidR="00673C3D" w:rsidRPr="001B2F32" w:rsidRDefault="00673C3D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C61CA" w14:textId="77777777" w:rsidR="00673C3D" w:rsidRPr="001B2F32" w:rsidRDefault="00673C3D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04764" w14:textId="77777777" w:rsidR="00673C3D" w:rsidRPr="001B2F32" w:rsidRDefault="00673C3D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73C3D" w:rsidRPr="001B2F32" w14:paraId="5EC1E12C" w14:textId="77777777" w:rsidTr="00C1684C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F6312" w14:textId="77777777" w:rsidR="00673C3D" w:rsidRPr="001B2F32" w:rsidRDefault="00673C3D" w:rsidP="00C1684C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88613" w14:textId="77777777" w:rsidR="00673C3D" w:rsidRPr="001B2F32" w:rsidRDefault="00673C3D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C6D41" w14:textId="77777777" w:rsidR="00673C3D" w:rsidRPr="001B2F32" w:rsidRDefault="00673C3D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83519" w14:textId="77777777" w:rsidR="00673C3D" w:rsidRPr="001B2F32" w:rsidRDefault="00673C3D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9DBCB" w14:textId="77777777" w:rsidR="00673C3D" w:rsidRPr="001B2F32" w:rsidRDefault="00673C3D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73C3D" w:rsidRPr="001B2F32" w14:paraId="5D40F16C" w14:textId="77777777" w:rsidTr="00C1684C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3C5BA" w14:textId="77777777" w:rsidR="00673C3D" w:rsidRPr="001B2F32" w:rsidRDefault="00673C3D" w:rsidP="00C1684C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5666E" w14:textId="77777777" w:rsidR="00673C3D" w:rsidRPr="001B2F32" w:rsidRDefault="00673C3D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77F73" w14:textId="77777777" w:rsidR="00673C3D" w:rsidRPr="001B2F32" w:rsidRDefault="00673C3D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1316C" w14:textId="77777777" w:rsidR="00673C3D" w:rsidRPr="001B2F32" w:rsidRDefault="00673C3D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1E37C" w14:textId="77777777" w:rsidR="00673C3D" w:rsidRPr="001B2F32" w:rsidRDefault="00673C3D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73C3D" w:rsidRPr="001B2F32" w14:paraId="3B328085" w14:textId="77777777" w:rsidTr="00C1684C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E2B87" w14:textId="77777777" w:rsidR="00673C3D" w:rsidRPr="001B2F32" w:rsidRDefault="00673C3D" w:rsidP="00C1684C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8C318" w14:textId="77777777" w:rsidR="00673C3D" w:rsidRPr="001B2F32" w:rsidRDefault="00673C3D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13CAC" w14:textId="77777777" w:rsidR="00673C3D" w:rsidRPr="001B2F32" w:rsidRDefault="00673C3D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15ADE" w14:textId="77777777" w:rsidR="00673C3D" w:rsidRPr="001B2F32" w:rsidRDefault="00673C3D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7BBF4" w14:textId="77777777" w:rsidR="00673C3D" w:rsidRPr="001B2F32" w:rsidRDefault="00673C3D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73C3D" w:rsidRPr="001B2F32" w14:paraId="0CC6AB0A" w14:textId="77777777" w:rsidTr="00C1684C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9223E" w14:textId="77777777" w:rsidR="00673C3D" w:rsidRPr="001B2F32" w:rsidRDefault="00673C3D" w:rsidP="00C1684C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38422" w14:textId="77777777" w:rsidR="00673C3D" w:rsidRPr="001B2F32" w:rsidRDefault="00673C3D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0DD80" w14:textId="77777777" w:rsidR="00673C3D" w:rsidRPr="001B2F32" w:rsidRDefault="00673C3D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E467A" w14:textId="77777777" w:rsidR="00673C3D" w:rsidRPr="001B2F32" w:rsidRDefault="00673C3D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27B08" w14:textId="77777777" w:rsidR="00673C3D" w:rsidRPr="001B2F32" w:rsidRDefault="00673C3D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73C3D" w:rsidRPr="001B2F32" w14:paraId="03EB728D" w14:textId="77777777" w:rsidTr="00C1684C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1CDEE" w14:textId="77777777" w:rsidR="00673C3D" w:rsidRPr="001B2F32" w:rsidRDefault="00673C3D" w:rsidP="00C1684C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5F429" w14:textId="77777777" w:rsidR="00673C3D" w:rsidRPr="001B2F32" w:rsidRDefault="00673C3D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4946D" w14:textId="77777777" w:rsidR="00673C3D" w:rsidRPr="001B2F32" w:rsidRDefault="00673C3D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ED0AD" w14:textId="77777777" w:rsidR="00673C3D" w:rsidRPr="001B2F32" w:rsidRDefault="00673C3D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81D5E" w14:textId="77777777" w:rsidR="00673C3D" w:rsidRPr="001B2F32" w:rsidRDefault="00673C3D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73C3D" w:rsidRPr="001B2F32" w14:paraId="4B04D911" w14:textId="77777777" w:rsidTr="00C1684C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545AA" w14:textId="77777777" w:rsidR="00673C3D" w:rsidRPr="001B2F32" w:rsidRDefault="00673C3D" w:rsidP="00C1684C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E6F02" w14:textId="77777777" w:rsidR="00673C3D" w:rsidRPr="001B2F32" w:rsidRDefault="00673C3D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5A16D" w14:textId="77777777" w:rsidR="00673C3D" w:rsidRPr="001B2F32" w:rsidRDefault="00673C3D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EBC9F" w14:textId="77777777" w:rsidR="00673C3D" w:rsidRPr="001B2F32" w:rsidRDefault="00673C3D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6FA7F" w14:textId="77777777" w:rsidR="00673C3D" w:rsidRPr="001B2F32" w:rsidRDefault="00673C3D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73C3D" w:rsidRPr="001B2F32" w14:paraId="230076BE" w14:textId="77777777" w:rsidTr="00C1684C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C0148" w14:textId="77777777" w:rsidR="00673C3D" w:rsidRPr="001B2F32" w:rsidRDefault="00673C3D" w:rsidP="00C1684C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A18E7" w14:textId="77777777" w:rsidR="00673C3D" w:rsidRPr="001B2F32" w:rsidRDefault="00673C3D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9FF33" w14:textId="77777777" w:rsidR="00673C3D" w:rsidRPr="001B2F32" w:rsidRDefault="00673C3D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04AF5" w14:textId="77777777" w:rsidR="00673C3D" w:rsidRPr="001B2F32" w:rsidRDefault="00673C3D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83D31" w14:textId="77777777" w:rsidR="00673C3D" w:rsidRPr="001B2F32" w:rsidRDefault="00673C3D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73C3D" w:rsidRPr="001B2F32" w14:paraId="2B3E219D" w14:textId="77777777" w:rsidTr="00C1684C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A6421" w14:textId="77777777" w:rsidR="00673C3D" w:rsidRPr="001B2F32" w:rsidRDefault="00673C3D" w:rsidP="00C1684C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02CCA" w14:textId="77777777" w:rsidR="00673C3D" w:rsidRPr="001B2F32" w:rsidRDefault="00673C3D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32351" w14:textId="77777777" w:rsidR="00673C3D" w:rsidRPr="001B2F32" w:rsidRDefault="00673C3D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E9D69" w14:textId="77777777" w:rsidR="00673C3D" w:rsidRPr="001B2F32" w:rsidRDefault="00673C3D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9ADD3" w14:textId="77777777" w:rsidR="00673C3D" w:rsidRPr="001B2F32" w:rsidRDefault="00673C3D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73C3D" w:rsidRPr="001B2F32" w14:paraId="7E51490D" w14:textId="77777777" w:rsidTr="00C1684C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0F746" w14:textId="77777777" w:rsidR="00673C3D" w:rsidRPr="001B2F32" w:rsidRDefault="00673C3D" w:rsidP="00C1684C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B0ED3" w14:textId="77777777" w:rsidR="00673C3D" w:rsidRPr="001B2F32" w:rsidRDefault="00673C3D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478AF" w14:textId="77777777" w:rsidR="00673C3D" w:rsidRPr="001B2F32" w:rsidRDefault="00673C3D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6CF15" w14:textId="77777777" w:rsidR="00673C3D" w:rsidRPr="001B2F32" w:rsidRDefault="00673C3D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3159E" w14:textId="77777777" w:rsidR="00673C3D" w:rsidRPr="001B2F32" w:rsidRDefault="00673C3D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4EE6B2D2" w14:textId="77777777" w:rsidR="00D44186" w:rsidRPr="0099261D" w:rsidRDefault="00D44186" w:rsidP="00D4418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6C2580D4" w14:textId="77777777" w:rsidR="00D44186" w:rsidRPr="00993D1D" w:rsidRDefault="00D44186" w:rsidP="00993D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D44186" w:rsidRPr="00993D1D" w:rsidSect="00993D1D">
      <w:pgSz w:w="11907" w:h="16839" w:code="9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873D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0701E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402E8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4208A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65390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16661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56024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68056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65789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E3C19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2E567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BD5071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F21071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18A148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48015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8"/>
  </w:num>
  <w:num w:numId="3">
    <w:abstractNumId w:val="9"/>
  </w:num>
  <w:num w:numId="4">
    <w:abstractNumId w:val="5"/>
  </w:num>
  <w:num w:numId="5">
    <w:abstractNumId w:val="6"/>
  </w:num>
  <w:num w:numId="6">
    <w:abstractNumId w:val="12"/>
  </w:num>
  <w:num w:numId="7">
    <w:abstractNumId w:val="2"/>
  </w:num>
  <w:num w:numId="8">
    <w:abstractNumId w:val="7"/>
  </w:num>
  <w:num w:numId="9">
    <w:abstractNumId w:val="10"/>
  </w:num>
  <w:num w:numId="10">
    <w:abstractNumId w:val="4"/>
  </w:num>
  <w:num w:numId="11">
    <w:abstractNumId w:val="3"/>
  </w:num>
  <w:num w:numId="12">
    <w:abstractNumId w:val="13"/>
  </w:num>
  <w:num w:numId="13">
    <w:abstractNumId w:val="14"/>
  </w:num>
  <w:num w:numId="14">
    <w:abstractNumId w:val="0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673C3D"/>
    <w:rsid w:val="00993D1D"/>
    <w:rsid w:val="00B73A5A"/>
    <w:rsid w:val="00C306B5"/>
    <w:rsid w:val="00D27F99"/>
    <w:rsid w:val="00D44186"/>
    <w:rsid w:val="00D65D08"/>
    <w:rsid w:val="00E438A1"/>
    <w:rsid w:val="00F01E19"/>
    <w:rsid w:val="00F32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1FB13"/>
  <w15:docId w15:val="{26ACCA95-452D-425F-8A3F-E8809AB30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673C3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73C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5619</Words>
  <Characters>32034</Characters>
  <Application>Microsoft Office Word</Application>
  <DocSecurity>0</DocSecurity>
  <Lines>266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Kononenko</cp:lastModifiedBy>
  <cp:revision>7</cp:revision>
  <cp:lastPrinted>2024-07-11T08:06:00Z</cp:lastPrinted>
  <dcterms:created xsi:type="dcterms:W3CDTF">2011-11-02T04:15:00Z</dcterms:created>
  <dcterms:modified xsi:type="dcterms:W3CDTF">2024-07-11T08:09:00Z</dcterms:modified>
</cp:coreProperties>
</file>