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5BB84" w14:textId="77777777" w:rsidR="00986582" w:rsidRPr="001B2F32" w:rsidRDefault="00986582" w:rsidP="0098658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bookmarkEnd w:id="0"/>
    <w:p w14:paraId="4EC77093" w14:textId="77777777" w:rsidR="00986582" w:rsidRPr="001B2F32" w:rsidRDefault="00986582" w:rsidP="0098658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54368507" w14:textId="77777777" w:rsidR="00986582" w:rsidRPr="001B2F32" w:rsidRDefault="00986582" w:rsidP="0098658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B2F3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4A9A3E46" w14:textId="77777777" w:rsidR="00986582" w:rsidRPr="001B2F32" w:rsidRDefault="00986582" w:rsidP="0098658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986582" w:rsidRPr="001B2F32" w14:paraId="439159A7" w14:textId="77777777" w:rsidTr="00C1684C">
        <w:tc>
          <w:tcPr>
            <w:tcW w:w="3936" w:type="dxa"/>
            <w:hideMark/>
          </w:tcPr>
          <w:p w14:paraId="1A53F061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213970C3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3A7B32B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986582" w:rsidRPr="001B2F32" w14:paraId="5836DE75" w14:textId="77777777" w:rsidTr="00C1684C">
        <w:tc>
          <w:tcPr>
            <w:tcW w:w="3936" w:type="dxa"/>
          </w:tcPr>
          <w:p w14:paraId="3A293E20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5B411F06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6C501B5E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986582" w:rsidRPr="001B2F32" w14:paraId="252BAD6E" w14:textId="77777777" w:rsidTr="00C1684C">
        <w:tc>
          <w:tcPr>
            <w:tcW w:w="3936" w:type="dxa"/>
            <w:hideMark/>
          </w:tcPr>
          <w:p w14:paraId="4C010B57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5F1CE477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72759D97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986582" w:rsidRPr="001B2F32" w14:paraId="660C098C" w14:textId="77777777" w:rsidTr="00C1684C">
        <w:tc>
          <w:tcPr>
            <w:tcW w:w="3936" w:type="dxa"/>
            <w:hideMark/>
          </w:tcPr>
          <w:p w14:paraId="17A92D4E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503BC2BB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1FAA5F05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986582" w:rsidRPr="001B2F32" w14:paraId="5E8E8480" w14:textId="77777777" w:rsidTr="00C1684C">
        <w:tc>
          <w:tcPr>
            <w:tcW w:w="3936" w:type="dxa"/>
            <w:hideMark/>
          </w:tcPr>
          <w:p w14:paraId="76D72BAE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37B39AA9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00412754" w14:textId="77777777" w:rsidR="00986582" w:rsidRPr="001B2F32" w:rsidRDefault="00986582" w:rsidP="00C168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1B2F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41B88F3C" w14:textId="77777777" w:rsidR="0019411F" w:rsidRDefault="0019411F" w:rsidP="009865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7FB7718" w14:textId="77777777" w:rsidR="00986582" w:rsidRDefault="00986582" w:rsidP="0098658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05BB98D" w14:textId="1514BCC5" w:rsidR="0019411F" w:rsidRPr="00986582" w:rsidRDefault="00950649" w:rsidP="0098658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</w:t>
      </w:r>
    </w:p>
    <w:p w14:paraId="39EA3E60" w14:textId="1995494D" w:rsidR="0019411F" w:rsidRPr="00986582" w:rsidRDefault="00950649" w:rsidP="0098658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уборщика служебных помещений</w:t>
      </w:r>
      <w:r w:rsidR="00AE0D99" w:rsidRPr="00AE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AE0D99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835B4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-005</w:t>
      </w:r>
      <w:r w:rsidR="00AE0D99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  <w:r w:rsidR="00AE0D9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</w:p>
    <w:p w14:paraId="61BA5CF4" w14:textId="77777777" w:rsidR="00986582" w:rsidRDefault="00986582" w:rsidP="00986582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67AEC8" w14:textId="579A9E5E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26A91A8E" w14:textId="71BA8F74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устанавливает требования по обеспечению безопасных условий труда для уборщика производственных и служебных помещений </w:t>
      </w:r>
      <w:bookmarkStart w:id="1" w:name="_Hlk103168048"/>
      <w:r w:rsidR="00986582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bookmarkEnd w:id="1"/>
    <w:p w14:paraId="406C82A4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1.2. Настоящая инструкция по охране труда для уборщика производственных и служебных помещений разработана на основе установленных обязательных требований по охране труда в Российской Федерации, а также:</w:t>
      </w:r>
    </w:p>
    <w:p w14:paraId="1DDCAB3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1) изучения работ уборщика производственных и служебных помещений;</w:t>
      </w:r>
    </w:p>
    <w:p w14:paraId="35A21EF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278A175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77AD130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для уборщика производственных и служебных помещений;</w:t>
      </w:r>
    </w:p>
    <w:p w14:paraId="45BFF1D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случаев, произошедших с уборщиками производственных и служебных помещений;</w:t>
      </w:r>
    </w:p>
    <w:p w14:paraId="6FAEDB7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уборщиками производственных и служебных помещений.</w:t>
      </w:r>
    </w:p>
    <w:p w14:paraId="22255951" w14:textId="543AA86C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1.3. Выполнение требований настоящей инструкции обязательны для всех для уборщиков производственных и служебных помещений </w:t>
      </w:r>
      <w:r w:rsidR="00986582"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ими трудовых обязанностей независимо от их квалификации и стажа работы.</w:t>
      </w:r>
    </w:p>
    <w:p w14:paraId="0DE0353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6D657E8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69B4DAA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</w:t>
      </w:r>
      <w:proofErr w:type="gramStart"/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Федерации 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proofErr w:type="gramEnd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№ 197-ФЗ;</w:t>
      </w:r>
    </w:p>
    <w:p w14:paraId="5A366854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2.1.2 </w:t>
      </w: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Правила по охране труда при погрузочно-разгрузочных работах и размещении </w:t>
      </w:r>
      <w:proofErr w:type="gramStart"/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грузов 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</w:t>
      </w:r>
      <w:proofErr w:type="gramEnd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Минтруда от 28.10.2020 № 753н;</w:t>
      </w:r>
    </w:p>
    <w:p w14:paraId="744D48E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2.1.3 </w:t>
      </w: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«Правила по охране труда при работе с инструментом и </w:t>
      </w:r>
      <w:proofErr w:type="gramStart"/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приспособлениями» 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утверждены</w:t>
      </w:r>
      <w:proofErr w:type="gramEnd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Министерства труда и социальной защиты Российской Федерации от 27.11.2020, №835н;</w:t>
      </w:r>
    </w:p>
    <w:p w14:paraId="53F31026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14:paraId="2EBF653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27.11.2020 № 834н;</w:t>
      </w:r>
    </w:p>
    <w:p w14:paraId="7F9B8A0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2.1.6.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 Министерства труда и социальной защиты Российской Федерации от 29.10.2021 № 772н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работодателем".</w:t>
      </w:r>
    </w:p>
    <w:p w14:paraId="0D0C446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2AAA07D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Настоящая Инструкция предусматривает основные требования по охране труда для уборщиков производственных и служебных помещений.</w:t>
      </w:r>
    </w:p>
    <w:p w14:paraId="57FC1281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3.2. При выполнении работ уборщику производственных и служебных помещений необходимо выполнять свои обязанности в соответствии с требованиями настоящей Инструкции.</w:t>
      </w:r>
    </w:p>
    <w:p w14:paraId="7C5ED6A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3.3. К самостоятельной работе уборщиком производственных и служебных помещений допускаются лица не моложе 18 лет, прошедшие медицинский осмотр, вводный и первичный на рабочем месте инструктажи по охране труда, обучение, стажировку на рабочем месте и проверку знаний требований охраны труда.</w:t>
      </w:r>
    </w:p>
    <w:p w14:paraId="5D5E6F5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3.4. Уборщик производственных и служебных помещений должен иметь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14:paraId="0AE1EA9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3.5. Уборщику производственных и служебных помещений необходимо знать и соблюдать требования по охране труда, пожарной безопасности, производственной санитарии.</w:t>
      </w:r>
    </w:p>
    <w:p w14:paraId="17F287F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3.6. Уборщиком производственных и служебных помещений должны выполняться требования пожарной безопасности.</w:t>
      </w:r>
    </w:p>
    <w:p w14:paraId="4E56DD0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3.7. Работы по уборке производственных и служебных помещений должны проводиться в соответствии с технической документацией организации - разработчика технологического процесса.</w:t>
      </w:r>
    </w:p>
    <w:p w14:paraId="756A4EA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3.8. Уборщик производственных и служебных помещений должен проходить обучение по охране труда в виде: вводного инструктажа, первичного инструктажа на рабочем месте, повторного инструктажа, внепланового инструктажа, целевого инструктажа и специального обучения в объеме программы подготовки по профессии, включающей вопросы охраны труда и требования должностных обязанностей по профессии.</w:t>
      </w:r>
    </w:p>
    <w:p w14:paraId="0A573E5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Перед допуском к самостоятельной работе работник должен пройти стажировку под руководством опытного работника.</w:t>
      </w:r>
    </w:p>
    <w:p w14:paraId="4FFF974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3.9. При выполнении работ уборщик производственных и служебных помещений должен:</w:t>
      </w:r>
    </w:p>
    <w:p w14:paraId="1B5C3CF1" w14:textId="77777777" w:rsidR="0019411F" w:rsidRPr="00986582" w:rsidRDefault="00950649" w:rsidP="00835B4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 или порученную администрацией, при условии, что он обучен правилам безопасного выполнения этой работы;</w:t>
      </w:r>
    </w:p>
    <w:p w14:paraId="3C9AA678" w14:textId="77777777" w:rsidR="0019411F" w:rsidRPr="00986582" w:rsidRDefault="00950649" w:rsidP="00835B4B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14:paraId="13F116EC" w14:textId="77777777" w:rsidR="0019411F" w:rsidRPr="00986582" w:rsidRDefault="00950649" w:rsidP="00835B4B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14:paraId="2309209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30343E4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3.10.1. Уборщик производственных и служебных помещений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5F4652E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 уборщика производственных и служебных помещений.</w:t>
      </w:r>
    </w:p>
    <w:p w14:paraId="27E766B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3.11.1. Уборщик производственных и служебных помещений обязан соблюдать режимы труда и отдыха.</w:t>
      </w:r>
    </w:p>
    <w:p w14:paraId="735BA163" w14:textId="6BD62ED5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35B4B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 w:rsidR="00835B4B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14:paraId="1D4B544B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 w14:paraId="6DED888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3.11.4 Уборщик производственных и служебных помещений должен выходить на работу своевременно, отдохнувшим, подготовленным к работе.</w:t>
      </w:r>
    </w:p>
    <w:p w14:paraId="4C9A8CB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6015FA6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3.12.1. На уборщика производственных и служебных помещений могут воздействовать опасные и вредные производственные факторы:</w:t>
      </w:r>
    </w:p>
    <w:p w14:paraId="4634807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повышенная запыленность воздуха рабочей зоны;</w:t>
      </w:r>
    </w:p>
    <w:p w14:paraId="6731F5E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химические факторы;</w:t>
      </w:r>
    </w:p>
    <w:p w14:paraId="02B47FF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физические перегрузки;</w:t>
      </w:r>
    </w:p>
    <w:p w14:paraId="619E95D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повышенная запыленность воздуха рабочей зоны;</w:t>
      </w:r>
    </w:p>
    <w:p w14:paraId="1BE6B11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повышенное значение напряжения в электрической цепи, замыкание которой может произойти через тело человека;</w:t>
      </w:r>
    </w:p>
    <w:p w14:paraId="7C24D6B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ожогов рук и других незащищенных частей тела агрессивными жидкостями;</w:t>
      </w:r>
    </w:p>
    <w:p w14:paraId="2C4DDAA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опасность порезов рук;</w:t>
      </w:r>
    </w:p>
    <w:p w14:paraId="41CA5771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повышенная подвижность воздуха;</w:t>
      </w:r>
    </w:p>
    <w:p w14:paraId="0A895FE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острые кромки, заусенцы и неровности на поверхности оборудования, инструментов и приспособлений;</w:t>
      </w:r>
    </w:p>
    <w:p w14:paraId="53319A5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физические перегрузки.</w:t>
      </w:r>
    </w:p>
    <w:p w14:paraId="30FB62B0" w14:textId="17486875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3.12.2. В качестве опасностей, в соответствии с перечнем профессиональных рисков и </w:t>
      </w:r>
      <w:proofErr w:type="gramStart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="00872C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по уборке производственных и служебных помещений могут возникнуть следующие риски:</w:t>
      </w:r>
    </w:p>
    <w:p w14:paraId="3705B44F" w14:textId="77777777" w:rsidR="0019411F" w:rsidRPr="00986582" w:rsidRDefault="00950649" w:rsidP="00835B4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подскальзывании</w:t>
      </w:r>
      <w:proofErr w:type="spellEnd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полам;</w:t>
      </w:r>
    </w:p>
    <w:p w14:paraId="70E30147" w14:textId="77777777" w:rsidR="0019411F" w:rsidRPr="00986582" w:rsidRDefault="00950649" w:rsidP="00835B4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опасность падения из-за внезапного появления на пути следования большого перепада высот;</w:t>
      </w:r>
    </w:p>
    <w:p w14:paraId="4FB5050A" w14:textId="77777777" w:rsidR="0019411F" w:rsidRDefault="00950649" w:rsidP="00835B4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8F4166" w14:textId="77777777" w:rsidR="0019411F" w:rsidRPr="00986582" w:rsidRDefault="00950649" w:rsidP="00835B4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опасность быть уколотым или проткнутым в результате воздействия движущихся колющих частей;</w:t>
      </w:r>
    </w:p>
    <w:p w14:paraId="08CCCE0F" w14:textId="77777777" w:rsidR="0019411F" w:rsidRPr="00986582" w:rsidRDefault="00950649" w:rsidP="00835B4B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опасность получение ожога частей тела при контакте с химическими веществами;</w:t>
      </w:r>
    </w:p>
    <w:p w14:paraId="3409CD6C" w14:textId="77777777" w:rsidR="0019411F" w:rsidRPr="00986582" w:rsidRDefault="00950649" w:rsidP="00835B4B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</w:t>
      </w:r>
      <w:proofErr w:type="spellStart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на неподвижную колющую поверхность (острие).</w:t>
      </w:r>
    </w:p>
    <w:p w14:paraId="771A760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4D2E1965" w14:textId="2CE2F49C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3.13.1</w:t>
      </w:r>
      <w:r w:rsidRPr="00872C6B">
        <w:rPr>
          <w:rFonts w:hAnsi="Times New Roman" w:cs="Times New Roman"/>
          <w:color w:val="000000"/>
          <w:sz w:val="24"/>
          <w:szCs w:val="24"/>
          <w:lang w:val="ru-RU"/>
        </w:rPr>
        <w:t xml:space="preserve">. Уборщик производственных и служебных помещений обеспечивается спецодеждой, спецобувью и СИЗ в </w:t>
      </w:r>
      <w:r w:rsidR="00872C6B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r w:rsidR="00872C6B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872C6B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872C6B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872C6B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  <w:r w:rsidR="00872C6B">
        <w:rPr>
          <w:rFonts w:cstheme="minorHAnsi"/>
          <w:color w:val="000000"/>
          <w:sz w:val="24"/>
          <w:szCs w:val="24"/>
          <w:lang w:val="ru-RU"/>
        </w:rPr>
        <w:t>.</w:t>
      </w:r>
    </w:p>
    <w:p w14:paraId="7C911C7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65FE0D3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5E4D1CB1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4F5290D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 w14:paraId="2D8C2A9B" w14:textId="31285206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3.14.1.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="00986582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72C6B">
        <w:rPr>
          <w:rFonts w:hAnsi="Times New Roman" w:cs="Times New Roman"/>
          <w:color w:val="000000"/>
          <w:sz w:val="24"/>
          <w:szCs w:val="24"/>
          <w:lang w:val="ru-RU"/>
        </w:rPr>
        <w:t xml:space="preserve">для сообщения используют телефон </w:t>
      </w:r>
      <w:r w:rsidR="00986582" w:rsidRPr="00872C6B">
        <w:rPr>
          <w:rFonts w:hAnsi="Times New Roman" w:cs="Times New Roman"/>
          <w:color w:val="000000"/>
          <w:sz w:val="24"/>
          <w:szCs w:val="24"/>
          <w:lang w:val="ru-RU"/>
        </w:rPr>
        <w:t>+</w:t>
      </w:r>
      <w:proofErr w:type="gramStart"/>
      <w:r w:rsidR="00835B4B">
        <w:rPr>
          <w:rFonts w:hAnsi="Times New Roman" w:cs="Times New Roman"/>
          <w:color w:val="000000"/>
          <w:sz w:val="24"/>
          <w:szCs w:val="24"/>
          <w:lang w:val="ru-RU"/>
        </w:rPr>
        <w:t xml:space="preserve">79787238740 </w:t>
      </w:r>
      <w:r w:rsidRPr="00872C6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872C6B">
        <w:rPr>
          <w:rFonts w:hAnsi="Times New Roman" w:cs="Times New Roman"/>
          <w:color w:val="000000"/>
          <w:sz w:val="24"/>
          <w:szCs w:val="24"/>
          <w:lang w:val="ru-RU"/>
        </w:rPr>
        <w:t xml:space="preserve"> любым доступным для этого способом и обратиться в здравпункт.</w:t>
      </w:r>
    </w:p>
    <w:p w14:paraId="754B384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3.14.2. Уборщик производственных и служебных помещений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1B9D51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 w14:paraId="3130346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2157795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3.15.1.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 w14:paraId="33D5AB6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271CA6B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1134ABB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2CABB71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0B6F7E6F" w14:textId="77777777" w:rsidR="00986582" w:rsidRDefault="00986582" w:rsidP="00835B4B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9C9925" w14:textId="695C0D1A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5CABF07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14:paraId="4B34DEC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4.1.1. Перед началом работы необходимо:</w:t>
      </w:r>
    </w:p>
    <w:p w14:paraId="465307BA" w14:textId="77777777" w:rsidR="0019411F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место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5C5471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в месте производства работ;</w:t>
      </w:r>
    </w:p>
    <w:p w14:paraId="43206624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14:paraId="4CFB4CEB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14:paraId="5FC2A50B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 w14:paraId="49427063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 w14:paraId="14DE5431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оценить свою теоретическую и практическую подготовку применительно к намечаемой работе;</w:t>
      </w:r>
    </w:p>
    <w:p w14:paraId="3050A78E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определить источники опасности, которые могут воздействовать при выполнении порученного задания, и риски;</w:t>
      </w:r>
    </w:p>
    <w:p w14:paraId="2138BE91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 w14:paraId="18F37B33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определить возможные способы защиты себя и окружающих от имеющихся опасностей;</w:t>
      </w:r>
    </w:p>
    <w:p w14:paraId="4FCA01AF" w14:textId="77777777" w:rsidR="0019411F" w:rsidRPr="00986582" w:rsidRDefault="00950649" w:rsidP="00835B4B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и безопасность механизмов, инструмента, приспособлений, которыми предстоит работать.</w:t>
      </w:r>
    </w:p>
    <w:p w14:paraId="13AF6C3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4.1.2. Работник должен обеспечить чистоту и порядок на рабочем месте.</w:t>
      </w:r>
    </w:p>
    <w:p w14:paraId="4BD76B6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 w14:paraId="2240E83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 w14:paraId="2F19B251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4.1.5. Пол должен быть ровным, без выбоин и трещин. Подножные решетки должны быть исправны.</w:t>
      </w:r>
    </w:p>
    <w:p w14:paraId="07DA9E94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 w14:paraId="69023C6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14:paraId="15D319F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4.1.8.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 w14:paraId="5E97486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6CC1A26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4.2.1. Перед началом работы работник обязан проверить исправность и комплектность исходных материалов (заготовок, полуфабрикатов).</w:t>
      </w:r>
    </w:p>
    <w:p w14:paraId="5B806DC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69018C1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 w14:paraId="7B6946A4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 w14:paraId="10C8096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651E5A36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5877AB9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01FFE31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4.4.2 Проверить наличие и исправность рабочего инвентаря. Щетка и метла должны быть плотно насажены на рукоятку и надежно закреплены. Совки и ведра должны иметь исправные, прочно закрепленные дужки и ручки, без острых кромок и заусенец. В обтирочном материале и тряпках для мытья полов не должно быть колющих и режущих предметов.</w:t>
      </w:r>
    </w:p>
    <w:p w14:paraId="50B75AD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4.4.3 Для безопасного выполнения уборочных работ проверить внешним осмотром достаточность освещенности мест уборки, исправность вентилей, кранов горячей и холодной воды.</w:t>
      </w:r>
    </w:p>
    <w:p w14:paraId="2523FAF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4.4.4 При использовании водонагревателей убедиться в их исправности. Перед применением уборочных машин проверить отсутствие внешних повреждений электрического шнура, вилки и розетки.</w:t>
      </w:r>
    </w:p>
    <w:p w14:paraId="70609E7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4.4.5 Проверить состояние полов и других убираемых поверхностей. При наличии на убираемых поверхностях опасных и вредных веществ (пролитых жиров, осколков стекла) убрать их, соблюдая меры безопасности. Осколки стекла смести щеткой в совок. Пролитый на полу жир удалить с помощью ветоши или других </w:t>
      </w:r>
      <w:proofErr w:type="spellStart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жиропоглощающих</w:t>
      </w:r>
      <w:proofErr w:type="spellEnd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материалов. Загрязненное место промыть нагретым раствором кальцинированной соды и вытереть насухо.</w:t>
      </w:r>
    </w:p>
    <w:p w14:paraId="45AB296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4.4.6. Уборщик производственных и служебных помещений должен соблюдать правила производственной санитарии. Ведра для мытья полов должны быть окрашены в особый цвет или иметь бирку с надписью «для пола». Инвентарь для уборки туалетов должен храниться в специально выделенном месте, изолированно от уборочного инвентаря других помещений.</w:t>
      </w:r>
    </w:p>
    <w:p w14:paraId="5260DC1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4.4.7. Обо всех недостатках и неисправностях инструмента, приспособлений и средств защиты, обнаруженных при осмотре, доложить руководителю работ для принятия мер к их устранению.</w:t>
      </w:r>
    </w:p>
    <w:p w14:paraId="68E83F9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4.4.8. Проверить наличие аптечки первой помощи, противопожарного инвентаря, наличие средств индивидуальной защиты.</w:t>
      </w:r>
    </w:p>
    <w:p w14:paraId="30DD3B0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 w14:paraId="322E894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3E5668A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13F9970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5.1.1. Уборщик производственных и служебных помещений должен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14:paraId="6924930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5.1.2. Не допускать к своей работе необученных и посторонних лиц.</w:t>
      </w:r>
    </w:p>
    <w:p w14:paraId="3B29746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5.1.3. Уборка полов должна производиться метлой, щеткой или веником. Для уменьшения выделения пыли при подметании полов производить опрыскивание их водой или производить уборку влажным веником или щеткой.</w:t>
      </w:r>
    </w:p>
    <w:p w14:paraId="406416E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5.1.4. Мусор, стекло, отходы собирать только в рукавицах.</w:t>
      </w:r>
    </w:p>
    <w:p w14:paraId="5ACF29D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5.1.5. Не уплотнять мусор, собранный в корзине или урне, рукой во избежание порезов рук.</w:t>
      </w:r>
    </w:p>
    <w:p w14:paraId="5885882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5.1.6. Перед мытьем полов подмести их и удалить травмоопасные предметы: гвозди, битое стекло и другие острые (колющие и режущие) предметы, используя щетку и совок. Мытье полов производить ветошью с применением швабры. Вымытые полы следует вытирать насухо.</w:t>
      </w:r>
    </w:p>
    <w:p w14:paraId="15C538F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5.1.7. Горячую воду набирать только в исправные ведра, при этом наполнять ведро следует не более чем на три четверти от его вместимости.</w:t>
      </w:r>
    </w:p>
    <w:p w14:paraId="4A26BAF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5.1.8. При приготовлении моющих и дезинфицирующих растворов:</w:t>
      </w:r>
      <w:r w:rsidRPr="00986582">
        <w:rPr>
          <w:lang w:val="ru-RU"/>
        </w:rPr>
        <w:br/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применять только разрешенные моющие и дезинфицирующие средства;</w:t>
      </w:r>
    </w:p>
    <w:p w14:paraId="4AE0474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не превышать установленную концентрацию и температуру моющих средств (выше 50 °</w:t>
      </w:r>
      <w:r>
        <w:rPr>
          <w:rFonts w:hAnsi="Times New Roman" w:cs="Times New Roman"/>
          <w:color w:val="000000"/>
          <w:sz w:val="24"/>
          <w:szCs w:val="24"/>
        </w:rPr>
        <w:t>C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). Уборку и дезинфекцию унитазов производить в резиновых перчатках с применением щеток;</w:t>
      </w:r>
    </w:p>
    <w:p w14:paraId="191BB16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– не допускать распыления моющих и дезинфицирующих средств, попадания их растворов на кожу и слизистые оболочки. При попадании раствора на кожу или в глаза необходимо немедленно промыть пораженное место под струей воды. Не допускать попадания раствора в полость рта, что может привести к сильному отравлению.</w:t>
      </w:r>
    </w:p>
    <w:p w14:paraId="5670CBB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5.1.9. Перед протиркой и мытьем дверей, панелей, стен проверить отсутствие гвоздей, штырей. При уборке окон необходимо проверить прочность крепления рам и стекол.</w:t>
      </w:r>
    </w:p>
    <w:p w14:paraId="4044713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5.1.10. Прежде чем передвигать столы и другую мебель, необходимо убрать с их поверхности предметы, которые могут упасть.</w:t>
      </w:r>
    </w:p>
    <w:p w14:paraId="1CB8323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5.1.11. Перед уборкой столов убедиться, что на них нет острых предметов (иголок, кнопок и пр.), при наличии таких предметов собрать их, затем протереть поверхность стола слегка влажной тряпкой.</w:t>
      </w:r>
    </w:p>
    <w:p w14:paraId="616BE6C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5.1.12. При переходе от стола к столу следить за тем, чтобы не зацепить свисающие телефонные или электрические провода.</w:t>
      </w:r>
    </w:p>
    <w:p w14:paraId="03828A3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5.1.13. Протирать настольные электрические лампы, вентиляторы и другие электроприборы следует, отключив их от электросети (вынув вилку из розетки). Расположенные в помещении розетки, выключатели протирать только сухой ветошью.</w:t>
      </w:r>
    </w:p>
    <w:p w14:paraId="41FC17F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5.1.14. Уборку технических помещений производить в присутствии технического обслуживающего персонала.</w:t>
      </w:r>
    </w:p>
    <w:p w14:paraId="7F317331" w14:textId="73D365C5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5.1.15. Не допускается класть тряпки и какие-либо предметы на оборудование, прикасаться тряпкой или руками к не</w:t>
      </w:r>
      <w:r w:rsidR="00AE0D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огражденным токоведущим частям оборудования.</w:t>
      </w:r>
    </w:p>
    <w:p w14:paraId="271D0BA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5.1.16. Не допускается проникать за ограждения электроустановок, производить влажную уборку электропроводки, электрооборудования.</w:t>
      </w:r>
    </w:p>
    <w:p w14:paraId="20559C7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5.1.17. Сбор и уборка грубых отходов стекловолокна, срезов стеклонити, обрезков стекловолокна, стеклоткани и стеклопластика должны осуществляться механизированным способом или с использованием средств защиты кожи рук.</w:t>
      </w:r>
    </w:p>
    <w:p w14:paraId="0F60C9B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5.1.18. Содержать в порядке и чистоте рабочее место.</w:t>
      </w:r>
    </w:p>
    <w:p w14:paraId="0F28343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5.1.19. Посторонние предметы и инструмент располагать на расстоянии от движущихся механизмов.</w:t>
      </w:r>
    </w:p>
    <w:p w14:paraId="1467488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5.1.20. Быть внимательным, осторожным и не отвлекаться на посторонние разговоры.</w:t>
      </w:r>
    </w:p>
    <w:p w14:paraId="5955CE7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5.1.21. Не принимать пищу на рабочем месте.</w:t>
      </w:r>
    </w:p>
    <w:p w14:paraId="4BDD7A66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5.1.22. Соблюдать правила перемещения в помещении и на территории организации, пользоваться только установленными проходами.</w:t>
      </w:r>
    </w:p>
    <w:p w14:paraId="0AAD817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полуфабрикаты);</w:t>
      </w:r>
    </w:p>
    <w:p w14:paraId="3D4D312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5.2.1. Уборщик производственных и служебных помещений должен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исправные оборудование и инструмент, сырье и заготовки, использовать их только для тех работ, для 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 w14:paraId="5562E34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4DB70E2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5.3.1. Уборщик производственных и служебных помещений должен поддерживать чистоту и порядок на рабочем месте.</w:t>
      </w:r>
    </w:p>
    <w:p w14:paraId="02A636A6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5.3.2. Отходы следует удалять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с помощью уборочных средств, исключающих травмирование работников.</w:t>
      </w:r>
    </w:p>
    <w:p w14:paraId="3D8B414B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 w14:paraId="22549C9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2307014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14:paraId="5EC8C6C6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 w14:paraId="577E8CCB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 w14:paraId="2CEC330B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 w14:paraId="7C6F0B0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4B070A2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681E12E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64C8D8E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14:paraId="0834EDD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6.1.1. При выполнении работ по уборке производственных и служебных помещений возможно возникновение следующих аварийных ситуаций:</w:t>
      </w:r>
    </w:p>
    <w:p w14:paraId="7195B449" w14:textId="77777777" w:rsidR="0019411F" w:rsidRPr="00986582" w:rsidRDefault="00950649" w:rsidP="00835B4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14:paraId="17324A89" w14:textId="77777777" w:rsidR="0019411F" w:rsidRPr="00986582" w:rsidRDefault="00950649" w:rsidP="00835B4B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14:paraId="7F62208A" w14:textId="77777777" w:rsidR="0019411F" w:rsidRPr="00986582" w:rsidRDefault="00950649" w:rsidP="00835B4B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14:paraId="728745D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работников при возникновении аварий и аварийных ситуаций.</w:t>
      </w:r>
    </w:p>
    <w:p w14:paraId="4A9039AD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14:paraId="1A018E9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6.2.2.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 w14:paraId="48C7400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14:paraId="1EEFD683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Действия по оказанию первой помощи пострадавшим при травмировании, отравлении и других повреждениях здоровья.</w:t>
      </w:r>
    </w:p>
    <w:p w14:paraId="7205192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48A21A5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0DDA9372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1557233B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6.3.4.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4AEF455B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5844935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59D658C9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приема и передачи смены.</w:t>
      </w:r>
    </w:p>
    <w:p w14:paraId="0F18F67B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 w14:paraId="4BB48FE5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 w14:paraId="69011B6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7.2.1. Уборочный инвентарь и ветошь промыть с использованием моющих и дезинфицирующих средств, соблюдая установленные концентрацию и температуру, просушить и убрать в специально отведенное место.</w:t>
      </w:r>
    </w:p>
    <w:p w14:paraId="6A854F1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7.2.2 Убрать моющие и дезинфицирующие средства. .</w:t>
      </w:r>
    </w:p>
    <w:p w14:paraId="17388EFC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осмотра средств индивидуальной защиты после использования.</w:t>
      </w:r>
    </w:p>
    <w:p w14:paraId="6FD21AA8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6A559950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Порядок уборки отходов, полученных в ходе производственной деятельности.</w:t>
      </w:r>
    </w:p>
    <w:p w14:paraId="70E77CAF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7.4.1. Собрать и вынести в установленное место мусор, загрязненную </w:t>
      </w:r>
      <w:proofErr w:type="gramStart"/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ветошь..</w:t>
      </w:r>
      <w:proofErr w:type="gramEnd"/>
    </w:p>
    <w:p w14:paraId="7BA7319E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Требования соблюдения личной гигиены.</w:t>
      </w:r>
    </w:p>
    <w:p w14:paraId="582777E7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>7.5.1. Работники должны:</w:t>
      </w:r>
    </w:p>
    <w:p w14:paraId="7D2FBC58" w14:textId="77777777" w:rsidR="0019411F" w:rsidRDefault="00950649" w:rsidP="00835B4B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B597D99" w14:textId="77777777" w:rsidR="0019411F" w:rsidRDefault="00950649" w:rsidP="00835B4B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 w14:paraId="2334135A" w14:textId="77777777" w:rsidR="0019411F" w:rsidRPr="00986582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 w14:paraId="1FD72316" w14:textId="6F5A99B7" w:rsidR="0019411F" w:rsidRDefault="00950649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6582">
        <w:rPr>
          <w:rFonts w:hAnsi="Times New Roman" w:cs="Times New Roman"/>
          <w:color w:val="000000"/>
          <w:sz w:val="24"/>
          <w:szCs w:val="24"/>
          <w:lang w:val="ru-RU"/>
        </w:rPr>
        <w:t xml:space="preserve">7.6.1. Об окончании работы и всех недостатках, обнаруженных во время работы, известить своего непосредственного </w:t>
      </w:r>
      <w:r w:rsidR="00835B4B">
        <w:rPr>
          <w:rFonts w:hAnsi="Times New Roman" w:cs="Times New Roman"/>
          <w:color w:val="000000"/>
          <w:sz w:val="24"/>
          <w:szCs w:val="24"/>
          <w:lang w:val="ru-RU"/>
        </w:rPr>
        <w:t>руководителя.</w:t>
      </w:r>
    </w:p>
    <w:p w14:paraId="310386E4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C7FDDE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062CED7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A5F9DB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F6F18C2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41587EB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90C1A1D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05298EA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BC0FC56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59D32FA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B98275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9CE699F" w14:textId="77777777" w:rsidR="00835B4B" w:rsidRDefault="00835B4B" w:rsidP="00835B4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B6A532" w14:textId="77777777" w:rsidR="00835B4B" w:rsidRDefault="00835B4B" w:rsidP="009865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FEC3DFD" w14:textId="77777777" w:rsidR="00835B4B" w:rsidRPr="00986582" w:rsidRDefault="00835B4B" w:rsidP="0098658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220FDD2" w14:textId="77777777" w:rsidR="00AE0D99" w:rsidRPr="001C6B6F" w:rsidRDefault="00AE0D99" w:rsidP="00AE0D99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12A435" w14:textId="5A1DB5BD" w:rsidR="00872C6B" w:rsidRDefault="00872C6B" w:rsidP="00AE0D9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B876E87" w14:textId="77777777" w:rsidR="00872C6B" w:rsidRPr="001B2F32" w:rsidRDefault="00872C6B" w:rsidP="00872C6B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75A81A64" w14:textId="77777777" w:rsidR="00872C6B" w:rsidRPr="001B2F32" w:rsidRDefault="00872C6B" w:rsidP="00872C6B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872C6B" w:rsidRPr="001B2F32" w14:paraId="7DE5EFA7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5701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91C2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BBDC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E7B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6A12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872C6B" w:rsidRPr="001B2F32" w14:paraId="0B6ED0AC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7E5EE" w14:textId="77777777" w:rsidR="00872C6B" w:rsidRPr="001B2F32" w:rsidRDefault="00872C6B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CDCDE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D870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90578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C30E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C6B" w:rsidRPr="001B2F32" w14:paraId="5721DE4A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80F22" w14:textId="77777777" w:rsidR="00872C6B" w:rsidRPr="001B2F32" w:rsidRDefault="00872C6B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4B1E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877A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3B65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76FF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C6B" w:rsidRPr="001B2F32" w14:paraId="03C650CD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ABED" w14:textId="77777777" w:rsidR="00872C6B" w:rsidRPr="001B2F32" w:rsidRDefault="00872C6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8448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8830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5E99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E028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C6B" w:rsidRPr="001B2F32" w14:paraId="087018AD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7C19" w14:textId="77777777" w:rsidR="00872C6B" w:rsidRPr="001B2F32" w:rsidRDefault="00872C6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AAB0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1973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1FD5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2D3B2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C6B" w:rsidRPr="001B2F32" w14:paraId="47C972D6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F637D" w14:textId="77777777" w:rsidR="00872C6B" w:rsidRPr="001B2F32" w:rsidRDefault="00872C6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868D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CEC1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E7B94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E92F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6934D459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534B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4DD2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44894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470F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D681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38BC9192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A8C5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44F0D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9C7C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1723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8E9A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58217531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EF2A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09C8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30A3B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6BB4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8BF2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0269A4E4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B4956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47C7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6778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600E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BD6C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622AFA60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112D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9E4D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B73B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7224E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BFC4E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50BD59B5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F074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4EC2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404B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5297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D406C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33DBA8BA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B7E0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C073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DED6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7DCC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F4F2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55B6A440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DA868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2828F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78D8D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3FC1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8763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5F003BED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CDC7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0390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94F6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7FB4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EA2A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23BB7994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8734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1A851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2D768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A286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BE54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5ABDD192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7711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8AC53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F499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6295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AF2A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0D9C0F86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0F0F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985A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8FBC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FED60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39B0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72F575E3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4C94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99080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43F5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F674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A213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0B014B3F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834A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29058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82702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438D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188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2A0B3FAE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A43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8D90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6C08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5AE2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50C4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5A5704F0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C338C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5F38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CD9E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245A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7792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194637A3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1590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3046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A3AE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112C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78FC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1854AC69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FF5B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F50B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5633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1CD01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571B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01F25B8C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5C6D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A7119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D26E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93AA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7A219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64FF7F3F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730A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908DF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1C5D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B1551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B618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35B4B" w:rsidRPr="001B2F32" w14:paraId="6564EE4A" w14:textId="77777777" w:rsidTr="00E33652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A2A4" w14:textId="77777777" w:rsidR="00835B4B" w:rsidRPr="001B2F32" w:rsidRDefault="00835B4B" w:rsidP="00E33652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2DCA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E91C7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3F49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8BA3" w14:textId="77777777" w:rsidR="00835B4B" w:rsidRPr="001B2F32" w:rsidRDefault="00835B4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2C6B" w:rsidRPr="001B2F32" w14:paraId="782A70AC" w14:textId="77777777" w:rsidTr="00E33652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4F84" w14:textId="77777777" w:rsidR="00872C6B" w:rsidRPr="001B2F32" w:rsidRDefault="00872C6B" w:rsidP="00E33652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3147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3EB8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EF15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BFB74" w14:textId="77777777" w:rsidR="00872C6B" w:rsidRPr="001B2F32" w:rsidRDefault="00872C6B" w:rsidP="00E33652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0D1F91D" w14:textId="77777777" w:rsidR="00AE0D99" w:rsidRPr="00872C6B" w:rsidRDefault="00AE0D99" w:rsidP="00872C6B">
      <w:pPr>
        <w:jc w:val="center"/>
        <w:rPr>
          <w:rFonts w:hAnsi="Times New Roman" w:cs="Times New Roman"/>
          <w:sz w:val="24"/>
          <w:szCs w:val="24"/>
          <w:lang w:val="ru-RU"/>
        </w:rPr>
      </w:pPr>
    </w:p>
    <w:sectPr w:rsidR="00AE0D99" w:rsidRPr="00872C6B" w:rsidSect="00986582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C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31E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33B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120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C27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9411F"/>
    <w:rsid w:val="002D33B1"/>
    <w:rsid w:val="002D3591"/>
    <w:rsid w:val="003514A0"/>
    <w:rsid w:val="004F7E17"/>
    <w:rsid w:val="005A05CE"/>
    <w:rsid w:val="00653AF6"/>
    <w:rsid w:val="00835B4B"/>
    <w:rsid w:val="00872C6B"/>
    <w:rsid w:val="00950649"/>
    <w:rsid w:val="00986582"/>
    <w:rsid w:val="00AE0D9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B14A"/>
  <w15:docId w15:val="{26ACCA95-452D-425F-8A3F-E8809AB3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35B4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5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3886</Words>
  <Characters>22154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6</cp:revision>
  <cp:lastPrinted>2024-07-11T08:02:00Z</cp:lastPrinted>
  <dcterms:created xsi:type="dcterms:W3CDTF">2011-11-02T04:15:00Z</dcterms:created>
  <dcterms:modified xsi:type="dcterms:W3CDTF">2024-07-11T08:04:00Z</dcterms:modified>
</cp:coreProperties>
</file>