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26" w:rsidRDefault="00154726" w:rsidP="00154726">
      <w:pPr>
        <w:tabs>
          <w:tab w:val="left" w:pos="7088"/>
        </w:tabs>
        <w:spacing w:after="0" w:line="240" w:lineRule="auto"/>
        <w:jc w:val="center"/>
        <w:rPr>
          <w:rFonts w:ascii="Times New Roman" w:eastAsiaTheme="minorHAnsi" w:hAnsi="Times New Roman" w:cstheme="minorBidi"/>
          <w:b/>
          <w:kern w:val="2"/>
          <w:lang w:eastAsia="en-US"/>
        </w:rPr>
      </w:pPr>
      <w:bookmarkStart w:id="0" w:name="_Hlk91165410"/>
      <w:r>
        <w:rPr>
          <w:rFonts w:ascii="Times New Roman" w:hAnsi="Times New Roman"/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</w:t>
      </w:r>
      <w:proofErr w:type="gramStart"/>
      <w:r>
        <w:rPr>
          <w:rFonts w:ascii="Times New Roman" w:hAnsi="Times New Roman"/>
          <w:b/>
        </w:rPr>
        <w:t xml:space="preserve">РЕСПУБЛИКИ </w:t>
      </w:r>
      <w:bookmarkStart w:id="1" w:name="_Hlk91165439"/>
      <w:r>
        <w:rPr>
          <w:rFonts w:ascii="Times New Roman" w:hAnsi="Times New Roman"/>
          <w:b/>
        </w:rPr>
        <w:t xml:space="preserve"> КРЫМ</w:t>
      </w:r>
      <w:proofErr w:type="gramEnd"/>
      <w:r>
        <w:rPr>
          <w:rFonts w:ascii="Times New Roman" w:hAnsi="Times New Roman"/>
          <w:b/>
        </w:rPr>
        <w:t xml:space="preserve"> </w:t>
      </w:r>
    </w:p>
    <w:p w:rsidR="00154726" w:rsidRDefault="00154726" w:rsidP="0015472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bookmarkStart w:id="2" w:name="_Hlk105500747"/>
      <w:r>
        <w:rPr>
          <w:rFonts w:ascii="Times New Roman" w:hAnsi="Times New Roman"/>
          <w:b/>
        </w:rPr>
        <w:t>МБОУ «</w:t>
      </w:r>
      <w:proofErr w:type="spellStart"/>
      <w:r>
        <w:rPr>
          <w:rFonts w:ascii="Times New Roman" w:hAnsi="Times New Roman"/>
          <w:b/>
        </w:rPr>
        <w:t>Кизиловская</w:t>
      </w:r>
      <w:proofErr w:type="spellEnd"/>
      <w:r>
        <w:rPr>
          <w:rFonts w:ascii="Times New Roman" w:hAnsi="Times New Roman"/>
          <w:b/>
        </w:rPr>
        <w:t xml:space="preserve"> начальная школа-детский сад «Росинка»</w:t>
      </w:r>
      <w:bookmarkEnd w:id="2"/>
      <w:r>
        <w:rPr>
          <w:rFonts w:ascii="Times New Roman" w:hAnsi="Times New Roman"/>
          <w:b/>
        </w:rPr>
        <w:t>)</w:t>
      </w:r>
    </w:p>
    <w:p w:rsidR="00154726" w:rsidRDefault="00154726" w:rsidP="00154726">
      <w:pPr>
        <w:spacing w:after="0" w:line="240" w:lineRule="auto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u w:val="single"/>
        </w:rPr>
        <w:t>_________________________________________________________________________</w:t>
      </w:r>
    </w:p>
    <w:bookmarkEnd w:id="1"/>
    <w:p w:rsidR="00154726" w:rsidRDefault="00154726" w:rsidP="00154726">
      <w:pPr>
        <w:spacing w:after="0" w:line="240" w:lineRule="auto"/>
        <w:jc w:val="center"/>
        <w:rPr>
          <w:rFonts w:ascii="Times New Roman" w:eastAsiaTheme="minorHAnsi" w:hAnsi="Times New Roman"/>
          <w:lang w:val="en-US" w:eastAsia="en-US"/>
        </w:rPr>
      </w:pPr>
      <w:r>
        <w:rPr>
          <w:rFonts w:ascii="Times New Roman" w:hAnsi="Times New Roman"/>
        </w:rPr>
        <w:t xml:space="preserve">297565 Республика Крым, Симферопольский район, с. Кизиловое, Симферопольский р-н, ул.Верхне-Кизиловая,4 тел. </w:t>
      </w:r>
      <w:r>
        <w:rPr>
          <w:rFonts w:ascii="Times New Roman" w:hAnsi="Times New Roman"/>
          <w:lang w:val="en-US"/>
        </w:rPr>
        <w:t>+79787238740, ОГРН1159102023190, ИНН9109009713,</w:t>
      </w:r>
    </w:p>
    <w:p w:rsidR="00154726" w:rsidRDefault="00154726" w:rsidP="00154726">
      <w:pPr>
        <w:spacing w:after="0" w:line="240" w:lineRule="auto"/>
        <w:jc w:val="center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КПП 910901001  </w:t>
      </w:r>
      <w:bookmarkEnd w:id="0"/>
      <w:r>
        <w:rPr>
          <w:rFonts w:ascii="Times New Roman" w:hAnsi="Times New Roman"/>
        </w:rPr>
        <w:t xml:space="preserve"> </w:t>
      </w:r>
      <w:hyperlink r:id="rId5" w:history="1">
        <w:r>
          <w:rPr>
            <w:rStyle w:val="a6"/>
            <w:rFonts w:ascii="Times New Roman" w:hAnsi="Times New Roman"/>
            <w:b/>
            <w:bCs/>
            <w:i/>
            <w:lang w:val="en-US"/>
          </w:rPr>
          <w:t>school</w:t>
        </w:r>
        <w:r>
          <w:rPr>
            <w:rStyle w:val="a6"/>
            <w:rFonts w:ascii="Times New Roman" w:hAnsi="Times New Roman"/>
            <w:b/>
            <w:bCs/>
            <w:i/>
          </w:rPr>
          <w:t>_</w:t>
        </w:r>
        <w:r>
          <w:rPr>
            <w:rStyle w:val="a6"/>
            <w:rFonts w:ascii="Times New Roman" w:hAnsi="Times New Roman"/>
            <w:b/>
            <w:bCs/>
            <w:i/>
            <w:lang w:val="en-US"/>
          </w:rPr>
          <w:t>simferopolsiy</w:t>
        </w:r>
        <w:r>
          <w:rPr>
            <w:rStyle w:val="a6"/>
            <w:rFonts w:ascii="Times New Roman" w:hAnsi="Times New Roman"/>
            <w:b/>
            <w:bCs/>
            <w:i/>
          </w:rPr>
          <w:t>-</w:t>
        </w:r>
        <w:r>
          <w:rPr>
            <w:rStyle w:val="a6"/>
            <w:rFonts w:ascii="Times New Roman" w:hAnsi="Times New Roman"/>
            <w:b/>
            <w:bCs/>
            <w:i/>
            <w:lang w:val="en-US"/>
          </w:rPr>
          <w:t>rayon</w:t>
        </w:r>
        <w:r>
          <w:rPr>
            <w:rStyle w:val="a6"/>
            <w:rFonts w:ascii="Times New Roman" w:hAnsi="Times New Roman"/>
            <w:b/>
            <w:bCs/>
            <w:i/>
          </w:rPr>
          <w:t>42@</w:t>
        </w:r>
        <w:r>
          <w:rPr>
            <w:rStyle w:val="a6"/>
            <w:rFonts w:ascii="Times New Roman" w:hAnsi="Times New Roman"/>
            <w:b/>
            <w:bCs/>
            <w:i/>
            <w:lang w:val="en-US"/>
          </w:rPr>
          <w:t>crimeaedu</w:t>
        </w:r>
        <w:r>
          <w:rPr>
            <w:rStyle w:val="a6"/>
            <w:rFonts w:ascii="Times New Roman" w:hAnsi="Times New Roman"/>
            <w:b/>
            <w:bCs/>
            <w:i/>
          </w:rPr>
          <w:t>.</w:t>
        </w:r>
        <w:r>
          <w:rPr>
            <w:rStyle w:val="a6"/>
            <w:rFonts w:ascii="Times New Roman" w:hAnsi="Times New Roman"/>
            <w:b/>
            <w:bCs/>
            <w:i/>
            <w:lang w:val="en-US"/>
          </w:rPr>
          <w:t>ru</w:t>
        </w:r>
      </w:hyperlink>
    </w:p>
    <w:p w:rsidR="00154726" w:rsidRDefault="00154726" w:rsidP="00154726">
      <w:pPr>
        <w:rPr>
          <w:rFonts w:ascii="Times New Roman" w:eastAsiaTheme="minorHAnsi" w:hAnsi="Times New Roman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1"/>
        <w:gridCol w:w="3134"/>
        <w:gridCol w:w="3120"/>
      </w:tblGrid>
      <w:tr w:rsidR="00154726" w:rsidTr="00154726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4726" w:rsidRDefault="001547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РАССМОТРЕНО</w:t>
            </w: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заседании МО</w:t>
            </w: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МО</w:t>
            </w: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4726" w:rsidRDefault="006820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 ____</w:t>
            </w:r>
            <w:proofErr w:type="spellStart"/>
            <w:r w:rsidR="00154726">
              <w:rPr>
                <w:rFonts w:ascii="Times New Roman" w:hAnsi="Times New Roman"/>
                <w:b/>
              </w:rPr>
              <w:t>Бекирова</w:t>
            </w:r>
            <w:proofErr w:type="spellEnd"/>
            <w:r w:rsidR="00154726">
              <w:rPr>
                <w:rFonts w:ascii="Times New Roman" w:hAnsi="Times New Roman"/>
                <w:b/>
              </w:rPr>
              <w:t xml:space="preserve"> Н.К.</w:t>
            </w: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 1</w:t>
            </w:r>
          </w:p>
          <w:p w:rsidR="00154726" w:rsidRDefault="006820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b/>
              </w:rPr>
              <w:t>« 30</w:t>
            </w:r>
            <w:proofErr w:type="gramEnd"/>
            <w:r>
              <w:rPr>
                <w:rFonts w:ascii="Times New Roman" w:hAnsi="Times New Roman"/>
                <w:b/>
              </w:rPr>
              <w:t xml:space="preserve"> » августа 2024</w:t>
            </w:r>
            <w:r w:rsidR="00154726">
              <w:rPr>
                <w:rFonts w:ascii="Times New Roman" w:hAnsi="Times New Roman"/>
                <w:b/>
              </w:rPr>
              <w:t xml:space="preserve"> г.</w:t>
            </w: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4726" w:rsidRDefault="001547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>СОГЛАСОВАНО</w:t>
            </w: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Заместитель директора по УВР</w:t>
            </w: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</w:t>
            </w:r>
            <w:proofErr w:type="spellStart"/>
            <w:r>
              <w:rPr>
                <w:rFonts w:ascii="Times New Roman" w:hAnsi="Times New Roman"/>
                <w:b/>
              </w:rPr>
              <w:t>Бекирова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Н.К.</w:t>
            </w: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4726" w:rsidRDefault="00682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«30» августа 2024</w:t>
            </w:r>
            <w:r w:rsidR="00154726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4726" w:rsidRDefault="001547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УТВЕРЖДАЮ</w:t>
            </w:r>
          </w:p>
          <w:p w:rsidR="00154726" w:rsidRDefault="0015472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Директор </w:t>
            </w: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4726" w:rsidRDefault="001547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_________Корнейчук Т. С.</w:t>
            </w:r>
          </w:p>
          <w:p w:rsidR="00154726" w:rsidRDefault="001547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54726" w:rsidRDefault="001547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54726" w:rsidRDefault="006820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« 30</w:t>
            </w:r>
            <w:proofErr w:type="gramEnd"/>
            <w:r>
              <w:rPr>
                <w:rFonts w:ascii="Times New Roman" w:hAnsi="Times New Roman"/>
                <w:b/>
              </w:rPr>
              <w:t xml:space="preserve"> » августа 2024</w:t>
            </w:r>
            <w:r w:rsidR="00154726">
              <w:rPr>
                <w:rFonts w:ascii="Times New Roman" w:hAnsi="Times New Roman"/>
                <w:b/>
              </w:rPr>
              <w:t xml:space="preserve"> г.</w:t>
            </w:r>
          </w:p>
        </w:tc>
      </w:tr>
    </w:tbl>
    <w:p w:rsidR="00154726" w:rsidRDefault="00154726" w:rsidP="00154726">
      <w:pPr>
        <w:rPr>
          <w:rFonts w:ascii="Times New Roman" w:hAnsi="Times New Roman" w:cstheme="minorBidi"/>
          <w:b/>
          <w:kern w:val="2"/>
          <w:lang w:eastAsia="en-US"/>
          <w14:ligatures w14:val="standardContextual"/>
        </w:rPr>
      </w:pPr>
    </w:p>
    <w:p w:rsidR="00154726" w:rsidRDefault="00154726" w:rsidP="00154726">
      <w:pPr>
        <w:rPr>
          <w:rFonts w:ascii="Times New Roman" w:hAnsi="Times New Roman"/>
          <w:b/>
        </w:rPr>
      </w:pP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РАБОЧАЯ  ПРОГРАММА</w:t>
      </w:r>
      <w:proofErr w:type="gramEnd"/>
    </w:p>
    <w:p w:rsidR="00154726" w:rsidRDefault="00CD2C7A" w:rsidP="001547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Курса </w:t>
      </w:r>
      <w:r w:rsidR="00154726">
        <w:rPr>
          <w:rFonts w:ascii="Times New Roman" w:hAnsi="Times New Roman"/>
          <w:b/>
          <w:sz w:val="32"/>
          <w:szCs w:val="32"/>
        </w:rPr>
        <w:t>внеурочной деятельности</w:t>
      </w:r>
    </w:p>
    <w:p w:rsidR="00154726" w:rsidRPr="00154726" w:rsidRDefault="00154726" w:rsidP="00154726">
      <w:pPr>
        <w:spacing w:after="0"/>
        <w:jc w:val="center"/>
        <w:rPr>
          <w:rFonts w:ascii="Times New Roman" w:hAnsi="Times New Roman"/>
          <w:b/>
          <w:sz w:val="36"/>
          <w:szCs w:val="32"/>
        </w:rPr>
      </w:pPr>
      <w:r w:rsidRPr="00154726">
        <w:rPr>
          <w:rFonts w:ascii="Times New Roman" w:hAnsi="Times New Roman" w:cs="Times New Roman"/>
          <w:b/>
          <w:spacing w:val="-8"/>
          <w:sz w:val="28"/>
          <w:szCs w:val="24"/>
        </w:rPr>
        <w:t xml:space="preserve">«Юные инспекторы движения» </w:t>
      </w:r>
      <w:r w:rsidRPr="00154726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</w:t>
      </w: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  1-</w:t>
      </w:r>
      <w:proofErr w:type="gramStart"/>
      <w:r>
        <w:rPr>
          <w:rFonts w:ascii="Times New Roman" w:hAnsi="Times New Roman"/>
          <w:b/>
          <w:sz w:val="32"/>
          <w:szCs w:val="32"/>
        </w:rPr>
        <w:t>4  классов</w:t>
      </w:r>
      <w:proofErr w:type="gramEnd"/>
    </w:p>
    <w:p w:rsidR="00154726" w:rsidRDefault="006820EE" w:rsidP="00154726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2024/</w:t>
      </w:r>
      <w:proofErr w:type="gramStart"/>
      <w:r>
        <w:rPr>
          <w:rFonts w:ascii="Times New Roman" w:hAnsi="Times New Roman"/>
          <w:b/>
          <w:sz w:val="24"/>
        </w:rPr>
        <w:t>2025</w:t>
      </w:r>
      <w:r w:rsidR="00154726">
        <w:rPr>
          <w:rFonts w:ascii="Times New Roman" w:hAnsi="Times New Roman"/>
          <w:b/>
          <w:sz w:val="24"/>
        </w:rPr>
        <w:t xml:space="preserve">  учебный</w:t>
      </w:r>
      <w:proofErr w:type="gramEnd"/>
      <w:r w:rsidR="00154726">
        <w:rPr>
          <w:rFonts w:ascii="Times New Roman" w:hAnsi="Times New Roman"/>
          <w:b/>
          <w:sz w:val="24"/>
        </w:rPr>
        <w:t xml:space="preserve"> год</w:t>
      </w:r>
    </w:p>
    <w:p w:rsidR="00154726" w:rsidRDefault="00154726" w:rsidP="00154726">
      <w:pPr>
        <w:rPr>
          <w:rFonts w:ascii="Times New Roman" w:hAnsi="Times New Roman"/>
          <w:b/>
          <w:sz w:val="24"/>
        </w:rPr>
      </w:pPr>
    </w:p>
    <w:p w:rsidR="00154726" w:rsidRDefault="00154726" w:rsidP="0015472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Уровень: </w:t>
      </w:r>
      <w:r>
        <w:rPr>
          <w:rFonts w:ascii="Times New Roman" w:hAnsi="Times New Roman"/>
          <w:b/>
          <w:sz w:val="24"/>
          <w:u w:val="single"/>
        </w:rPr>
        <w:t>начальное общее образование</w:t>
      </w:r>
      <w:r>
        <w:rPr>
          <w:rFonts w:ascii="Times New Roman" w:hAnsi="Times New Roman"/>
          <w:b/>
          <w:sz w:val="24"/>
        </w:rPr>
        <w:t xml:space="preserve"> </w:t>
      </w:r>
    </w:p>
    <w:p w:rsidR="00154726" w:rsidRDefault="00154726" w:rsidP="0015472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</w:t>
      </w:r>
    </w:p>
    <w:p w:rsidR="00154726" w:rsidRDefault="00154726" w:rsidP="00154726">
      <w:pPr>
        <w:jc w:val="right"/>
        <w:rPr>
          <w:rFonts w:ascii="Times New Roman" w:hAnsi="Times New Roman"/>
          <w:b/>
        </w:rPr>
      </w:pPr>
    </w:p>
    <w:p w:rsidR="00154726" w:rsidRDefault="00154726" w:rsidP="00154726">
      <w:pPr>
        <w:rPr>
          <w:rFonts w:ascii="Times New Roman" w:hAnsi="Times New Roman"/>
          <w:b/>
        </w:rPr>
      </w:pPr>
    </w:p>
    <w:p w:rsidR="00154726" w:rsidRDefault="00154726" w:rsidP="001547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Учителя:</w:t>
      </w: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Савченко А.М.</w:t>
      </w: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Бекирова</w:t>
      </w:r>
      <w:proofErr w:type="spellEnd"/>
      <w:r>
        <w:rPr>
          <w:rFonts w:ascii="Times New Roman" w:hAnsi="Times New Roman"/>
          <w:b/>
        </w:rPr>
        <w:t xml:space="preserve"> Н.К.</w:t>
      </w: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Когутова И.Н.</w:t>
      </w: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Родюшкина</w:t>
      </w:r>
      <w:proofErr w:type="spellEnd"/>
      <w:r>
        <w:rPr>
          <w:rFonts w:ascii="Times New Roman" w:hAnsi="Times New Roman"/>
          <w:b/>
        </w:rPr>
        <w:t xml:space="preserve"> Т.Г.</w:t>
      </w: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</w:t>
      </w: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</w:p>
    <w:p w:rsid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</w:p>
    <w:p w:rsidR="00154726" w:rsidRDefault="006820EE" w:rsidP="0015472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с.Кизиловое,2024</w:t>
      </w:r>
    </w:p>
    <w:p w:rsidR="00154726" w:rsidRPr="00154726" w:rsidRDefault="00154726" w:rsidP="00154726">
      <w:pPr>
        <w:spacing w:after="0"/>
        <w:jc w:val="center"/>
        <w:rPr>
          <w:rFonts w:ascii="Times New Roman" w:hAnsi="Times New Roman"/>
          <w:b/>
        </w:rPr>
      </w:pPr>
    </w:p>
    <w:p w:rsidR="00BD6D1E" w:rsidRPr="00154726" w:rsidRDefault="00BD6D1E" w:rsidP="00BD6D1E">
      <w:pPr>
        <w:spacing w:before="280" w:after="280" w:line="240" w:lineRule="auto"/>
        <w:jc w:val="center"/>
        <w:rPr>
          <w:sz w:val="24"/>
        </w:rPr>
      </w:pPr>
      <w:r w:rsidRPr="00154726">
        <w:rPr>
          <w:rFonts w:ascii="Times New Roman" w:hAnsi="Times New Roman" w:cs="Times New Roman"/>
          <w:b/>
          <w:color w:val="000000"/>
          <w:sz w:val="28"/>
          <w:szCs w:val="24"/>
        </w:rPr>
        <w:lastRenderedPageBreak/>
        <w:t>Пояснительная записка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«Юные инспекторы движения»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составлена на основе  Концепции духовно-нравственного развития и воспитания личности гражданина России, </w:t>
      </w:r>
      <w:r>
        <w:rPr>
          <w:rFonts w:ascii="Times New Roman" w:hAnsi="Times New Roman" w:cs="Times New Roman"/>
          <w:sz w:val="24"/>
          <w:szCs w:val="24"/>
        </w:rPr>
        <w:t xml:space="preserve">примерной программы внеурочной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учетом «Требований к результатам освоения основной образовательной программы начального общего образования», установленных федеральным образовательным стандартом НОО, программой духовно-нравственного развития и воспитания обучающихся на ступени начального общего образования  и основной образовательной программой  образовательного учреждения.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Программа направлена на системный подход к формированию гражданско-правовой позиции школьника, создание условий для его самопознания и самовоспитания.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является модифицированной, представляет собой определенную систему содержания, форм, методов и приемов педагогических воздействий, опирается на принципы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индивидуализации,  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взаимодействия личности и коллектива, развивающего воспитания и единства образовательной и воспитательной среды.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Реализация программного содержания предполагает использование разнообразных форм организации занятий: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работа с дидактическим материалом;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игровые задания;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встречи с сотрудниками ГИБДД, медицинскими работниками;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практические, теоретические занятия;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-викторины, олимпиады, конкурсы, занятия-путешествия, акции, презентации, выставки, проекты, праздники, соревнования;</w:t>
      </w:r>
    </w:p>
    <w:p w:rsidR="00BD6D1E" w:rsidRDefault="00BD6D1E" w:rsidP="00BD6D1E">
      <w:pPr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-изучение в реальной обстановке возможных в повседневной жизни опасных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ситуаций  (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например, знакомство с правилами дорожного движения на улицах, площадях и перекрёстках, расположенных вблизи школы и т.п.).</w:t>
      </w:r>
    </w:p>
    <w:p w:rsidR="00BD6D1E" w:rsidRDefault="00BD6D1E" w:rsidP="00BD6D1E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программы:</w:t>
      </w:r>
      <w:r>
        <w:rPr>
          <w:rFonts w:ascii="Times New Roman" w:hAnsi="Times New Roman" w:cs="Times New Roman"/>
          <w:color w:val="000000"/>
          <w:sz w:val="24"/>
          <w:szCs w:val="24"/>
        </w:rPr>
        <w:t>  создание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условий по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формированию личности младшего школьника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присущими ему ценностями, взглядами, ориентациями, установками, мотивами деятельности и поведения по вопросам </w:t>
      </w:r>
      <w:r>
        <w:rPr>
          <w:rFonts w:ascii="Times New Roman" w:hAnsi="Times New Roman" w:cs="Times New Roman"/>
          <w:spacing w:val="-8"/>
          <w:sz w:val="24"/>
          <w:szCs w:val="24"/>
        </w:rPr>
        <w:t>дорожной безопасности.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указанной цели решаются следующие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 изучать правила дорожного движения;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 прививать навыки дорожной грамотности и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дорожной  безопасности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знакомить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с  историей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возникновения транспортных средств;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систематизировать и обобщить знания обучающихся о видах дорожных знаков,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их  назначении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и использовании, о правилах перехода улиц, правилах пользования общественным транспортом и езды на велосипеде;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-создавать условия, способствующие развитию познавательного интереса обучающихся, расширению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их  кругозора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;</w:t>
      </w:r>
    </w:p>
    <w:p w:rsidR="00BD6D1E" w:rsidRDefault="00BD6D1E" w:rsidP="00BD6D1E">
      <w:pPr>
        <w:tabs>
          <w:tab w:val="left" w:pos="360"/>
        </w:tabs>
        <w:suppressAutoHyphens w:val="0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-воспитывать ответственность, дисциплинированность, стремление сознательно выполнять правила дорожного движения.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154726">
        <w:rPr>
          <w:rFonts w:ascii="Times New Roman" w:hAnsi="Times New Roman" w:cs="Times New Roman"/>
          <w:color w:val="000000"/>
          <w:sz w:val="24"/>
          <w:szCs w:val="24"/>
        </w:rPr>
        <w:t>Программа 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Юные инспекторы движения” разработана для обучающихся   1-4 классов. Занятия проводятся 1 раз в неделю. В 1 классе 33 занятия в год, во 2-4 классах 34 занятия в год.  Занятия проводятся во второй половине дня. Для обучающихся 1 класса продолжительность занятий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полугодии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35 минут, начиная со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полугодия  - 40 минут. Во 2-4 классах продолжительность занятий 45 минут. Для организации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работы 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программе   используются различные формы организации деятельности:  коллективная, групповая и индивидуальная. Программой предусмотрены теоретические и практические занятия. Формы проведения занятий разнообразны.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54726" w:rsidRDefault="00154726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20EE" w:rsidRDefault="006820EE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«Юные инспекторы движения»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включает  восемь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  направлений, связанных между собой: «</w:t>
      </w:r>
      <w:r>
        <w:rPr>
          <w:rFonts w:ascii="Times New Roman" w:hAnsi="Times New Roman" w:cs="Times New Roman"/>
          <w:spacing w:val="-8"/>
          <w:sz w:val="24"/>
          <w:szCs w:val="24"/>
        </w:rPr>
        <w:t>Понятие об участниках дорожного движения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 безопасного поведения на дорогах и улицах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Освоение навыков безопасного движения пешехода и велосипедиста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Особенности устройства велосипеда. Приёмы безопасного падения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 безопасного дорожного движения пешеходов и автотранспорта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Мы – пассажиры, обязанности пассажира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Оказание первой доврачебной помощи пострадавшим в ДТП</w:t>
      </w:r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r>
        <w:rPr>
          <w:rFonts w:ascii="Times New Roman" w:hAnsi="Times New Roman" w:cs="Times New Roman"/>
          <w:spacing w:val="-8"/>
          <w:sz w:val="24"/>
          <w:szCs w:val="24"/>
        </w:rPr>
        <w:t>Тестирование по правилам дорожного движения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D6D1E" w:rsidRDefault="00BD6D1E" w:rsidP="00BD6D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 ч/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33 ч/год)</w:t>
      </w: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9"/>
        <w:gridCol w:w="4677"/>
        <w:gridCol w:w="811"/>
        <w:gridCol w:w="1883"/>
        <w:gridCol w:w="1812"/>
      </w:tblGrid>
      <w:tr w:rsidR="00BD6D1E" w:rsidTr="00154726">
        <w:trPr>
          <w:trHeight w:val="4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4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D6D1E" w:rsidTr="00154726">
        <w:trPr>
          <w:trHeight w:val="4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Понятие об участниках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безопасного поведения на дорогах и улицах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Освоение навыков безопасного движения пешехода и велосипедиста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Особенности устройства велосипеда. Приёмы безопасного падения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безопасного дорожного движения пешеходов и автотранспорта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– пассажиры, обязанности пассажира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Оказание первой доврачебной помощи пострадавшим в ДТП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D6D1E" w:rsidTr="00154726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Тестирование по правилам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6D1E" w:rsidTr="00154726">
        <w:tc>
          <w:tcPr>
            <w:tcW w:w="5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BD6D1E" w:rsidRDefault="00BD6D1E" w:rsidP="00BD6D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2-4 класс</w:t>
      </w:r>
    </w:p>
    <w:p w:rsidR="00BD6D1E" w:rsidRPr="006D23ED" w:rsidRDefault="00BD6D1E" w:rsidP="00BD6D1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 ч/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34 ч/год)</w:t>
      </w:r>
    </w:p>
    <w:tbl>
      <w:tblPr>
        <w:tblW w:w="0" w:type="auto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4434"/>
        <w:gridCol w:w="924"/>
        <w:gridCol w:w="1843"/>
        <w:gridCol w:w="1853"/>
      </w:tblGrid>
      <w:tr w:rsidR="00BD6D1E" w:rsidTr="00154726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D6D1E" w:rsidTr="00154726">
        <w:trPr>
          <w:trHeight w:val="4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Понятие об участниках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безопасного поведения на дорогах и улицах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Освоение навыков безопасного движения пешехода и велосипедиста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Особенности устройства велосипеда. Приёмы безопасного падения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безопасного дорожного движения пешеходов и автотранспорта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– пассажиры, обязанности пассажира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Оказание первой доврачебной помощи пострадавшим в ДТП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6D1E" w:rsidTr="001547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Тестирование по правилам дорожного движения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6D1E" w:rsidTr="00154726">
        <w:tc>
          <w:tcPr>
            <w:tcW w:w="5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Понятие об участниках дорожного движения</w:t>
      </w:r>
    </w:p>
    <w:p w:rsidR="00BD6D1E" w:rsidRDefault="00BD6D1E" w:rsidP="00BD6D1E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Мы идём по тротуару. Правила поведения на тротуаре. Элементы улиц и дорог. Дорожная разметка и дорожные знаки. Светофор трёхглазый. Сигналы светофора и регулировщика. Игра «Наш друг Светофор». Конкурс «Школа светофорных наук». Практическая работа: изучение действий участников дорожного движения по конкретным дорожным знакам.</w:t>
      </w:r>
    </w:p>
    <w:p w:rsidR="00BD6D1E" w:rsidRDefault="00BD6D1E" w:rsidP="00BD6D1E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Правила безопасного поведения на дорогах и улицах</w:t>
      </w:r>
    </w:p>
    <w:p w:rsidR="00BD6D1E" w:rsidRDefault="00BD6D1E" w:rsidP="00BD6D1E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Дорога – не место для игр. Сказка «Волшебная горка». Правила для пешеходов и водителей транспортных средств. Игра «Я – пешеход». Виды перекрёстков и правила разъезда на них. Ответственность за нарушение правил. Сказочное путешествие «Дорожные приключения Бабы-Яги». Практическая работа: разбор действий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пешеходов  в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конкретных дорожных ситуациях.</w:t>
      </w:r>
    </w:p>
    <w:p w:rsidR="00BD6D1E" w:rsidRDefault="00BD6D1E" w:rsidP="00BD6D1E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Освоение навыков безопасного движения пешехода и велосипедиста</w:t>
      </w:r>
    </w:p>
    <w:p w:rsidR="00BD6D1E" w:rsidRDefault="00BD6D1E" w:rsidP="00BD6D1E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Сказка «Как пешеход получил колёса». Транспорт. Разбор движения пешеходов и водителей транспортных средств на сложных перекрёстках. Правила движения для велосипедистов. Порядок движения группы велосипедистов. Разбор дорожной обстановки на маршруте, определение опасных для движения мест. Интегрированное занятие (математика + ПДД) «Правила дорожного движения достойны уважения». Практическая работа: разбор действий пешеходов и велосипедистов в конкретных дорожных ситуациях.</w:t>
      </w:r>
    </w:p>
    <w:p w:rsidR="00BD6D1E" w:rsidRDefault="00BD6D1E" w:rsidP="00BD6D1E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Особенности устройства велосипеда. Приёмы безопасного падения</w:t>
      </w:r>
    </w:p>
    <w:p w:rsidR="00BD6D1E" w:rsidRDefault="00BD6D1E" w:rsidP="00BD6D1E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Назначение основных частей велосипеда. Физические основы устойчивости двухколёсного велосипеда. Приёмы безопасного падения. Практическая работа: освоение приёмов профилактических работ велосипеда.</w:t>
      </w:r>
    </w:p>
    <w:p w:rsidR="00BD6D1E" w:rsidRDefault="00BD6D1E" w:rsidP="00BD6D1E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Правила безопасного дорожного движения пешеходов и автотранспорта</w:t>
      </w:r>
    </w:p>
    <w:p w:rsidR="00BD6D1E" w:rsidRDefault="00BD6D1E" w:rsidP="00BD6D1E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Сказка «О правилах дорожного движения». Изучение правил дорожного движения. Переход проезжей части дороги в разное время года. Разбор реальных ситуаций, имеющих место в практике дорожного движения. Беседа с работником ГИБДД. Игра «Знаете ли вы правила дорожного движения?»</w:t>
      </w:r>
    </w:p>
    <w:p w:rsidR="00BD6D1E" w:rsidRDefault="00BD6D1E" w:rsidP="00BD6D1E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Мы – пассажиры, обязанности пассажира.</w:t>
      </w:r>
    </w:p>
    <w:p w:rsidR="00BD6D1E" w:rsidRDefault="00BD6D1E" w:rsidP="00BD6D1E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Правила поведения в транспорте. Безопасная поза при аварийной ситуации в транспорте.</w:t>
      </w:r>
    </w:p>
    <w:p w:rsidR="00BD6D1E" w:rsidRDefault="00BD6D1E" w:rsidP="00BD6D1E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D6D1E" w:rsidRDefault="00BD6D1E" w:rsidP="00BD6D1E">
      <w:pPr>
        <w:pStyle w:val="a3"/>
        <w:spacing w:after="0" w:line="240" w:lineRule="auto"/>
        <w:ind w:left="644"/>
        <w:jc w:val="both"/>
      </w:pPr>
    </w:p>
    <w:p w:rsidR="00BD6D1E" w:rsidRDefault="00BD6D1E" w:rsidP="00BD6D1E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Оказание первой доврачебной помощи пострадавшим в ДТП</w:t>
      </w:r>
    </w:p>
    <w:p w:rsidR="00BD6D1E" w:rsidRDefault="00BD6D1E" w:rsidP="00BD6D1E">
      <w:pPr>
        <w:pStyle w:val="a3"/>
        <w:spacing w:after="0" w:line="240" w:lineRule="auto"/>
        <w:ind w:left="644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Состав и назначение автоаптечки. Классификация возможных травм и первая доврачебная помощь пострадавшим в дорожно-транспортном происшествии. Обработка ран и способы остановки кровотечения. Виды перевязочных средств и правила наложения повязок. Правила транспортировки пострадавших. Игра «Скорая помощь». Практическая работа: отработка различных приёмов оказания первой доврачебной помощи пострадавшему.</w:t>
      </w:r>
    </w:p>
    <w:p w:rsidR="00BD6D1E" w:rsidRDefault="00BD6D1E" w:rsidP="00BD6D1E">
      <w:pPr>
        <w:pStyle w:val="a3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Тестирование по правилам дорожного движения.</w:t>
      </w:r>
    </w:p>
    <w:p w:rsidR="00BD6D1E" w:rsidRDefault="00BD6D1E" w:rsidP="00BD6D1E">
      <w:pPr>
        <w:pStyle w:val="a3"/>
        <w:spacing w:after="0" w:line="240" w:lineRule="auto"/>
        <w:ind w:left="644"/>
        <w:jc w:val="both"/>
      </w:pPr>
      <w:r>
        <w:rPr>
          <w:rFonts w:ascii="Times New Roman" w:hAnsi="Times New Roman" w:cs="Times New Roman"/>
          <w:spacing w:val="-8"/>
          <w:sz w:val="24"/>
          <w:szCs w:val="24"/>
        </w:rPr>
        <w:t>Вручение сертификата «Юный инспектор дорожного движения».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Ожидаемые результаты</w:t>
      </w:r>
    </w:p>
    <w:p w:rsidR="00BD6D1E" w:rsidRDefault="00BD6D1E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Первый уровень результатов -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приобретение обучающимися социальных знаний (об общественных нормах, устройстве общества, о социально одобряемых и неодобряемых формах поведения в обществе и т.п.).</w:t>
      </w:r>
    </w:p>
    <w:p w:rsidR="00BD6D1E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знания о правилах дорожного движения;</w:t>
      </w:r>
    </w:p>
    <w:p w:rsidR="00BD6D1E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  правилах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оказания первой медицинской помощи;</w:t>
      </w:r>
    </w:p>
    <w:p w:rsidR="00BD6D1E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знания  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моральных нормах и правилах поведения;</w:t>
      </w:r>
    </w:p>
    <w:p w:rsidR="00BD6D1E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начальные представления о правах и обязанностях участников дорожного движения;</w:t>
      </w:r>
    </w:p>
    <w:p w:rsidR="00BD6D1E" w:rsidRDefault="00BD6D1E" w:rsidP="00BD6D1E">
      <w:pPr>
        <w:pStyle w:val="1"/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сущности основных социальных ролей: пешеход, пассажир, водитель, участник дорожного движения;</w:t>
      </w:r>
    </w:p>
    <w:p w:rsidR="00BD6D1E" w:rsidRPr="006D23ED" w:rsidRDefault="00BD6D1E" w:rsidP="00BD6D1E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</w:t>
      </w:r>
      <w:r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обучающимися ценности человеческой жизни, здоровья, справедливости, бескорыстия, уважения человеческого достоинства, милосердия, доброжелательности, способности к сопереживанию.</w:t>
      </w:r>
    </w:p>
    <w:p w:rsidR="00BD6D1E" w:rsidRPr="006D23ED" w:rsidRDefault="00BD6D1E" w:rsidP="00BD6D1E">
      <w:pPr>
        <w:spacing w:after="0" w:line="240" w:lineRule="auto"/>
        <w:jc w:val="both"/>
      </w:pPr>
    </w:p>
    <w:p w:rsidR="00BD6D1E" w:rsidRDefault="00BD6D1E" w:rsidP="00BD6D1E">
      <w:pPr>
        <w:spacing w:after="0" w:line="240" w:lineRule="auto"/>
        <w:jc w:val="both"/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Второй уровень результатов –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получение обучающимися опыта переживания и позитивного отношения к базовым ценностям общества (человек, семья, Отечество, природа,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мир,  знания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, труд, культура), ценностного отношения к социальной реальности в целом.</w:t>
      </w:r>
    </w:p>
    <w:p w:rsidR="00BD6D1E" w:rsidRDefault="00BD6D1E" w:rsidP="00BD6D1E">
      <w:pPr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дорожного движения, способность руководствоваться ими в практической деятельности;</w:t>
      </w:r>
    </w:p>
    <w:p w:rsidR="00BD6D1E" w:rsidRDefault="00BD6D1E" w:rsidP="00BD6D1E">
      <w:pPr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сочувствовать человеку, находящемуся в трудной ситуации;</w:t>
      </w:r>
    </w:p>
    <w:p w:rsidR="00BD6D1E" w:rsidRDefault="00BD6D1E" w:rsidP="00BD6D1E">
      <w:pPr>
        <w:pStyle w:val="1"/>
        <w:numPr>
          <w:ilvl w:val="0"/>
          <w:numId w:val="3"/>
        </w:numPr>
        <w:spacing w:after="0" w:line="240" w:lineRule="auto"/>
        <w:ind w:left="0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выполнение  возложенных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обучающегося обязанностей участника дорожного движения (пешехода, пассажира, водителя);</w:t>
      </w:r>
    </w:p>
    <w:p w:rsidR="00BD6D1E" w:rsidRDefault="00BD6D1E" w:rsidP="00BD6D1E">
      <w:pPr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ответственности за жизнь и здоровье себя, товарища, незнакомого человека, как участников дорожного движения;</w:t>
      </w:r>
    </w:p>
    <w:p w:rsidR="00BD6D1E" w:rsidRDefault="00BD6D1E" w:rsidP="00BD6D1E">
      <w:pPr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поведения в общественном транспорте;</w:t>
      </w:r>
    </w:p>
    <w:p w:rsidR="00BD6D1E" w:rsidRPr="006D23ED" w:rsidRDefault="00BD6D1E" w:rsidP="00BD6D1E">
      <w:pPr>
        <w:pStyle w:val="1"/>
        <w:numPr>
          <w:ilvl w:val="0"/>
          <w:numId w:val="3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водить велосипед согласно требованиям ПДД.</w:t>
      </w:r>
    </w:p>
    <w:p w:rsidR="00BD6D1E" w:rsidRDefault="00BD6D1E" w:rsidP="00BD6D1E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D1E" w:rsidRDefault="00BD6D1E" w:rsidP="00BD6D1E">
      <w:pPr>
        <w:pStyle w:val="1"/>
        <w:spacing w:after="0" w:line="240" w:lineRule="auto"/>
        <w:ind w:left="0"/>
        <w:jc w:val="both"/>
      </w:pPr>
    </w:p>
    <w:p w:rsidR="00BD6D1E" w:rsidRDefault="00BD6D1E" w:rsidP="00BD6D1E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Третий  уровень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результатов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– получение обучающимися опыта самостоятельного общественного действия.</w:t>
      </w:r>
    </w:p>
    <w:p w:rsidR="00BD6D1E" w:rsidRDefault="00BD6D1E" w:rsidP="00BD6D1E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приобретение опыта ролевого взаимодействия и реализации ПДД;</w:t>
      </w:r>
    </w:p>
    <w:p w:rsidR="00BD6D1E" w:rsidRDefault="00BD6D1E" w:rsidP="00BD6D1E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накопление личного опыта участия в проектах, акциях и других мероприятиях по вопросу ПДД;</w:t>
      </w:r>
    </w:p>
    <w:p w:rsidR="00BD6D1E" w:rsidRDefault="00BD6D1E" w:rsidP="00BD6D1E">
      <w:pPr>
        <w:pStyle w:val="1"/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высокий уровень самосознания, самодисциплины;</w:t>
      </w:r>
    </w:p>
    <w:p w:rsidR="00BD6D1E" w:rsidRDefault="00BD6D1E" w:rsidP="00BD6D1E">
      <w:pPr>
        <w:pStyle w:val="1"/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конкурсах, играх, олимпиадах и т.п. разной направленности и разного уровня (муниципального, регионального, федерального, международного);</w:t>
      </w:r>
    </w:p>
    <w:p w:rsidR="00BD6D1E" w:rsidRDefault="00BD6D1E" w:rsidP="00BD6D1E">
      <w:pPr>
        <w:pStyle w:val="1"/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пользоваться правами и обязанностями участников дорожного движения;</w:t>
      </w:r>
    </w:p>
    <w:p w:rsidR="00BD6D1E" w:rsidRDefault="00BD6D1E" w:rsidP="00BD6D1E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активная жизненная позиция.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A324A" w:rsidRDefault="00EA324A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B470B" w:rsidRDefault="00FB470B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Система отслеживания и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оценивания  ожидаемых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результатов</w:t>
      </w:r>
    </w:p>
    <w:p w:rsidR="00BD6D1E" w:rsidRDefault="00BD6D1E" w:rsidP="00BD6D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целью контроля реализации программы ее эффективности организуется мониторинг эффективности внедрения программы, который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проводится  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раза в 1-4 классах (декабрь, май).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Формы и средства контроля: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-мониторинг участия в планируемых школой делах и мероприятиях, в различных мероприятиях муниципального, регионального, федерального и международного уровней;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 тестирование по правилам дорожного движения;</w:t>
      </w: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 викторины, конкурсы, олимпиады.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D1E" w:rsidRDefault="00154726" w:rsidP="00154726">
      <w:pPr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 w:rsidR="00BD6D1E">
        <w:rPr>
          <w:rFonts w:ascii="Times New Roman" w:hAnsi="Times New Roman" w:cs="Times New Roman"/>
          <w:b/>
          <w:color w:val="000000"/>
          <w:sz w:val="24"/>
          <w:szCs w:val="24"/>
        </w:rPr>
        <w:t>Ресурсное обеспечение реализации программы</w:t>
      </w:r>
    </w:p>
    <w:p w:rsidR="00BD6D1E" w:rsidRDefault="00BD6D1E" w:rsidP="00BD6D1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Кадровое</w:t>
      </w:r>
    </w:p>
    <w:p w:rsidR="00BD6D1E" w:rsidRDefault="00BD6D1E" w:rsidP="00BD6D1E">
      <w:pPr>
        <w:numPr>
          <w:ilvl w:val="0"/>
          <w:numId w:val="6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Педагоги,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библиотекарь,  администрация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6D1E" w:rsidRDefault="00BD6D1E" w:rsidP="00BD6D1E">
      <w:pPr>
        <w:numPr>
          <w:ilvl w:val="0"/>
          <w:numId w:val="6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Работники ГИБДД, </w:t>
      </w:r>
      <w:r w:rsidRPr="00EA324A">
        <w:rPr>
          <w:rFonts w:ascii="Times New Roman" w:hAnsi="Times New Roman" w:cs="Times New Roman"/>
          <w:color w:val="000000"/>
          <w:sz w:val="24"/>
          <w:szCs w:val="24"/>
        </w:rPr>
        <w:t>медицинские работники.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Материально-техническое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Мультимедиа проектор.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Многофункциональное устройство.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Мебель для обучающихся.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Маркер-меловая доска.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Интерактивная доска.</w:t>
      </w:r>
    </w:p>
    <w:p w:rsidR="00BD6D1E" w:rsidRDefault="00BD6D1E" w:rsidP="00BD6D1E">
      <w:pPr>
        <w:numPr>
          <w:ilvl w:val="0"/>
          <w:numId w:val="7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Ноутбук.</w:t>
      </w: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Информационно-методическое</w:t>
      </w:r>
    </w:p>
    <w:p w:rsidR="00BD6D1E" w:rsidRDefault="00BD6D1E" w:rsidP="00BD6D1E">
      <w:pPr>
        <w:pStyle w:val="1"/>
        <w:numPr>
          <w:ilvl w:val="0"/>
          <w:numId w:val="5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Данилюк А.Я., Кондаков А.М., Тишков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В.А  Концепция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духовно-нравственного развития и воспитания личности гражданина России.-М.: Просвещение, 2011.</w:t>
      </w:r>
    </w:p>
    <w:p w:rsidR="00BD6D1E" w:rsidRDefault="00BD6D1E" w:rsidP="00BD6D1E">
      <w:pPr>
        <w:pStyle w:val="1"/>
        <w:numPr>
          <w:ilvl w:val="0"/>
          <w:numId w:val="5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Данилюк А.Я., Логинова А.А. Программа духовно-нравственного развития и воспитания обучающихся на ступени начального общего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образования.-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М.: Просвещение, 2012.</w:t>
      </w:r>
    </w:p>
    <w:p w:rsidR="00BD6D1E" w:rsidRDefault="00BD6D1E" w:rsidP="00BD6D1E">
      <w:pPr>
        <w:pStyle w:val="1"/>
        <w:numPr>
          <w:ilvl w:val="0"/>
          <w:numId w:val="5"/>
        </w:numPr>
        <w:spacing w:after="0" w:line="240" w:lineRule="auto"/>
        <w:ind w:left="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В.А.Горский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А.А.Тимофеев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Д.В.Смирнов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римерная программа внеурочной деятельности. Начальное и основное образование.  М.: Просвещение, 2011.</w:t>
      </w:r>
    </w:p>
    <w:p w:rsidR="00BD6D1E" w:rsidRDefault="00BD6D1E" w:rsidP="00BD6D1E">
      <w:pPr>
        <w:pStyle w:val="1"/>
        <w:numPr>
          <w:ilvl w:val="0"/>
          <w:numId w:val="5"/>
        </w:numPr>
        <w:spacing w:after="0" w:line="240" w:lineRule="auto"/>
        <w:ind w:left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Интернет - ресурсы.</w:t>
      </w: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24A" w:rsidRDefault="00EA324A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 внеурочной деятельности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«Юные инспекторы дорожного движения»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направление: духовно-нравственное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класс</w:t>
      </w:r>
    </w:p>
    <w:p w:rsidR="00BD6D1E" w:rsidRDefault="00BD6D1E" w:rsidP="00BD6D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час в неделю (33часа в год)</w:t>
      </w:r>
    </w:p>
    <w:p w:rsidR="00BD6D1E" w:rsidRDefault="00BD6D1E" w:rsidP="00BD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10773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850"/>
        <w:gridCol w:w="851"/>
        <w:gridCol w:w="4395"/>
        <w:gridCol w:w="1701"/>
        <w:gridCol w:w="1701"/>
        <w:gridCol w:w="1275"/>
      </w:tblGrid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занятия в теме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spacing w:val="-8"/>
                <w:sz w:val="24"/>
                <w:szCs w:val="24"/>
              </w:rPr>
              <w:t>Понятие об участниках дорожного движения (10 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идём по тротуару.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на тротуаре.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Дорожная разметка.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Дорожные знаки.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Светофор трёхглазый.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«Наш друг Светофор».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«Школа светофорных наук».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Правила безопасного поведения на дорогах и улицах (6 ч)</w:t>
            </w:r>
          </w:p>
          <w:p w:rsidR="00BD6D1E" w:rsidRDefault="00BD6D1E" w:rsidP="0015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Дорога – не место для игр.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«Волшебная горка».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 для пешеходов и водителей транспортных средств.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– пешеход».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 перекрёстков и правила разъезда на 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Ответственность за нарушение правил.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Освоение навыков безопасного движения пешехода и велосипедиста(3ч)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«Как пешеход получил колёса». Транспорт.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велосипедистов.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велосипедистов.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Особенности устройства велосипеда. Приёмы безопасного падения (2ч)</w:t>
            </w:r>
          </w:p>
          <w:p w:rsidR="00BD6D1E" w:rsidRDefault="00BD6D1E" w:rsidP="0015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Назначение основных частей велосипеда.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Физические основы устойчивости двухколёсного велосипеда.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Приёмы безопасного падения.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lastRenderedPageBreak/>
              <w:t>Правила безопасного дорожного движения пешеходов и автотранспорта (4ч)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«О правилах дорожного движения».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Изучение правил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Переход проезжей части дороги в разное время года. Разбор реальных ситуаций, имеющих место в практике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Беседа с работником ГИБДД.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«Знаете ли вы правила дорожного движения?».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Мы – пассажиры, обязанности пассажира(6ч)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в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Закрепление правил поведения в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автомобильном транспорте, в автобусе.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железнодорожном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самолёте.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на водном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Оказание первой доврачебной помощи пострадавшим в ДТП (1ч)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Состав и назначение автоаптечки. Обработка ран и способы остановки кровотечения.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Тестирование по правилам дорожного движения (1ч)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Тестирование по правилам дорожного движения.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Вручение сертификата «Юный инспектор дорожного движения».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</w:tbl>
    <w:p w:rsidR="00BD6D1E" w:rsidRDefault="00BD6D1E" w:rsidP="00BD6D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EA324A" w:rsidRDefault="00EA324A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4F6F6"/>
          <w:lang w:eastAsia="ru-RU"/>
        </w:rPr>
      </w:pP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 внеурочной деятельности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«Юные инспекторы дорожного движения»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направление: духовно-нравственное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2 -4 классы</w:t>
      </w:r>
    </w:p>
    <w:p w:rsidR="00BD6D1E" w:rsidRDefault="00BD6D1E" w:rsidP="00BD6D1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час в неделю (34 часа в год)</w:t>
      </w: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091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3969"/>
        <w:gridCol w:w="1701"/>
        <w:gridCol w:w="1418"/>
        <w:gridCol w:w="1559"/>
      </w:tblGrid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занятия в теме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spacing w:val="-8"/>
                <w:sz w:val="24"/>
                <w:szCs w:val="24"/>
              </w:rPr>
              <w:t>Понятие об участниках дорожного движения (10 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 идём по тротуару.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Безопасный путь в школу, из школы домой.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на тротуаре.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Дорожная разметка.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Дорожные знаки.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Перекрёстки и их виды.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Элементы улиц и дорог.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Сигналы светофора и регулировщика.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- пешеход».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«Школа светофорных наук».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Правила безопасного поведения на дорогах и улицах (6 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Дорога – не место для игр.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 рисунков на тему «Соблюдай правила дорожного движения»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для пешеходов и водителей транспортных средств.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«Я – пешеход».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Виды перекрёстков и правила разъезда на них.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Ответственность за нарушение правил.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Освоение навыков безопасного движения пешехода и велосипедиста(3ч)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Сказка «Как пешеход получил колёса». Транспорт.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велосипедистов.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движения для разного вида транспорта.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both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Особенности устройства велосипеда. Приёмы безопасного падения (2ч)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Назначение основных частей велосипеда.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Физические основы устойчивости двухколёсного велосипеда.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Приёмы безопасного падения.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lastRenderedPageBreak/>
              <w:t>Правила безопасного дорожного движения пешеходов и автотранспорта (4ч)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Изучение правил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Переход проезжей части дороги в разное время года. Разбор реальных ситуаций, имеющих место в практике дорожного движения.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для игр и катания на самокатах, детских велосипедах, лыжах, санках, коньках.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Беседа с работником ГИБДД.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Игра «Знай правила дорожного движения как таблицу умножения».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Мы – пассажиры, обязанности пассажира(6ч)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Правила поведения в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автомобильном транспорте, в автобусе.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железнодорожном транспорте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Правила безопасного поведения в самолёте и на водном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Безопасная поза при аварийной ситуации в транспорте.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6F6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улице вблизи транспортных средств.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center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Оказание первой доврачебной помощи пострадавшим в ДТП (1ч)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Состав и назначение автоаптечки. Обработка ран и способы остановки кровотечения.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 возможных травм и первая доврачебная помощь пострадавшим в дорожно-транспортном происшествии.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pStyle w:val="a3"/>
              <w:spacing w:after="0" w:line="240" w:lineRule="auto"/>
              <w:ind w:left="644"/>
              <w:jc w:val="both"/>
            </w:pP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Тестирование по правилам дорожного движения (1ч)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  <w:tr w:rsidR="00BD6D1E" w:rsidTr="00EA324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Тестирование по правилам дорожного движения.</w:t>
            </w:r>
          </w:p>
          <w:p w:rsidR="00BD6D1E" w:rsidRDefault="00BD6D1E" w:rsidP="0015472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Вручение сертификата «Юный инспектор дорожного движения».</w:t>
            </w:r>
          </w:p>
          <w:p w:rsidR="00BD6D1E" w:rsidRDefault="00BD6D1E" w:rsidP="0015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D1E" w:rsidRDefault="00BD6D1E" w:rsidP="001547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4F6F6"/>
                <w:lang w:eastAsia="ru-RU"/>
              </w:rPr>
            </w:pPr>
          </w:p>
        </w:tc>
      </w:tr>
    </w:tbl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1E" w:rsidRDefault="00BD6D1E" w:rsidP="00BD6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848" w:rsidRDefault="00154848"/>
    <w:p w:rsidR="00A5253E" w:rsidRDefault="00A5253E"/>
    <w:p w:rsidR="00A5253E" w:rsidRDefault="00A5253E">
      <w:bookmarkStart w:id="3" w:name="_GoBack"/>
      <w:bookmarkEnd w:id="3"/>
    </w:p>
    <w:sectPr w:rsidR="00A5253E" w:rsidSect="00BD6D1E">
      <w:pgSz w:w="11906" w:h="16838"/>
      <w:pgMar w:top="1134" w:right="850" w:bottom="1134" w:left="1701" w:header="720" w:footer="720" w:gutter="0"/>
      <w:cols w:space="72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  <w:i w:val="0"/>
        <w:i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/>
        <w:bCs/>
        <w:i w:val="0"/>
        <w:iCs w:val="0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/>
        <w:bCs/>
        <w:i w:val="0"/>
        <w:iCs w:val="0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Symbol" w:eastAsia="Times New Roman" w:hAnsi="Symbol" w:cs="Symbol" w:hint="default"/>
        <w:i/>
        <w:iCs/>
        <w:color w:val="000000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i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i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1E"/>
    <w:rsid w:val="00154726"/>
    <w:rsid w:val="00154848"/>
    <w:rsid w:val="006820EE"/>
    <w:rsid w:val="00A5253E"/>
    <w:rsid w:val="00BD6D1E"/>
    <w:rsid w:val="00CD2C7A"/>
    <w:rsid w:val="00EA324A"/>
    <w:rsid w:val="00F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D4800-B3D2-4CA1-A892-4690F0D7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D1E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D6D1E"/>
    <w:pPr>
      <w:ind w:left="720"/>
      <w:contextualSpacing/>
    </w:pPr>
  </w:style>
  <w:style w:type="paragraph" w:styleId="a3">
    <w:name w:val="List Paragraph"/>
    <w:basedOn w:val="a"/>
    <w:qFormat/>
    <w:rsid w:val="00BD6D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24A"/>
    <w:rPr>
      <w:rFonts w:ascii="Segoe UI" w:eastAsia="Calibri" w:hAnsi="Segoe UI" w:cs="Segoe UI"/>
      <w:kern w:val="1"/>
      <w:sz w:val="18"/>
      <w:szCs w:val="18"/>
      <w:lang w:eastAsia="zh-CN"/>
    </w:rPr>
  </w:style>
  <w:style w:type="character" w:styleId="a6">
    <w:name w:val="Hyperlink"/>
    <w:basedOn w:val="a0"/>
    <w:uiPriority w:val="99"/>
    <w:semiHidden/>
    <w:unhideWhenUsed/>
    <w:rsid w:val="00154726"/>
    <w:rPr>
      <w:color w:val="0000FF"/>
      <w:u w:val="single"/>
    </w:rPr>
  </w:style>
  <w:style w:type="table" w:styleId="a7">
    <w:name w:val="Table Grid"/>
    <w:basedOn w:val="a1"/>
    <w:uiPriority w:val="59"/>
    <w:rsid w:val="00A5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42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Дмитриевна</dc:creator>
  <cp:keywords/>
  <dc:description/>
  <cp:lastModifiedBy>Admin</cp:lastModifiedBy>
  <cp:revision>8</cp:revision>
  <cp:lastPrinted>2023-09-08T13:38:00Z</cp:lastPrinted>
  <dcterms:created xsi:type="dcterms:W3CDTF">2022-12-12T18:54:00Z</dcterms:created>
  <dcterms:modified xsi:type="dcterms:W3CDTF">2024-09-29T15:44:00Z</dcterms:modified>
</cp:coreProperties>
</file>