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572" w:rsidRDefault="0088176A" w:rsidP="0088176A">
      <w:pPr>
        <w:tabs>
          <w:tab w:val="left" w:pos="7088"/>
        </w:tabs>
        <w:spacing w:before="0" w:beforeAutospacing="0" w:after="0" w:afterAutospacing="0"/>
        <w:ind w:left="851" w:hanging="1418"/>
        <w:rPr>
          <w:rFonts w:ascii="Times New Roman" w:eastAsia="Times New Roman" w:hAnsi="Times New Roman"/>
          <w:b/>
          <w:lang w:val="ru-RU" w:eastAsia="ru-RU"/>
        </w:rPr>
      </w:pPr>
      <w:r>
        <w:rPr>
          <w:rFonts w:ascii="Times New Roman" w:eastAsia="Times New Roman" w:hAnsi="Times New Roman"/>
          <w:b/>
          <w:lang w:val="ru-RU" w:eastAsia="ru-RU"/>
        </w:rPr>
        <w:t xml:space="preserve">                </w:t>
      </w:r>
      <w:r w:rsidR="003A5572">
        <w:rPr>
          <w:rFonts w:ascii="Times New Roman" w:eastAsia="Times New Roman" w:hAnsi="Times New Roman"/>
          <w:b/>
          <w:lang w:val="ru-RU" w:eastAsia="ru-RU"/>
        </w:rPr>
        <w:t>МУНИЦИПАЛЬНОЕ БЮДЖЕТНОЕ О</w:t>
      </w:r>
      <w:r>
        <w:rPr>
          <w:rFonts w:ascii="Times New Roman" w:eastAsia="Times New Roman" w:hAnsi="Times New Roman"/>
          <w:b/>
          <w:lang w:val="ru-RU" w:eastAsia="ru-RU"/>
        </w:rPr>
        <w:t xml:space="preserve">БЩЕОБРАЗОВАТЕЛЬНОЕ УЧРЕЖДЕНИЕ </w:t>
      </w:r>
      <w:r w:rsidR="003A5572">
        <w:rPr>
          <w:rFonts w:ascii="Times New Roman" w:eastAsia="Times New Roman" w:hAnsi="Times New Roman"/>
          <w:b/>
          <w:lang w:val="ru-RU" w:eastAsia="ru-RU"/>
        </w:rPr>
        <w:t>«КИЗИЛОВСКАЯ НАЧАЛЬНАЯ ШКОЛА – ДЕТСКИЙ САД «</w:t>
      </w:r>
      <w:proofErr w:type="gramStart"/>
      <w:r w:rsidR="003A5572">
        <w:rPr>
          <w:rFonts w:ascii="Times New Roman" w:eastAsia="Times New Roman" w:hAnsi="Times New Roman"/>
          <w:b/>
          <w:lang w:val="ru-RU" w:eastAsia="ru-RU"/>
        </w:rPr>
        <w:t xml:space="preserve">РОСИНКА»   </w:t>
      </w:r>
      <w:proofErr w:type="gramEnd"/>
      <w:r w:rsidR="003A5572">
        <w:rPr>
          <w:rFonts w:ascii="Times New Roman" w:eastAsia="Times New Roman" w:hAnsi="Times New Roman"/>
          <w:b/>
          <w:lang w:val="ru-RU" w:eastAsia="ru-RU"/>
        </w:rPr>
        <w:t xml:space="preserve"> СИМФЕРОПОЛЬСКОГО РАЙОНА РЕСПУБЛИКИ  </w:t>
      </w:r>
    </w:p>
    <w:p w:rsidR="003A5572" w:rsidRDefault="003A5572" w:rsidP="0088176A">
      <w:pPr>
        <w:spacing w:before="0" w:beforeAutospacing="0" w:after="0" w:afterAutospacing="0"/>
        <w:ind w:left="851"/>
        <w:rPr>
          <w:rFonts w:ascii="Times New Roman" w:eastAsia="Times New Roman" w:hAnsi="Times New Roman"/>
          <w:b/>
          <w:lang w:val="ru-RU" w:eastAsia="ru-RU"/>
        </w:rPr>
      </w:pPr>
      <w:r>
        <w:rPr>
          <w:rFonts w:ascii="Times New Roman" w:eastAsia="Times New Roman" w:hAnsi="Times New Roman"/>
          <w:b/>
          <w:lang w:val="ru-RU" w:eastAsia="ru-RU"/>
        </w:rPr>
        <w:t>(МБОУ «Кизиловская начальная школа-детский сад «Росинка»)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eastAsia="Calibri" w:hAnsi="Times New Roman"/>
          <w:lang w:val="ru-RU" w:eastAsia="ar-SA"/>
        </w:rPr>
      </w:pPr>
      <w:r>
        <w:rPr>
          <w:rFonts w:ascii="Times New Roman" w:eastAsia="Times New Roman" w:hAnsi="Times New Roman"/>
          <w:b/>
          <w:u w:val="single"/>
          <w:lang w:val="ru-RU" w:eastAsia="ru-RU"/>
        </w:rPr>
        <w:t>_________________________________________________________________________</w:t>
      </w:r>
    </w:p>
    <w:p w:rsidR="003A5572" w:rsidRPr="002F70ED" w:rsidRDefault="002F70ED" w:rsidP="003A5572">
      <w:pPr>
        <w:spacing w:before="0" w:beforeAutospacing="0" w:after="0" w:afterAutospacing="0"/>
        <w:jc w:val="center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297566</w:t>
      </w:r>
      <w:r w:rsidR="003A5572">
        <w:rPr>
          <w:rFonts w:ascii="Times New Roman" w:eastAsia="Times New Roman" w:hAnsi="Times New Roman"/>
          <w:lang w:val="ru-RU" w:eastAsia="ru-RU"/>
        </w:rPr>
        <w:t xml:space="preserve"> Республика Крым, Симферопольский район, с. Кизиловое, Симферопольский р-н, ул.Верхне-Кизиловая,4 тел. </w:t>
      </w:r>
      <w:r>
        <w:rPr>
          <w:rFonts w:ascii="Times New Roman" w:eastAsia="Times New Roman" w:hAnsi="Times New Roman"/>
          <w:lang w:val="ru-RU" w:eastAsia="ru-RU"/>
        </w:rPr>
        <w:t>+79787928153</w:t>
      </w:r>
      <w:bookmarkStart w:id="0" w:name="_GoBack"/>
      <w:bookmarkEnd w:id="0"/>
      <w:r w:rsidR="003A5572" w:rsidRPr="002F70ED">
        <w:rPr>
          <w:rFonts w:ascii="Times New Roman" w:eastAsia="Times New Roman" w:hAnsi="Times New Roman"/>
          <w:lang w:val="ru-RU" w:eastAsia="ru-RU"/>
        </w:rPr>
        <w:t>, ОГРН1159102023190, ИНН9109009713,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eastAsia="Calibri" w:hAnsi="Times New Roman"/>
          <w:lang w:val="ru-RU" w:eastAsia="ar-SA"/>
        </w:rPr>
      </w:pPr>
      <w:r w:rsidRPr="002F70ED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eastAsia="Times New Roman" w:hAnsi="Times New Roman"/>
          <w:lang w:val="ru-RU" w:eastAsia="ru-RU"/>
        </w:rPr>
        <w:t xml:space="preserve">КПП 910901001 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  <w:lang w:val="ru-RU" w:eastAsia="ru-RU"/>
        </w:rPr>
        <w:t xml:space="preserve"> </w:t>
      </w:r>
      <w:hyperlink r:id="rId5" w:history="1">
        <w:r>
          <w:rPr>
            <w:rStyle w:val="a3"/>
            <w:rFonts w:ascii="Times New Roman" w:hAnsi="Times New Roman"/>
            <w:b/>
            <w:bCs/>
            <w:i/>
            <w:lang w:eastAsia="ru-RU"/>
          </w:rPr>
          <w:t>school</w:t>
        </w:r>
        <w:r>
          <w:rPr>
            <w:rStyle w:val="a3"/>
            <w:rFonts w:ascii="Times New Roman" w:hAnsi="Times New Roman"/>
            <w:b/>
            <w:bCs/>
            <w:i/>
            <w:lang w:val="ru-RU" w:eastAsia="ru-RU"/>
          </w:rPr>
          <w:t>_</w:t>
        </w:r>
        <w:r>
          <w:rPr>
            <w:rStyle w:val="a3"/>
            <w:rFonts w:ascii="Times New Roman" w:hAnsi="Times New Roman"/>
            <w:b/>
            <w:bCs/>
            <w:i/>
            <w:lang w:eastAsia="ru-RU"/>
          </w:rPr>
          <w:t>simferopolsiy</w:t>
        </w:r>
        <w:r>
          <w:rPr>
            <w:rStyle w:val="a3"/>
            <w:rFonts w:ascii="Times New Roman" w:hAnsi="Times New Roman"/>
            <w:b/>
            <w:bCs/>
            <w:i/>
            <w:lang w:val="ru-RU" w:eastAsia="ru-RU"/>
          </w:rPr>
          <w:t>-</w:t>
        </w:r>
        <w:r>
          <w:rPr>
            <w:rStyle w:val="a3"/>
            <w:rFonts w:ascii="Times New Roman" w:hAnsi="Times New Roman"/>
            <w:b/>
            <w:bCs/>
            <w:i/>
            <w:lang w:eastAsia="ru-RU"/>
          </w:rPr>
          <w:t>rayon</w:t>
        </w:r>
        <w:r>
          <w:rPr>
            <w:rStyle w:val="a3"/>
            <w:rFonts w:ascii="Times New Roman" w:hAnsi="Times New Roman"/>
            <w:b/>
            <w:bCs/>
            <w:i/>
            <w:lang w:val="ru-RU" w:eastAsia="ru-RU"/>
          </w:rPr>
          <w:t>42@</w:t>
        </w:r>
        <w:r>
          <w:rPr>
            <w:rStyle w:val="a3"/>
            <w:rFonts w:ascii="Times New Roman" w:hAnsi="Times New Roman"/>
            <w:b/>
            <w:bCs/>
            <w:i/>
            <w:lang w:eastAsia="ru-RU"/>
          </w:rPr>
          <w:t>crimeaedu</w:t>
        </w:r>
        <w:r>
          <w:rPr>
            <w:rStyle w:val="a3"/>
            <w:rFonts w:ascii="Times New Roman" w:hAnsi="Times New Roman"/>
            <w:b/>
            <w:bCs/>
            <w:i/>
            <w:lang w:val="ru-RU" w:eastAsia="ru-RU"/>
          </w:rPr>
          <w:t>.</w:t>
        </w:r>
        <w:proofErr w:type="spellStart"/>
        <w:r>
          <w:rPr>
            <w:rStyle w:val="a3"/>
            <w:rFonts w:ascii="Times New Roman" w:hAnsi="Times New Roman"/>
            <w:b/>
            <w:bCs/>
            <w:i/>
            <w:lang w:eastAsia="ru-RU"/>
          </w:rPr>
          <w:t>ru</w:t>
        </w:r>
        <w:proofErr w:type="spellEnd"/>
      </w:hyperlink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3A5572" w:rsidRDefault="003A5572" w:rsidP="003A5572">
      <w:pPr>
        <w:spacing w:before="0" w:beforeAutospacing="0" w:after="0" w:afterAutospacing="0"/>
        <w:ind w:hanging="284"/>
        <w:rPr>
          <w:rFonts w:ascii="Times New Roman" w:eastAsia="Calibri" w:hAnsi="Times New Roman"/>
          <w:lang w:val="ru-RU" w:eastAsia="ar-SA"/>
        </w:rPr>
      </w:pPr>
      <w:r w:rsidRPr="002F70ED">
        <w:rPr>
          <w:rFonts w:ascii="Times New Roman" w:hAnsi="Times New Roman" w:cs="Times New Roman"/>
          <w:sz w:val="28"/>
          <w:szCs w:val="28"/>
          <w:lang w:val="ru-RU"/>
        </w:rPr>
        <w:t>Приложение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3.1</w:t>
      </w:r>
    </w:p>
    <w:p w:rsidR="003A5572" w:rsidRPr="002F70ED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63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4428"/>
      </w:tblGrid>
      <w:tr w:rsidR="003A5572" w:rsidRPr="0058378D" w:rsidTr="00581669">
        <w:tc>
          <w:tcPr>
            <w:tcW w:w="5210" w:type="dxa"/>
            <w:hideMark/>
          </w:tcPr>
          <w:p w:rsidR="003A5572" w:rsidRDefault="003A5572" w:rsidP="00581669">
            <w:pPr>
              <w:snapToGrid w:val="0"/>
              <w:spacing w:before="0" w:beforeAutospacing="0" w:after="0" w:afterAutospacing="0"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НОО, у</w:t>
            </w:r>
            <w:r w:rsidR="005837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твержденной приказом МБОУ от  28.08.2026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321935" w:rsidRPr="003219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238</w:t>
            </w:r>
            <w:r w:rsidRPr="003219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- О</w:t>
            </w:r>
          </w:p>
        </w:tc>
        <w:tc>
          <w:tcPr>
            <w:tcW w:w="4430" w:type="dxa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УТВЕРЖДАЮ</w:t>
            </w:r>
          </w:p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proofErr w:type="spellStart"/>
            <w:r w:rsidR="005837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И.о.д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иректор</w:t>
            </w:r>
            <w:r w:rsidR="005837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proofErr w:type="spellEnd"/>
          </w:p>
          <w:p w:rsidR="003A5572" w:rsidRDefault="0058378D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______________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Н.В.Клочева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5572" w:rsidRDefault="003A5572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</w:t>
            </w:r>
            <w:r w:rsidR="0058378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 28 » 08.2026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г.</w:t>
            </w:r>
          </w:p>
        </w:tc>
      </w:tr>
      <w:tr w:rsidR="003A5572" w:rsidRPr="003A5572" w:rsidTr="00581669">
        <w:tc>
          <w:tcPr>
            <w:tcW w:w="5210" w:type="dxa"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МБОУ</w:t>
            </w:r>
          </w:p>
          <w:p w:rsidR="003A5572" w:rsidRDefault="0058378D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28.08.2026</w:t>
            </w:r>
            <w:r w:rsidR="003A5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г. </w:t>
            </w:r>
            <w:r w:rsidR="003A5572" w:rsidRPr="0058166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5</w:t>
            </w:r>
          </w:p>
        </w:tc>
        <w:tc>
          <w:tcPr>
            <w:tcW w:w="4430" w:type="dxa"/>
          </w:tcPr>
          <w:p w:rsidR="003A5572" w:rsidRDefault="003A5572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3A5572" w:rsidRDefault="003A5572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         ПРИНЯТО</w:t>
            </w:r>
          </w:p>
          <w:p w:rsidR="003A5572" w:rsidRDefault="003A5572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МБОУ</w:t>
            </w:r>
          </w:p>
          <w:p w:rsidR="003A5572" w:rsidRDefault="0058378D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(протокол от 28.08.2026</w:t>
            </w:r>
            <w:r w:rsidR="003A5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3A5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 4</w:t>
            </w:r>
            <w:proofErr w:type="gramEnd"/>
            <w:r w:rsidR="003A5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3A5572" w:rsidRDefault="003A5572" w:rsidP="00581669">
            <w:pPr>
              <w:spacing w:before="0" w:beforeAutospacing="0" w:after="0" w:afterAutospacing="0" w:line="256" w:lineRule="auto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proofErr w:type="gramStart"/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 ВНЕУРОЧНОЙ</w:t>
      </w:r>
      <w:proofErr w:type="gramEnd"/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ДЕЯТЕЛЬНОСТИ</w:t>
      </w:r>
    </w:p>
    <w:p w:rsidR="003A5572" w:rsidRDefault="003A5572" w:rsidP="003A5572">
      <w:pPr>
        <w:numPr>
          <w:ilvl w:val="0"/>
          <w:numId w:val="1"/>
        </w:num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4 классы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40"/>
          <w:lang w:val="ru-RU"/>
        </w:rPr>
        <w:t xml:space="preserve">Муниципального бюджетного общеобразовательного учреждения </w:t>
      </w: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32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40"/>
          <w:lang w:val="ru-RU"/>
        </w:rPr>
        <w:t xml:space="preserve">         «Кизиловская начальная школа-детский сад «Росинка»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40"/>
          <w:lang w:val="ru-RU"/>
        </w:rPr>
        <w:t>Симферопольского района Республики Крым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40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                              </w:t>
      </w:r>
      <w:r w:rsidR="0058378D">
        <w:rPr>
          <w:rFonts w:ascii="Times New Roman" w:hAnsi="Times New Roman" w:cs="Times New Roman"/>
          <w:b/>
          <w:bCs/>
          <w:sz w:val="32"/>
          <w:szCs w:val="40"/>
          <w:lang w:val="ru-RU"/>
        </w:rPr>
        <w:t>на 2026/2027</w:t>
      </w:r>
      <w:r>
        <w:rPr>
          <w:rFonts w:ascii="Times New Roman" w:hAnsi="Times New Roman" w:cs="Times New Roman"/>
          <w:b/>
          <w:bCs/>
          <w:sz w:val="32"/>
          <w:szCs w:val="40"/>
          <w:lang w:val="ru-RU"/>
        </w:rPr>
        <w:t xml:space="preserve"> учебный год</w:t>
      </w: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                             </w:t>
      </w:r>
      <w:r w:rsidR="0058378D">
        <w:rPr>
          <w:rFonts w:ascii="Times New Roman" w:hAnsi="Times New Roman" w:cs="Times New Roman"/>
          <w:b/>
          <w:bCs/>
          <w:sz w:val="28"/>
          <w:szCs w:val="52"/>
          <w:lang w:val="ru-RU"/>
        </w:rPr>
        <w:t xml:space="preserve"> с.Кизиловое,2026</w:t>
      </w:r>
    </w:p>
    <w:p w:rsidR="003A5572" w:rsidRDefault="003A5572" w:rsidP="003A5572">
      <w:pPr>
        <w:pStyle w:val="a5"/>
        <w:numPr>
          <w:ilvl w:val="0"/>
          <w:numId w:val="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записка.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План внеурочной деятельности составлен для основной образовательной программы начального общего образования в соответствии:</w:t>
      </w:r>
    </w:p>
    <w:p w:rsidR="0058378D" w:rsidRDefault="0058378D" w:rsidP="0058378D">
      <w:pPr>
        <w:numPr>
          <w:ilvl w:val="0"/>
          <w:numId w:val="5"/>
        </w:numPr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пунктом 6 части 3 статьи 28, статьей 30 Федерального закона от 29.12.2012 № 273-ФЗ «Об образовании в Российской </w:t>
      </w:r>
      <w:proofErr w:type="gramStart"/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Федерации»   </w:t>
      </w:r>
      <w:proofErr w:type="gramEnd"/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                         (с изменениями и дополнениями);</w:t>
      </w:r>
    </w:p>
    <w:p w:rsidR="0058378D" w:rsidRPr="0058378D" w:rsidRDefault="0058378D" w:rsidP="0058378D">
      <w:pPr>
        <w:numPr>
          <w:ilvl w:val="0"/>
          <w:numId w:val="5"/>
        </w:numPr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58378D" w:rsidRPr="0058378D" w:rsidRDefault="0058378D" w:rsidP="0058378D">
      <w:pPr>
        <w:numPr>
          <w:ilvl w:val="0"/>
          <w:numId w:val="5"/>
        </w:numPr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58378D" w:rsidRPr="0058378D" w:rsidRDefault="0058378D" w:rsidP="0058378D">
      <w:pPr>
        <w:numPr>
          <w:ilvl w:val="0"/>
          <w:numId w:val="5"/>
        </w:numPr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>Минпросвещения</w:t>
      </w:r>
      <w:proofErr w:type="spellEnd"/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России                                от 31.05.2021 № 286 (с изменениями);</w:t>
      </w:r>
    </w:p>
    <w:p w:rsidR="0058378D" w:rsidRPr="0058378D" w:rsidRDefault="0058378D" w:rsidP="0058378D">
      <w:pPr>
        <w:numPr>
          <w:ilvl w:val="0"/>
          <w:numId w:val="5"/>
        </w:numPr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>Минпросвещения</w:t>
      </w:r>
      <w:proofErr w:type="spellEnd"/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России от 18.05.2023 № 372 (с учетом изменений, внесенных приказом от 09.10.2024 № 704, приказом от 08.10.2025 № 729, приказом от 10.11.2025 № 808);</w:t>
      </w:r>
    </w:p>
    <w:p w:rsidR="0058378D" w:rsidRPr="0058378D" w:rsidRDefault="0058378D" w:rsidP="0058378D">
      <w:pPr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Письмом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от 05.07.2022 № ТВ-1290/03</w:t>
      </w:r>
      <w:r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:rsidR="0058378D" w:rsidRPr="0058378D" w:rsidRDefault="0058378D" w:rsidP="0058378D">
      <w:pPr>
        <w:numPr>
          <w:ilvl w:val="0"/>
          <w:numId w:val="5"/>
        </w:numPr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58378D">
        <w:rPr>
          <w:rFonts w:ascii="Times New Roman" w:eastAsia="Times New Roman" w:hAnsi="Times New Roman" w:cs="Times New Roman"/>
          <w:color w:val="000000"/>
          <w:sz w:val="28"/>
          <w:lang w:val="ru-RU"/>
        </w:rPr>
        <w:t>письмами Министерства образования, науки и молодежи Республики Крым от 31.03.2026 № 01-15/2399, от 05.05.2026 № 01-15/3407, от 19.05.2026 № 3853/01-14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   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сформирован с учетом предоставления права участникам образовательных отношений выбора направления и содержания учебных курсов.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 При формировании содержания внеурочной деятельности учитывается:</w:t>
      </w:r>
    </w:p>
    <w:p w:rsidR="003A5572" w:rsidRDefault="003A5572" w:rsidP="003A5572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>условия функционирования, тип школы, особенности контингента, кадровый состав;</w:t>
      </w:r>
    </w:p>
    <w:p w:rsidR="003A5572" w:rsidRDefault="003A5572" w:rsidP="003A5572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3A5572" w:rsidRDefault="003A5572" w:rsidP="003A5572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3A5572" w:rsidRDefault="003A5572" w:rsidP="003A5572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Между урочной и внеурочной деятельностью предусмотрен перерыв не менее 30 минут.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занятий: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- 1 класс -сентябрь – декабрь - 35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минут; январь – май – 40 минут;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во 2–4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классах –45 минут.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за четыре года обучения – до 1320 часов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Направления и цели внеурочной деятельности.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       Для всех классов один час в неделю отведён на внеурочное занятие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"Разговоры о важном".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       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      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      Остальные час</w:t>
      </w:r>
      <w:r w:rsidR="0058378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ы внеурочной деятельности в 2026/2027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учебном году распределены следующим образом: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Название </w:t>
      </w:r>
      <w:proofErr w:type="gramStart"/>
      <w:r>
        <w:rPr>
          <w:b/>
          <w:sz w:val="28"/>
          <w:szCs w:val="28"/>
        </w:rPr>
        <w:t>курса :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color w:val="222222"/>
          <w:sz w:val="28"/>
          <w:szCs w:val="28"/>
          <w:shd w:val="clear" w:color="auto" w:fill="FFFFFF"/>
        </w:rPr>
        <w:t>«Час подвижных игр»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>
        <w:rPr>
          <w:sz w:val="28"/>
          <w:szCs w:val="28"/>
        </w:rPr>
        <w:t xml:space="preserve">Цель: </w:t>
      </w:r>
      <w:r>
        <w:rPr>
          <w:rFonts w:eastAsia="SchoolBookSanPin"/>
          <w:sz w:val="28"/>
          <w:szCs w:val="28"/>
        </w:rPr>
        <w:t>Формирование представлений учащихся о здоровом образе жизни, развитие физической активности и двигательных навыков.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Форма организации:</w:t>
      </w:r>
      <w:r>
        <w:rPr>
          <w:rFonts w:eastAsia="SchoolBookSanPin"/>
          <w:sz w:val="28"/>
          <w:szCs w:val="28"/>
        </w:rPr>
        <w:t xml:space="preserve"> Кружок учебного курса физической культуры.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ru-RU"/>
        </w:rPr>
        <w:t xml:space="preserve">Название курса: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«Юные инспекторы движения»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</w:t>
      </w:r>
      <w:r>
        <w:rPr>
          <w:rFonts w:ascii="Arial" w:hAnsi="Arial" w:cs="Arial"/>
          <w:b/>
          <w:bCs/>
          <w:color w:val="333333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вовлечь учащихся в деятельность по профилактике детского дорожного травматизма, познакомить их с содержанием работы специалистов, обеспечивающих безопасность дорожного движения.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32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Форма организации</w:t>
      </w:r>
      <w:r>
        <w:rPr>
          <w:sz w:val="28"/>
          <w:szCs w:val="28"/>
          <w:lang w:val="ru-RU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Кружок.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2.Коммуникативная деятельность направлена на совершенствование функциональной коммуникативной грамотности, культуры диалогического </w:t>
      </w:r>
      <w:r>
        <w:rPr>
          <w:sz w:val="28"/>
          <w:szCs w:val="28"/>
        </w:rPr>
        <w:lastRenderedPageBreak/>
        <w:t>общения и словесного творчества и представлена следующими курсами внеурочной деятельности: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Название курса: </w:t>
      </w:r>
      <w:r>
        <w:rPr>
          <w:rFonts w:eastAsia="Times New Roman"/>
          <w:b/>
          <w:sz w:val="28"/>
          <w:szCs w:val="28"/>
        </w:rPr>
        <w:t>«Становлюсь грамотным: читаем, считаем, наблюдаем»</w:t>
      </w:r>
    </w:p>
    <w:p w:rsidR="003A5572" w:rsidRDefault="003A5572" w:rsidP="003A5572">
      <w:pPr>
        <w:pStyle w:val="c15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</w:rPr>
      </w:pPr>
      <w:r>
        <w:rPr>
          <w:sz w:val="28"/>
          <w:szCs w:val="28"/>
        </w:rPr>
        <w:t xml:space="preserve">Цель: </w:t>
      </w:r>
      <w:r>
        <w:rPr>
          <w:rStyle w:val="c4"/>
          <w:color w:val="000000"/>
          <w:sz w:val="28"/>
          <w:szCs w:val="28"/>
        </w:rPr>
        <w:t>Формирование у обучающихся полноценного устойчивого навыка смыслового чтения текстов различных видов, жанров и стилей, обеспечение дополнительной теоретической и практической подготовки по основному учебному курсу «Литературное чтение».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Форма организации: Кружок.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32"/>
          <w:szCs w:val="28"/>
          <w:lang w:val="ru-RU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 и представлена следующими курсами внеурочной деятельности: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SchoolBookSanPin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Название </w:t>
      </w:r>
      <w:proofErr w:type="gramStart"/>
      <w:r>
        <w:rPr>
          <w:b/>
          <w:sz w:val="28"/>
          <w:szCs w:val="28"/>
        </w:rPr>
        <w:t>курса</w:t>
      </w:r>
      <w:r>
        <w:rPr>
          <w:rFonts w:eastAsia="SchoolBookSanPin"/>
          <w:b/>
          <w:bCs/>
          <w:sz w:val="28"/>
          <w:szCs w:val="28"/>
        </w:rPr>
        <w:t xml:space="preserve"> :</w:t>
      </w:r>
      <w:proofErr w:type="gramEnd"/>
      <w:r>
        <w:rPr>
          <w:rFonts w:eastAsia="SchoolBookSanPin"/>
          <w:b/>
          <w:bCs/>
          <w:sz w:val="28"/>
          <w:szCs w:val="28"/>
        </w:rPr>
        <w:t xml:space="preserve"> </w:t>
      </w:r>
      <w:r>
        <w:rPr>
          <w:b/>
          <w:color w:val="222222"/>
          <w:sz w:val="28"/>
          <w:szCs w:val="28"/>
          <w:shd w:val="clear" w:color="auto" w:fill="FFFFFF"/>
        </w:rPr>
        <w:t>«Волшебный мир танца»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>
        <w:rPr>
          <w:rFonts w:eastAsia="SchoolBookSanPin"/>
          <w:sz w:val="28"/>
          <w:szCs w:val="28"/>
        </w:rPr>
        <w:t xml:space="preserve">Цель: </w:t>
      </w:r>
      <w:r>
        <w:rPr>
          <w:color w:val="333333"/>
          <w:sz w:val="28"/>
          <w:szCs w:val="28"/>
          <w:shd w:val="clear" w:color="auto" w:fill="FFFFFF"/>
        </w:rPr>
        <w:t>Обучает правилам поведения, хорошим манерам, культуре общения, развивает ассоциативное мышление, пробуждает фантазию и побуждает к творчеству, улучшает состояние здоровья.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SchoolBookSanPin"/>
          <w:sz w:val="28"/>
          <w:szCs w:val="28"/>
        </w:rPr>
        <w:t>Форма организации: Кружок.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 Информационная культура 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 на компьютере: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Название курса: «</w:t>
      </w:r>
      <w:r>
        <w:rPr>
          <w:rFonts w:eastAsia="SchoolBookSanPin"/>
          <w:b/>
          <w:bCs/>
          <w:sz w:val="28"/>
          <w:szCs w:val="28"/>
        </w:rPr>
        <w:t xml:space="preserve">Первые шаги в мир </w:t>
      </w:r>
      <w:proofErr w:type="gramStart"/>
      <w:r>
        <w:rPr>
          <w:rFonts w:eastAsia="SchoolBookSanPin"/>
          <w:b/>
          <w:bCs/>
          <w:sz w:val="28"/>
          <w:szCs w:val="28"/>
        </w:rPr>
        <w:t>информатики »</w:t>
      </w:r>
      <w:proofErr w:type="gramEnd"/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>
        <w:rPr>
          <w:sz w:val="28"/>
          <w:szCs w:val="28"/>
        </w:rPr>
        <w:t xml:space="preserve">Цель: </w:t>
      </w:r>
      <w:r>
        <w:rPr>
          <w:rFonts w:eastAsia="SchoolBookSanPin"/>
          <w:sz w:val="28"/>
          <w:szCs w:val="28"/>
        </w:rPr>
        <w:t xml:space="preserve">Знакомство с миром современных технических устройств и культурой </w:t>
      </w:r>
      <w:r>
        <w:rPr>
          <w:rFonts w:eastAsia="SchoolBookSanPin"/>
          <w:sz w:val="28"/>
          <w:szCs w:val="28"/>
        </w:rPr>
        <w:br/>
        <w:t>их использования.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>
        <w:rPr>
          <w:sz w:val="28"/>
          <w:szCs w:val="28"/>
        </w:rPr>
        <w:t>Форма организации: Кружок.</w:t>
      </w:r>
      <w:r>
        <w:rPr>
          <w:rFonts w:eastAsia="SchoolBookSanPin"/>
          <w:sz w:val="28"/>
          <w:szCs w:val="28"/>
        </w:rPr>
        <w:t xml:space="preserve"> 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самообразованию и представлены следующими курсами внеурочной деятельности: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Название </w:t>
      </w:r>
      <w:proofErr w:type="gramStart"/>
      <w:r>
        <w:rPr>
          <w:b/>
          <w:sz w:val="28"/>
          <w:szCs w:val="28"/>
        </w:rPr>
        <w:t>курса :</w:t>
      </w:r>
      <w:proofErr w:type="gramEnd"/>
      <w:r>
        <w:rPr>
          <w:b/>
          <w:sz w:val="28"/>
          <w:szCs w:val="28"/>
        </w:rPr>
        <w:t xml:space="preserve"> «</w:t>
      </w:r>
      <w:r>
        <w:rPr>
          <w:rFonts w:eastAsia="Times New Roman"/>
          <w:b/>
          <w:sz w:val="28"/>
          <w:szCs w:val="28"/>
        </w:rPr>
        <w:t>Орлята России »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Цель:</w:t>
      </w:r>
      <w:r>
        <w:rPr>
          <w:color w:val="000000"/>
          <w:sz w:val="28"/>
          <w:szCs w:val="28"/>
          <w:shd w:val="clear" w:color="auto" w:fill="FFFFFF"/>
        </w:rPr>
        <w:t xml:space="preserve"> 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:rsidR="003A5572" w:rsidRDefault="003A5572" w:rsidP="003A557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организации: Кружок. </w:t>
      </w:r>
    </w:p>
    <w:p w:rsidR="003A5572" w:rsidRDefault="003A5572" w:rsidP="003A557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6."Учение с увлечением!" 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предметов: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Times New Roman"/>
          <w:b/>
          <w:sz w:val="28"/>
        </w:rPr>
      </w:pPr>
      <w:r>
        <w:rPr>
          <w:b/>
          <w:sz w:val="28"/>
          <w:szCs w:val="28"/>
        </w:rPr>
        <w:t xml:space="preserve">Название курса: </w:t>
      </w:r>
      <w:r>
        <w:rPr>
          <w:rFonts w:eastAsia="Times New Roman"/>
          <w:b/>
          <w:sz w:val="28"/>
        </w:rPr>
        <w:t>«</w:t>
      </w:r>
      <w:r>
        <w:rPr>
          <w:b/>
          <w:color w:val="222222"/>
          <w:sz w:val="28"/>
          <w:szCs w:val="28"/>
          <w:shd w:val="clear" w:color="auto" w:fill="FFFFFF"/>
        </w:rPr>
        <w:t>Защитники природы</w:t>
      </w:r>
      <w:r>
        <w:rPr>
          <w:rFonts w:eastAsia="Times New Roman"/>
          <w:b/>
          <w:sz w:val="28"/>
        </w:rPr>
        <w:t>»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Цель: </w:t>
      </w:r>
      <w:r>
        <w:rPr>
          <w:color w:val="000000"/>
          <w:sz w:val="28"/>
          <w:szCs w:val="28"/>
          <w:shd w:val="clear" w:color="auto" w:fill="FFFFFF"/>
        </w:rPr>
        <w:t xml:space="preserve">формирование у обучающихся богатого внутреннего мира и системы ценностных отношений к природе, её животному и растительному миру, развитие внутренней потребности любви к природе и, как следствие, бережного отношения к ней, воспитание культуры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природолюбия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3A5572" w:rsidRDefault="003A5572" w:rsidP="003A5572">
      <w:pPr>
        <w:pStyle w:val="a4"/>
        <w:spacing w:before="0" w:beforeAutospacing="0" w:after="0" w:afterAutospacing="0"/>
        <w:jc w:val="both"/>
        <w:rPr>
          <w:rFonts w:eastAsia="Times New Roman"/>
          <w:sz w:val="28"/>
          <w:lang w:eastAsia="ar-SA"/>
        </w:rPr>
      </w:pPr>
      <w:r>
        <w:rPr>
          <w:sz w:val="28"/>
          <w:szCs w:val="28"/>
        </w:rPr>
        <w:t xml:space="preserve">Форма организации: Кружок. 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sz w:val="32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Название курса: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Крымскотатарский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 xml:space="preserve"> язык»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ru-RU" w:eastAsia="ar-SA"/>
        </w:rPr>
      </w:pPr>
      <w:r>
        <w:rPr>
          <w:rFonts w:ascii="Times New Roman" w:hAnsi="Times New Roman" w:cs="Times New Roman"/>
          <w:sz w:val="32"/>
          <w:szCs w:val="28"/>
          <w:lang w:val="ru-RU"/>
        </w:rPr>
        <w:t xml:space="preserve">Цель: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ru-RU" w:eastAsia="ar-SA"/>
        </w:rPr>
        <w:t xml:space="preserve">Научить общению на начальном уровне, прививать элементарные знания и умения о правописании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ru-RU" w:eastAsia="ar-SA"/>
        </w:rPr>
        <w:t>крымскотатарского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ru-RU" w:eastAsia="ar-SA"/>
        </w:rPr>
        <w:t xml:space="preserve"> языка, развивать мыслительную деятельность учащихся и дать понятие о народоведении и культуре народа.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Форма организации: 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Кружок. </w:t>
      </w: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32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jc w:val="both"/>
        <w:rPr>
          <w:rFonts w:ascii="Times New Roman" w:hAnsi="Times New Roman" w:cs="Times New Roman"/>
          <w:sz w:val="32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 Формы промежуточной аттестации.</w:t>
      </w:r>
    </w:p>
    <w:p w:rsidR="003A5572" w:rsidRDefault="003A5572" w:rsidP="003A55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13"/>
        <w:gridCol w:w="4632"/>
      </w:tblGrid>
      <w:tr w:rsidR="003A5572" w:rsidTr="00581669"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3A5572" w:rsidTr="00581669">
        <w:trPr>
          <w:trHeight w:val="456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« Разговоры</w:t>
            </w:r>
            <w:proofErr w:type="gram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о важном»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Проектная работа</w:t>
            </w:r>
          </w:p>
        </w:tc>
      </w:tr>
      <w:tr w:rsidR="003A5572" w:rsidTr="00581669">
        <w:trPr>
          <w:trHeight w:val="444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«Час подвижных игр»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Зачет</w:t>
            </w:r>
          </w:p>
        </w:tc>
      </w:tr>
      <w:tr w:rsidR="003A5572" w:rsidTr="00581669">
        <w:trPr>
          <w:trHeight w:val="468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«Юные инспекторы движения»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Зачет</w:t>
            </w:r>
          </w:p>
        </w:tc>
      </w:tr>
      <w:tr w:rsidR="003A5572" w:rsidTr="00581669">
        <w:trPr>
          <w:trHeight w:val="1056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«Становлюсь грамотным: читаем, считаем, наблюдаем»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3A5572" w:rsidTr="00581669">
        <w:trPr>
          <w:trHeight w:val="492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 xml:space="preserve"> «Волшебный мир танца»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Зачет</w:t>
            </w:r>
          </w:p>
        </w:tc>
      </w:tr>
      <w:tr w:rsidR="003A5572" w:rsidTr="00581669">
        <w:trPr>
          <w:trHeight w:val="528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Первые шаги в мир информатики</w:t>
            </w:r>
            <w:r>
              <w:rPr>
                <w:rFonts w:eastAsia="SchoolBookSanPin"/>
                <w:bCs/>
                <w:sz w:val="28"/>
                <w:szCs w:val="28"/>
                <w:lang w:val="ru-RU"/>
              </w:rPr>
              <w:t>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Зачет</w:t>
            </w:r>
          </w:p>
        </w:tc>
      </w:tr>
      <w:tr w:rsidR="003A5572" w:rsidTr="00581669">
        <w:trPr>
          <w:trHeight w:val="516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Орлята России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3A5572" w:rsidTr="00581669">
        <w:trPr>
          <w:trHeight w:val="456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Защитники природы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3A5572" w:rsidTr="00581669">
        <w:trPr>
          <w:trHeight w:val="516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72" w:rsidRDefault="003A5572" w:rsidP="00581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язык»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572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Зачет</w:t>
            </w:r>
          </w:p>
        </w:tc>
      </w:tr>
    </w:tbl>
    <w:p w:rsidR="003A5572" w:rsidRDefault="003A5572" w:rsidP="003A5572">
      <w:pPr>
        <w:pStyle w:val="a5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Pr="0058378D" w:rsidRDefault="003A5572" w:rsidP="0058378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 xml:space="preserve">                                      3.Сетка часов</w:t>
      </w:r>
    </w:p>
    <w:p w:rsidR="003A5572" w:rsidRDefault="003A5572" w:rsidP="003A5572">
      <w:pPr>
        <w:pStyle w:val="a5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Недельная сетка часов</w:t>
      </w:r>
    </w:p>
    <w:p w:rsidR="003A5572" w:rsidRDefault="003A5572" w:rsidP="003A5572">
      <w:pPr>
        <w:pStyle w:val="a5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(пятидневная неделя)</w:t>
      </w:r>
    </w:p>
    <w:tbl>
      <w:tblPr>
        <w:tblW w:w="5156" w:type="pct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169"/>
        <w:gridCol w:w="2793"/>
        <w:gridCol w:w="2818"/>
        <w:gridCol w:w="472"/>
        <w:gridCol w:w="460"/>
        <w:gridCol w:w="456"/>
        <w:gridCol w:w="462"/>
      </w:tblGrid>
      <w:tr w:rsidR="003A5572" w:rsidTr="004D3BC7">
        <w:tc>
          <w:tcPr>
            <w:tcW w:w="11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Направление внеурочной деятельности</w:t>
            </w:r>
          </w:p>
        </w:tc>
        <w:tc>
          <w:tcPr>
            <w:tcW w:w="1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146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96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Классы/часы</w:t>
            </w:r>
          </w:p>
        </w:tc>
      </w:tr>
      <w:tr w:rsidR="003A5572" w:rsidTr="004D3BC7">
        <w:tc>
          <w:tcPr>
            <w:tcW w:w="21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6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4</w:t>
            </w:r>
          </w:p>
        </w:tc>
      </w:tr>
      <w:tr w:rsidR="003A5572" w:rsidTr="004D3BC7">
        <w:trPr>
          <w:trHeight w:val="1164"/>
        </w:trPr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before="0" w:beforeAutospacing="0" w:after="0" w:afterAutospacing="0" w:line="254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</w:p>
          <w:p w:rsidR="003A5572" w:rsidRDefault="003A5572" w:rsidP="00581669">
            <w:pPr>
              <w:spacing w:before="0" w:beforeAutospacing="0" w:after="0" w:afterAutospacing="0" w:line="254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"Разговоры о важном".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час: разговоры, беседы с обучающимися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1692"/>
        </w:trPr>
        <w:tc>
          <w:tcPr>
            <w:tcW w:w="1126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Спортивно-оздоровительная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«Час подвижных игр»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before="0" w:beforeAutospacing="0" w:after="0" w:afterAutospacing="0" w:line="256" w:lineRule="auto"/>
              <w:jc w:val="both"/>
              <w:rPr>
                <w:rFonts w:ascii="Times New Roman" w:eastAsia="SchoolBookSanPi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/>
                <w:sz w:val="28"/>
                <w:szCs w:val="28"/>
                <w:lang w:val="ru-RU"/>
              </w:rPr>
              <w:t>Кружок: учебный курс физической культуры.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672"/>
        </w:trPr>
        <w:tc>
          <w:tcPr>
            <w:tcW w:w="216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«Юные инспекторы движения»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876"/>
        </w:trPr>
        <w:tc>
          <w:tcPr>
            <w:tcW w:w="11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Коммуникативная деятельность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«Становлюсь грамотным: читаем,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считаем,наблюдаем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развития </w:t>
            </w: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функциональной,финансовой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грамотности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19"/>
        </w:trPr>
        <w:tc>
          <w:tcPr>
            <w:tcW w:w="11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Художественно-эстетическая творческая деятельность.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 xml:space="preserve"> «Волшебный мир танца»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3999"/>
        </w:trPr>
        <w:tc>
          <w:tcPr>
            <w:tcW w:w="11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Информационная культура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 xml:space="preserve">Первые шаги в мир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информатики »</w:t>
            </w:r>
            <w:proofErr w:type="gramEnd"/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Fonts w:eastAsia="SchoolBookSanPin"/>
                <w:sz w:val="28"/>
                <w:szCs w:val="28"/>
                <w:lang w:eastAsia="en-US"/>
              </w:rPr>
            </w:pPr>
          </w:p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Fonts w:eastAsia="SchoolBookSanPin"/>
                <w:sz w:val="28"/>
                <w:szCs w:val="28"/>
                <w:lang w:eastAsia="en-US"/>
              </w:rPr>
            </w:pPr>
          </w:p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="SchoolBookSanPin"/>
                <w:sz w:val="28"/>
                <w:szCs w:val="28"/>
                <w:lang w:eastAsia="en-US"/>
              </w:rPr>
              <w:t>Кружок практических занятий с использованием компьютеров, смартфонов, планшетов, смарт-часов, наушников и других технических устройств.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Pr="00D7259B" w:rsidRDefault="003A5572" w:rsidP="0058166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7259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1020"/>
        </w:trPr>
        <w:tc>
          <w:tcPr>
            <w:tcW w:w="11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Интеллектуальные марафоны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ind w:hanging="192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Орлята России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</w:tr>
      <w:tr w:rsidR="003A5572" w:rsidTr="004D3BC7">
        <w:trPr>
          <w:trHeight w:val="468"/>
        </w:trPr>
        <w:tc>
          <w:tcPr>
            <w:tcW w:w="1126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"Учение с увлечением!"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«Защитники природы»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 любителей природы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Pr="004D3BC7" w:rsidRDefault="00F6474B" w:rsidP="00581669">
            <w:pPr>
              <w:rPr>
                <w:rStyle w:val="a7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3BC7">
              <w:rPr>
                <w:rStyle w:val="a7"/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</w:tr>
      <w:tr w:rsidR="003A5572" w:rsidTr="004D3BC7">
        <w:trPr>
          <w:trHeight w:val="148"/>
        </w:trPr>
        <w:tc>
          <w:tcPr>
            <w:tcW w:w="216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lang w:eastAsia="en-US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rPr>
                <w:rStyle w:val="a7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</w:tr>
    </w:tbl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 xml:space="preserve">                                 Годовая сетка часов</w:t>
      </w:r>
    </w:p>
    <w:p w:rsidR="003A5572" w:rsidRDefault="003A5572" w:rsidP="003A5572">
      <w:pPr>
        <w:pStyle w:val="a5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(пятидневная неделя)</w:t>
      </w: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5450" w:type="pct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55"/>
        <w:gridCol w:w="2870"/>
        <w:gridCol w:w="2329"/>
        <w:gridCol w:w="609"/>
        <w:gridCol w:w="607"/>
        <w:gridCol w:w="609"/>
        <w:gridCol w:w="601"/>
      </w:tblGrid>
      <w:tr w:rsidR="003A5572" w:rsidTr="00581669">
        <w:tc>
          <w:tcPr>
            <w:tcW w:w="125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Направление внеурочной деятельности</w:t>
            </w:r>
          </w:p>
        </w:tc>
        <w:tc>
          <w:tcPr>
            <w:tcW w:w="14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1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119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Классы/часы</w:t>
            </w:r>
          </w:p>
        </w:tc>
      </w:tr>
      <w:tr w:rsidR="003A5572" w:rsidTr="0058166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4</w:t>
            </w:r>
          </w:p>
        </w:tc>
      </w:tr>
      <w:tr w:rsidR="003A5572" w:rsidTr="00581669">
        <w:trPr>
          <w:trHeight w:val="1164"/>
        </w:trPr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before="0" w:beforeAutospacing="0" w:after="0" w:afterAutospacing="0" w:line="254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</w:p>
          <w:p w:rsidR="003A5572" w:rsidRDefault="003A5572" w:rsidP="00581669">
            <w:pPr>
              <w:spacing w:before="0" w:beforeAutospacing="0" w:after="0" w:afterAutospacing="0" w:line="254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"Разговоры о важном".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1776"/>
        </w:trPr>
        <w:tc>
          <w:tcPr>
            <w:tcW w:w="1255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Спортивно-оздоровительная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«Час подвижных игр»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/>
                <w:sz w:val="28"/>
                <w:szCs w:val="28"/>
                <w:lang w:val="ru-RU"/>
              </w:rPr>
              <w:t>Кружок: учебный курс физической культуры.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876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«Юные инспекторы движения»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876"/>
        </w:trPr>
        <w:tc>
          <w:tcPr>
            <w:tcW w:w="12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Коммуникативная деятельность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«Становлюсь грамотным: читаем,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считаем,наблюдаем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 развития функциональной и финансовой грамотности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19"/>
        </w:trPr>
        <w:tc>
          <w:tcPr>
            <w:tcW w:w="12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Художественно-эстетическая творческая деятельность.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 xml:space="preserve"> «Волшебный мир танца»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876"/>
        </w:trPr>
        <w:tc>
          <w:tcPr>
            <w:tcW w:w="12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Информационная культура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 xml:space="preserve">Первые шаги в мир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информатики »</w:t>
            </w:r>
            <w:proofErr w:type="gramEnd"/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pStyle w:val="a4"/>
              <w:spacing w:before="0" w:beforeAutospacing="0" w:after="0" w:afterAutospacing="0"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="SchoolBookSanPin"/>
                <w:sz w:val="28"/>
                <w:szCs w:val="28"/>
                <w:lang w:eastAsia="en-US"/>
              </w:rPr>
              <w:t xml:space="preserve">Кружок практических занятий с использованием компьютеров, смартфонов, планшетов, смарт-часов, наушников и других </w:t>
            </w:r>
            <w:r>
              <w:rPr>
                <w:rFonts w:eastAsia="SchoolBookSanPin"/>
                <w:sz w:val="28"/>
                <w:szCs w:val="28"/>
                <w:lang w:eastAsia="en-US"/>
              </w:rPr>
              <w:lastRenderedPageBreak/>
              <w:t>технических устройств.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Pr="00F6474B" w:rsidRDefault="00F6474B" w:rsidP="00581669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</w:pPr>
            <w:r w:rsidRPr="00F6474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  <w:lastRenderedPageBreak/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1020"/>
        </w:trPr>
        <w:tc>
          <w:tcPr>
            <w:tcW w:w="12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Интеллектуальные марафоны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ind w:left="1233" w:hanging="1233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Орлята России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</w:tr>
      <w:tr w:rsidR="003A5572" w:rsidTr="00581669">
        <w:trPr>
          <w:trHeight w:val="1116"/>
        </w:trPr>
        <w:tc>
          <w:tcPr>
            <w:tcW w:w="1255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"Учение с увлечением!"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«Защитники природы»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5572" w:rsidRDefault="00F6474B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</w:tr>
      <w:tr w:rsidR="003A5572" w:rsidTr="00581669">
        <w:trPr>
          <w:trHeight w:val="2318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before="0" w:beforeAutospacing="0" w:after="0" w:afterAutospacing="0"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572" w:rsidRDefault="003A5572" w:rsidP="00581669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A5572" w:rsidRDefault="003A5572" w:rsidP="00581669">
            <w:pPr>
              <w:spacing w:line="25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lang w:eastAsia="en-US"/>
              </w:rPr>
            </w:pPr>
            <w:r>
              <w:rPr>
                <w:rStyle w:val="a7"/>
                <w:sz w:val="28"/>
                <w:lang w:eastAsia="en-US"/>
              </w:rPr>
              <w:t>33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5572" w:rsidRDefault="003A5572" w:rsidP="00581669">
            <w:pPr>
              <w:pStyle w:val="a4"/>
              <w:spacing w:line="254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</w:tr>
    </w:tbl>
    <w:p w:rsidR="003A5572" w:rsidRDefault="003A5572" w:rsidP="003A557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Pr="007D3F68" w:rsidRDefault="003A5572" w:rsidP="003A5572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sz w:val="48"/>
          <w:lang w:val="ru-RU"/>
        </w:rPr>
      </w:pPr>
      <w:r w:rsidRPr="007D3F68">
        <w:rPr>
          <w:rFonts w:ascii="Times New Roman" w:hAnsi="Times New Roman" w:cs="Times New Roman"/>
          <w:b/>
          <w:sz w:val="48"/>
          <w:lang w:val="ru-RU"/>
        </w:rPr>
        <w:lastRenderedPageBreak/>
        <w:t xml:space="preserve">                     Лист согласования</w:t>
      </w:r>
    </w:p>
    <w:tbl>
      <w:tblPr>
        <w:tblStyle w:val="a6"/>
        <w:tblW w:w="10207" w:type="dxa"/>
        <w:tblInd w:w="-431" w:type="dxa"/>
        <w:tblLook w:val="04A0" w:firstRow="1" w:lastRow="0" w:firstColumn="1" w:lastColumn="0" w:noHBand="0" w:noVBand="1"/>
      </w:tblPr>
      <w:tblGrid>
        <w:gridCol w:w="961"/>
        <w:gridCol w:w="1450"/>
        <w:gridCol w:w="3039"/>
        <w:gridCol w:w="2773"/>
        <w:gridCol w:w="1984"/>
      </w:tblGrid>
      <w:tr w:rsidR="003A5572" w:rsidRPr="007D3F68" w:rsidTr="00581669">
        <w:tc>
          <w:tcPr>
            <w:tcW w:w="961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28"/>
                <w:lang w:val="ru-RU"/>
              </w:rPr>
              <w:t>№№</w:t>
            </w:r>
          </w:p>
        </w:tc>
        <w:tc>
          <w:tcPr>
            <w:tcW w:w="1450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6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36"/>
                <w:lang w:val="ru-RU"/>
              </w:rPr>
              <w:t>Дата</w:t>
            </w:r>
          </w:p>
        </w:tc>
        <w:tc>
          <w:tcPr>
            <w:tcW w:w="3039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6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36"/>
                <w:lang w:val="ru-RU"/>
              </w:rPr>
              <w:t>Рекомендации</w:t>
            </w:r>
          </w:p>
        </w:tc>
        <w:tc>
          <w:tcPr>
            <w:tcW w:w="2773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6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36"/>
                <w:lang w:val="ru-RU"/>
              </w:rPr>
              <w:t>ФИО</w:t>
            </w: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6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36"/>
                <w:lang w:val="ru-RU"/>
              </w:rPr>
              <w:t>методиста</w:t>
            </w:r>
          </w:p>
        </w:tc>
        <w:tc>
          <w:tcPr>
            <w:tcW w:w="1984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6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36"/>
                <w:lang w:val="ru-RU"/>
              </w:rPr>
              <w:t>Подпись</w:t>
            </w:r>
          </w:p>
        </w:tc>
      </w:tr>
      <w:tr w:rsidR="003A5572" w:rsidRPr="007D3F68" w:rsidTr="00581669">
        <w:tc>
          <w:tcPr>
            <w:tcW w:w="961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40"/>
                <w:lang w:val="ru-RU"/>
              </w:rPr>
            </w:pPr>
            <w:r w:rsidRPr="007D3F68">
              <w:rPr>
                <w:rFonts w:ascii="Times New Roman" w:hAnsi="Times New Roman" w:cs="Times New Roman"/>
                <w:sz w:val="40"/>
                <w:lang w:val="ru-RU"/>
              </w:rPr>
              <w:t>1.</w:t>
            </w:r>
          </w:p>
        </w:tc>
        <w:tc>
          <w:tcPr>
            <w:tcW w:w="1450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3039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2773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2"/>
                <w:szCs w:val="28"/>
                <w:lang w:val="ru-RU"/>
              </w:rPr>
            </w:pPr>
            <w:r w:rsidRPr="007D3F68">
              <w:rPr>
                <w:rFonts w:ascii="Times New Roman" w:hAnsi="Times New Roman" w:cs="Times New Roman"/>
                <w:b/>
                <w:sz w:val="32"/>
                <w:lang w:val="ru-RU"/>
              </w:rPr>
              <w:t>Дмитриева Т.М.</w:t>
            </w:r>
          </w:p>
        </w:tc>
        <w:tc>
          <w:tcPr>
            <w:tcW w:w="1984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</w:tr>
      <w:tr w:rsidR="003A5572" w:rsidRPr="007D3F68" w:rsidTr="00581669">
        <w:tc>
          <w:tcPr>
            <w:tcW w:w="961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40"/>
                <w:lang w:val="ru-RU"/>
              </w:rPr>
            </w:pPr>
            <w:r w:rsidRPr="007D3F68">
              <w:rPr>
                <w:rFonts w:ascii="Times New Roman" w:hAnsi="Times New Roman" w:cs="Times New Roman"/>
                <w:sz w:val="40"/>
                <w:lang w:val="ru-RU"/>
              </w:rPr>
              <w:t>2.</w:t>
            </w:r>
          </w:p>
        </w:tc>
        <w:tc>
          <w:tcPr>
            <w:tcW w:w="1450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3039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2773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lang w:val="ru-RU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ru-RU"/>
              </w:rPr>
              <w:t xml:space="preserve"> Р.Р.</w:t>
            </w:r>
          </w:p>
        </w:tc>
        <w:tc>
          <w:tcPr>
            <w:tcW w:w="1984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</w:tr>
      <w:tr w:rsidR="003A5572" w:rsidRPr="007D3F68" w:rsidTr="00321935">
        <w:trPr>
          <w:trHeight w:val="684"/>
        </w:trPr>
        <w:tc>
          <w:tcPr>
            <w:tcW w:w="961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sz w:val="40"/>
                <w:lang w:val="ru-RU"/>
              </w:rPr>
            </w:pPr>
            <w:r w:rsidRPr="007D3F68">
              <w:rPr>
                <w:rFonts w:ascii="Times New Roman" w:hAnsi="Times New Roman" w:cs="Times New Roman"/>
                <w:sz w:val="40"/>
                <w:lang w:val="ru-RU"/>
              </w:rPr>
              <w:t>3.</w:t>
            </w:r>
          </w:p>
        </w:tc>
        <w:tc>
          <w:tcPr>
            <w:tcW w:w="1450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3039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2773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</w:p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ru-RU"/>
              </w:rPr>
              <w:t>Ипатова Ю. Н.</w:t>
            </w:r>
          </w:p>
        </w:tc>
        <w:tc>
          <w:tcPr>
            <w:tcW w:w="1984" w:type="dxa"/>
          </w:tcPr>
          <w:p w:rsidR="003A5572" w:rsidRPr="007D3F68" w:rsidRDefault="003A5572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</w:tr>
      <w:tr w:rsidR="00321935" w:rsidRPr="007D3F68" w:rsidTr="00581669">
        <w:trPr>
          <w:trHeight w:val="420"/>
        </w:trPr>
        <w:tc>
          <w:tcPr>
            <w:tcW w:w="961" w:type="dxa"/>
          </w:tcPr>
          <w:p w:rsidR="00321935" w:rsidRDefault="00321935" w:rsidP="00581669">
            <w:pPr>
              <w:spacing w:before="0" w:after="0"/>
              <w:rPr>
                <w:rFonts w:ascii="Times New Roman" w:hAnsi="Times New Roman" w:cs="Times New Roman"/>
                <w:sz w:val="40"/>
                <w:lang w:val="ru-RU"/>
              </w:rPr>
            </w:pPr>
          </w:p>
          <w:p w:rsidR="00321935" w:rsidRPr="007D3F68" w:rsidRDefault="00321935" w:rsidP="00581669">
            <w:pPr>
              <w:spacing w:before="0" w:after="0"/>
              <w:rPr>
                <w:rFonts w:ascii="Times New Roman" w:hAnsi="Times New Roman" w:cs="Times New Roman"/>
                <w:sz w:val="40"/>
                <w:lang w:val="ru-RU"/>
              </w:rPr>
            </w:pPr>
            <w:r>
              <w:rPr>
                <w:rFonts w:ascii="Times New Roman" w:hAnsi="Times New Roman" w:cs="Times New Roman"/>
                <w:sz w:val="40"/>
                <w:lang w:val="ru-RU"/>
              </w:rPr>
              <w:t>4.</w:t>
            </w:r>
          </w:p>
        </w:tc>
        <w:tc>
          <w:tcPr>
            <w:tcW w:w="1450" w:type="dxa"/>
          </w:tcPr>
          <w:p w:rsidR="00321935" w:rsidRPr="007D3F68" w:rsidRDefault="00321935" w:rsidP="00581669">
            <w:pPr>
              <w:spacing w:before="0" w:after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3039" w:type="dxa"/>
          </w:tcPr>
          <w:p w:rsidR="00321935" w:rsidRPr="007D3F68" w:rsidRDefault="00321935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  <w:tc>
          <w:tcPr>
            <w:tcW w:w="2773" w:type="dxa"/>
          </w:tcPr>
          <w:p w:rsidR="00321935" w:rsidRDefault="00321935" w:rsidP="00581669">
            <w:pPr>
              <w:spacing w:before="0" w:after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</w:p>
          <w:p w:rsidR="00321935" w:rsidRPr="007D3F68" w:rsidRDefault="00321935" w:rsidP="00581669">
            <w:pPr>
              <w:spacing w:before="0" w:after="0"/>
              <w:rPr>
                <w:rFonts w:ascii="Times New Roman" w:hAnsi="Times New Roman" w:cs="Times New Roman"/>
                <w:b/>
                <w:sz w:val="3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lang w:val="ru-RU"/>
              </w:rPr>
              <w:t>Самуйлова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ru-RU"/>
              </w:rPr>
              <w:t xml:space="preserve"> Н.Р.</w:t>
            </w:r>
          </w:p>
        </w:tc>
        <w:tc>
          <w:tcPr>
            <w:tcW w:w="1984" w:type="dxa"/>
          </w:tcPr>
          <w:p w:rsidR="00321935" w:rsidRPr="007D3F68" w:rsidRDefault="00321935" w:rsidP="0058166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48"/>
                <w:lang w:val="ru-RU"/>
              </w:rPr>
            </w:pPr>
          </w:p>
        </w:tc>
      </w:tr>
    </w:tbl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3A5572" w:rsidRDefault="003A5572" w:rsidP="003A5572"/>
    <w:p w:rsidR="00BB72F3" w:rsidRDefault="00BB72F3"/>
    <w:sectPr w:rsidR="00BB7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C7110"/>
    <w:multiLevelType w:val="hybridMultilevel"/>
    <w:tmpl w:val="0B86947A"/>
    <w:lvl w:ilvl="0" w:tplc="710C63F4">
      <w:start w:val="1"/>
      <w:numFmt w:val="decimal"/>
      <w:lvlText w:val="%1-"/>
      <w:lvlJc w:val="left"/>
      <w:pPr>
        <w:ind w:left="3960" w:hanging="720"/>
      </w:pPr>
    </w:lvl>
    <w:lvl w:ilvl="1" w:tplc="04190019">
      <w:start w:val="1"/>
      <w:numFmt w:val="lowerLetter"/>
      <w:lvlText w:val="%2."/>
      <w:lvlJc w:val="left"/>
      <w:pPr>
        <w:ind w:left="4320" w:hanging="360"/>
      </w:pPr>
    </w:lvl>
    <w:lvl w:ilvl="2" w:tplc="0419001B">
      <w:start w:val="1"/>
      <w:numFmt w:val="lowerRoman"/>
      <w:lvlText w:val="%3."/>
      <w:lvlJc w:val="right"/>
      <w:pPr>
        <w:ind w:left="5040" w:hanging="180"/>
      </w:pPr>
    </w:lvl>
    <w:lvl w:ilvl="3" w:tplc="0419000F">
      <w:start w:val="1"/>
      <w:numFmt w:val="decimal"/>
      <w:lvlText w:val="%4."/>
      <w:lvlJc w:val="left"/>
      <w:pPr>
        <w:ind w:left="5760" w:hanging="360"/>
      </w:pPr>
    </w:lvl>
    <w:lvl w:ilvl="4" w:tplc="04190019">
      <w:start w:val="1"/>
      <w:numFmt w:val="lowerLetter"/>
      <w:lvlText w:val="%5."/>
      <w:lvlJc w:val="left"/>
      <w:pPr>
        <w:ind w:left="6480" w:hanging="360"/>
      </w:pPr>
    </w:lvl>
    <w:lvl w:ilvl="5" w:tplc="0419001B">
      <w:start w:val="1"/>
      <w:numFmt w:val="lowerRoman"/>
      <w:lvlText w:val="%6."/>
      <w:lvlJc w:val="right"/>
      <w:pPr>
        <w:ind w:left="7200" w:hanging="180"/>
      </w:pPr>
    </w:lvl>
    <w:lvl w:ilvl="6" w:tplc="0419000F">
      <w:start w:val="1"/>
      <w:numFmt w:val="decimal"/>
      <w:lvlText w:val="%7."/>
      <w:lvlJc w:val="left"/>
      <w:pPr>
        <w:ind w:left="7920" w:hanging="360"/>
      </w:pPr>
    </w:lvl>
    <w:lvl w:ilvl="7" w:tplc="04190019">
      <w:start w:val="1"/>
      <w:numFmt w:val="lowerLetter"/>
      <w:lvlText w:val="%8."/>
      <w:lvlJc w:val="left"/>
      <w:pPr>
        <w:ind w:left="8640" w:hanging="360"/>
      </w:pPr>
    </w:lvl>
    <w:lvl w:ilvl="8" w:tplc="0419001B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576747C"/>
    <w:multiLevelType w:val="hybridMultilevel"/>
    <w:tmpl w:val="2E6687F8"/>
    <w:lvl w:ilvl="0" w:tplc="AC9A2CEE">
      <w:start w:val="1"/>
      <w:numFmt w:val="bullet"/>
      <w:lvlText w:val="•"/>
      <w:lvlJc w:val="left"/>
      <w:pPr>
        <w:ind w:left="0" w:firstLine="0"/>
      </w:pPr>
    </w:lvl>
    <w:lvl w:ilvl="1" w:tplc="0DB651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7640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9C90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667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AABE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E6F9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54D0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1436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EB"/>
    <w:rsid w:val="00052371"/>
    <w:rsid w:val="002F70ED"/>
    <w:rsid w:val="00321935"/>
    <w:rsid w:val="003A5572"/>
    <w:rsid w:val="004D3BC7"/>
    <w:rsid w:val="00581669"/>
    <w:rsid w:val="0058378D"/>
    <w:rsid w:val="00721FEB"/>
    <w:rsid w:val="0088176A"/>
    <w:rsid w:val="00BB72F3"/>
    <w:rsid w:val="00F6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2F369-8861-4B5B-8DF3-B6B1399B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572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55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A557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3A5572"/>
    <w:pPr>
      <w:ind w:left="720"/>
      <w:contextualSpacing/>
    </w:pPr>
  </w:style>
  <w:style w:type="paragraph" w:customStyle="1" w:styleId="c15">
    <w:name w:val="c15"/>
    <w:basedOn w:val="a"/>
    <w:uiPriority w:val="99"/>
    <w:rsid w:val="003A55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0">
    <w:name w:val="c0"/>
    <w:basedOn w:val="a"/>
    <w:uiPriority w:val="99"/>
    <w:rsid w:val="003A55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0"/>
    <w:rsid w:val="003A5572"/>
  </w:style>
  <w:style w:type="table" w:styleId="a6">
    <w:name w:val="Table Grid"/>
    <w:basedOn w:val="a1"/>
    <w:uiPriority w:val="39"/>
    <w:rsid w:val="003A5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A557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5237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237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_simferopolsiy-rayon42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Kononenko</cp:lastModifiedBy>
  <cp:revision>2</cp:revision>
  <cp:lastPrinted>2026-08-20T09:10:00Z</cp:lastPrinted>
  <dcterms:created xsi:type="dcterms:W3CDTF">2026-08-31T12:20:00Z</dcterms:created>
  <dcterms:modified xsi:type="dcterms:W3CDTF">2026-08-31T12:20:00Z</dcterms:modified>
</cp:coreProperties>
</file>