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82B44" w14:textId="77777777" w:rsidR="003F5F0F" w:rsidRPr="00311D39" w:rsidRDefault="003F5F0F" w:rsidP="0078396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02A0929E" w14:textId="77777777" w:rsidR="003F5F0F" w:rsidRPr="00311D39" w:rsidRDefault="003F5F0F" w:rsidP="0078396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14:paraId="652572BD" w14:textId="77777777" w:rsidR="003F5F0F" w:rsidRPr="00311D39" w:rsidRDefault="003F5F0F" w:rsidP="0078396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14:paraId="68AFB778" w14:textId="77777777" w:rsidR="003F5F0F" w:rsidRPr="00311D39" w:rsidRDefault="003F5F0F" w:rsidP="0078396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3F5F0F" w:rsidRPr="00311D39" w14:paraId="263205E2" w14:textId="77777777" w:rsidTr="00957B4C">
        <w:tc>
          <w:tcPr>
            <w:tcW w:w="3936" w:type="dxa"/>
            <w:hideMark/>
          </w:tcPr>
          <w:p w14:paraId="381E5C46" w14:textId="77777777" w:rsidR="003F5F0F" w:rsidRPr="00311D39" w:rsidRDefault="003F5F0F" w:rsidP="0078396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14:paraId="7FC6AF8F" w14:textId="77777777" w:rsidR="003F5F0F" w:rsidRPr="00311D39" w:rsidRDefault="003F5F0F" w:rsidP="0078396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044A01C1" w14:textId="77777777" w:rsidR="003F5F0F" w:rsidRPr="00311D39" w:rsidRDefault="003F5F0F" w:rsidP="0078396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3F5F0F" w:rsidRPr="00311D39" w14:paraId="280C98BB" w14:textId="77777777" w:rsidTr="00957B4C">
        <w:tc>
          <w:tcPr>
            <w:tcW w:w="3936" w:type="dxa"/>
          </w:tcPr>
          <w:p w14:paraId="68186E7D" w14:textId="77777777" w:rsidR="003F5F0F" w:rsidRPr="00311D39" w:rsidRDefault="003F5F0F" w:rsidP="0078396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14:paraId="0C53A4E1" w14:textId="77777777" w:rsidR="003F5F0F" w:rsidRPr="00311D39" w:rsidRDefault="003F5F0F" w:rsidP="0078396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14:paraId="7FE8FBB0" w14:textId="77777777" w:rsidR="003F5F0F" w:rsidRPr="00311D39" w:rsidRDefault="003F5F0F" w:rsidP="0078396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3F5F0F" w:rsidRPr="00311D39" w14:paraId="0A64A687" w14:textId="77777777" w:rsidTr="00957B4C">
        <w:tc>
          <w:tcPr>
            <w:tcW w:w="3936" w:type="dxa"/>
            <w:hideMark/>
          </w:tcPr>
          <w:p w14:paraId="064C1946" w14:textId="77777777" w:rsidR="003F5F0F" w:rsidRPr="00311D39" w:rsidRDefault="003F5F0F" w:rsidP="0078396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14:paraId="30725604" w14:textId="77777777" w:rsidR="003F5F0F" w:rsidRPr="00311D39" w:rsidRDefault="003F5F0F" w:rsidP="0078396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2D5AAB26" w14:textId="77777777" w:rsidR="003F5F0F" w:rsidRPr="00311D39" w:rsidRDefault="003F5F0F" w:rsidP="0078396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3F5F0F" w:rsidRPr="00311D39" w14:paraId="4FBDBD1C" w14:textId="77777777" w:rsidTr="00957B4C">
        <w:tc>
          <w:tcPr>
            <w:tcW w:w="3936" w:type="dxa"/>
            <w:hideMark/>
          </w:tcPr>
          <w:p w14:paraId="525534BA" w14:textId="77777777" w:rsidR="003F5F0F" w:rsidRPr="00311D39" w:rsidRDefault="003F5F0F" w:rsidP="0078396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14:paraId="29D49971" w14:textId="77777777" w:rsidR="003F5F0F" w:rsidRPr="00311D39" w:rsidRDefault="003F5F0F" w:rsidP="0078396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5C0F3DAB" w14:textId="77777777" w:rsidR="003F5F0F" w:rsidRPr="00311D39" w:rsidRDefault="003F5F0F" w:rsidP="0078396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3F5F0F" w:rsidRPr="00311D39" w14:paraId="79BCEF4F" w14:textId="77777777" w:rsidTr="00957B4C">
        <w:tc>
          <w:tcPr>
            <w:tcW w:w="3936" w:type="dxa"/>
            <w:hideMark/>
          </w:tcPr>
          <w:p w14:paraId="3D0CBBE8" w14:textId="77777777" w:rsidR="003F5F0F" w:rsidRPr="00311D39" w:rsidRDefault="003F5F0F" w:rsidP="0078396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14:paraId="2C9179DD" w14:textId="77777777" w:rsidR="003F5F0F" w:rsidRPr="00311D39" w:rsidRDefault="003F5F0F" w:rsidP="0078396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63FCF12B" w14:textId="77777777" w:rsidR="003F5F0F" w:rsidRPr="00311D39" w:rsidRDefault="003F5F0F" w:rsidP="0078396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14:paraId="6035B118" w14:textId="77777777" w:rsid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08F84717" w14:textId="77777777" w:rsid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75B7C1C" w14:textId="77777777" w:rsid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07451FCA" w14:textId="3E043FAB" w:rsidR="002E3058" w:rsidRPr="003F5F0F" w:rsidRDefault="003F5F0F" w:rsidP="0078396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труда при эксплуатации стеллажей</w:t>
      </w:r>
      <w:r w:rsidR="00C47550" w:rsidRPr="00C475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47550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="00F418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-02</w:t>
      </w:r>
      <w:r w:rsidR="00C475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C47550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-22</w:t>
      </w:r>
    </w:p>
    <w:p w14:paraId="0139134F" w14:textId="77777777" w:rsidR="0078396A" w:rsidRDefault="0078396A" w:rsidP="0078396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1E134AB" w14:textId="06A4F434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14:paraId="37AE4503" w14:textId="31E080DF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1.1. Настоящая инструкция устанавливает требования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обеспечению безопасных условий труда для работников </w:t>
      </w:r>
      <w:r w:rsidR="0078396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«Кизиловская начальная школа – детский сад «Росинка» 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 эксплуатации стеллажей.</w:t>
      </w:r>
    </w:p>
    <w:p w14:paraId="339A431C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1.2. Настоящая инструкция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охране труда при эксплуатации стеллажей разработана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основе установленных обязательных требований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охране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также:</w:t>
      </w:r>
    </w:p>
    <w:p w14:paraId="400D4A6F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1) изучения работ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эксплуатации стеллажей;</w:t>
      </w:r>
    </w:p>
    <w:p w14:paraId="58ED662E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14:paraId="2675D518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14:paraId="117CC028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опасностей, характерных при эксплуатации стеллажей;</w:t>
      </w:r>
    </w:p>
    <w:p w14:paraId="79E4681D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 при эксплуатации стеллажей;</w:t>
      </w:r>
    </w:p>
    <w:p w14:paraId="4A7B1978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приемов выполнения работ при эксплуатации стеллажей.</w:t>
      </w:r>
    </w:p>
    <w:p w14:paraId="6F8CF106" w14:textId="7FC9FC56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 xml:space="preserve">1.3. Выполнение требований настоящей инструкции обязательно для всех работников </w:t>
      </w:r>
      <w:r w:rsidR="0078396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«Кизиловская начальная школа – детский сад «Росинка» 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 выполнении ими трудовых обязанностей при эксплуатации стеллажей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специальности, квалификации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стажа работы.</w:t>
      </w:r>
    </w:p>
    <w:p w14:paraId="43A95C6F" w14:textId="77777777" w:rsidR="0078396A" w:rsidRDefault="0078396A" w:rsidP="0078396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D076A9E" w14:textId="02E26E2D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14:paraId="7091F78D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источников:</w:t>
      </w:r>
    </w:p>
    <w:p w14:paraId="2AD2D95B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</w:t>
      </w:r>
      <w:proofErr w:type="gramStart"/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Федерации 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30.12.2001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197-ФЗ;</w:t>
      </w:r>
    </w:p>
    <w:p w14:paraId="75E938B8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2.1.2.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труда при погрузочно-разгрузочных работах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размещении грузов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приказ Минтруда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28.10.2020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753н;</w:t>
      </w:r>
    </w:p>
    <w:p w14:paraId="0F31E1AF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2.1.3.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труда при работе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инструментом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приспособлениями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, утверждены приказом Министерства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социальной защиты Российской Федерации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27.11.2020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835н;</w:t>
      </w:r>
    </w:p>
    <w:p w14:paraId="07ABAD5A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ГОСТ, приказ </w:t>
      </w:r>
      <w:proofErr w:type="spellStart"/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Росстандарта</w:t>
      </w:r>
      <w:proofErr w:type="spellEnd"/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12.01.2017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6-ст, ГОСТ 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55525-2017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Национальный стандарт Российской Федерации. Складское оборудование. Стеллажи сборно-разборные. Общие технические условия»;</w:t>
      </w:r>
    </w:p>
    <w:p w14:paraId="602600B4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труда при эксплуатации электроустановок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15.12.2020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903н.</w:t>
      </w:r>
    </w:p>
    <w:p w14:paraId="231C102B" w14:textId="77777777" w:rsidR="0078396A" w:rsidRDefault="0078396A" w:rsidP="0078396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F5DD46" w14:textId="534BEEFC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14:paraId="6F367EC6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3.1. Настоящая инструкция предусматривает основные требования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охране труда при эксплуатации стеллажей.</w:t>
      </w:r>
    </w:p>
    <w:p w14:paraId="18AA628D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3.2. При эксплуатации стеллажей необходимо выполнять свои обязанности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требованиями настоящей инструкции.</w:t>
      </w:r>
    </w:p>
    <w:p w14:paraId="5B936EFF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работе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стеллажами допускаются лица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моложе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лет,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имеющие медицинских противопоказаний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прошедшие:</w:t>
      </w:r>
    </w:p>
    <w:p w14:paraId="42161A2F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периодические медицинские осмотры;</w:t>
      </w:r>
    </w:p>
    <w:p w14:paraId="64F745FA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вводный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первичный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рабочем месте инструктажи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охране труда;</w:t>
      </w:r>
    </w:p>
    <w:p w14:paraId="7D447DE7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охране труда, проверку знаний требований охраны труда;</w:t>
      </w:r>
    </w:p>
    <w:p w14:paraId="479F114F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обучение правилам электробезопасности, проверку знаний правил электробезопасности;</w:t>
      </w:r>
    </w:p>
    <w:p w14:paraId="3C67F06C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обучение правилам пожарной безопасности, проверку знаний правил пожарной безопасности;</w:t>
      </w:r>
    </w:p>
    <w:p w14:paraId="7A7F2836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обучение методам оказания первой помощи пострадавшему при несчастных случаях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производстве;</w:t>
      </w:r>
    </w:p>
    <w:p w14:paraId="7B369CAB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проверку знаний безопасных методов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приемов выполнения работ при работе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стеллажами.</w:t>
      </w:r>
    </w:p>
    <w:p w14:paraId="79255277" w14:textId="2702018B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3.4. Работник при эксплуатации стеллажей должен иметь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8396A">
        <w:rPr>
          <w:rFonts w:hAnsi="Times New Roman" w:cs="Times New Roman"/>
          <w:color w:val="000000"/>
          <w:sz w:val="24"/>
          <w:szCs w:val="24"/>
          <w:lang w:val="ru-RU"/>
        </w:rPr>
        <w:t xml:space="preserve">1 группу 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электробезопасности.</w:t>
      </w:r>
    </w:p>
    <w:p w14:paraId="27D9934C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3.5. При эксплуатации стеллажей необходимо 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охране труда, пожарной безопасности, производственной санитарии.</w:t>
      </w:r>
    </w:p>
    <w:p w14:paraId="60F48C05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3.6. При эксплуатации стеллажей должны выполняться требования пожарной безопасности.</w:t>
      </w:r>
    </w:p>
    <w:p w14:paraId="20AC8B9D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3.7.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эксплуатации стеллажей должны проводиться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технической документацией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 разработчика технологического процесса.</w:t>
      </w:r>
    </w:p>
    <w:p w14:paraId="1674B9D0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3.8. При эксплуатации стеллажей работник должен проходить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охране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вводного инструктажа, первичного инструктажа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рабочем месте, повторного инструктажа, внепланового инструктажа, целевого инструктажа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специального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объеме программы подготовки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профессии, включающей вопросы охраны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требования должностных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профессии.</w:t>
      </w:r>
    </w:p>
    <w:p w14:paraId="170927BF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Перед допуском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 работе работник должен пройти стажировку под руководством опытного работника.</w:t>
      </w:r>
    </w:p>
    <w:p w14:paraId="5546934A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3.9. При эксплуатации стеллажей работник должен:</w:t>
      </w:r>
    </w:p>
    <w:p w14:paraId="0F8D73F9" w14:textId="77777777" w:rsidR="002E3058" w:rsidRPr="003F5F0F" w:rsidRDefault="003F5F0F" w:rsidP="0078396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работу, входящую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его обязанности или порученную администрацией, при условии, что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обучен правилам безопасного выполнения этой работы;</w:t>
      </w:r>
    </w:p>
    <w:p w14:paraId="40A6D520" w14:textId="77777777" w:rsidR="002E3058" w:rsidRPr="003F5F0F" w:rsidRDefault="003F5F0F" w:rsidP="0078396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применять безопасные приемы выполнения работ;</w:t>
      </w:r>
    </w:p>
    <w:p w14:paraId="5B4AF2E8" w14:textId="77777777" w:rsidR="002E3058" w:rsidRPr="003F5F0F" w:rsidRDefault="003F5F0F" w:rsidP="0078396A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уметь оказывать первую помощь пострадавшим.</w:t>
      </w:r>
    </w:p>
    <w:p w14:paraId="655596A8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3.10. Соблюдение Правил внутреннего распорядка.</w:t>
      </w:r>
    </w:p>
    <w:p w14:paraId="1F8185D9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3.10.1. Работник обязан соблюдать действующие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предприятии Правила внутреннего трудового распорядка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графики работы, которыми предусматриваются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время начала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окончания работы (смены), перерывы для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питания, порядок предоставления дней отдыха, чередование смен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другие вопросы использования рабочего времени.</w:t>
      </w:r>
    </w:p>
    <w:p w14:paraId="46F88F01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Требования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 режимов труда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 при эксплуатации стеллажей.</w:t>
      </w:r>
    </w:p>
    <w:p w14:paraId="4892E38B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3.11.1. При эксплуатации стеллажей работник обязан соблюдать режимы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отдыха.</w:t>
      </w:r>
    </w:p>
    <w:p w14:paraId="46301E97" w14:textId="2307C803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3.11.2. Продолжительность ежедневной работы, перерывов для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приема пищи определяется </w:t>
      </w:r>
      <w:r w:rsidR="0078396A">
        <w:rPr>
          <w:rFonts w:hAnsi="Times New Roman" w:cs="Times New Roman"/>
          <w:color w:val="000000"/>
          <w:sz w:val="24"/>
          <w:szCs w:val="24"/>
          <w:lang w:val="ru-RU"/>
        </w:rPr>
        <w:t>графиком работы.</w:t>
      </w:r>
    </w:p>
    <w:p w14:paraId="3F12718E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3.11.3. Время начала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окончания смены, время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место для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графикам сменности распоряжениями руководителей подразделений.</w:t>
      </w:r>
    </w:p>
    <w:p w14:paraId="419B213D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3.11.4. Каждый работник должен выходить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работу своевременно, отдохнувшим, подготовленным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работе.</w:t>
      </w:r>
    </w:p>
    <w:p w14:paraId="7756F407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3.12. Перечень опасных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 производственных факторов, которые могут воздействовать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процессе работы, 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 перечень профессиональных рисков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опасностей.</w:t>
      </w:r>
    </w:p>
    <w:p w14:paraId="5DDCACB3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3.12.1. При эксплуатации стеллажей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работника могут воздействовать опасные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вредные производственные факторы:</w:t>
      </w:r>
    </w:p>
    <w:p w14:paraId="75DA281D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движущиеся машины, промышленный транспорт, перемещаемые грузы;</w:t>
      </w:r>
    </w:p>
    <w:p w14:paraId="4D41DF9D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падение предметов (перемещаемых грузов)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высоты;</w:t>
      </w:r>
    </w:p>
    <w:p w14:paraId="732C6645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завал, разрушение стеллажей;</w:t>
      </w:r>
    </w:p>
    <w:p w14:paraId="095C55E9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острые кромки, заусенцы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шероховатости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поверхности оборудования, оснастки, инструмента, грузов, тары;</w:t>
      </w:r>
    </w:p>
    <w:p w14:paraId="36589467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повышенный уровень шума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вибрации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рабочем месте;</w:t>
      </w:r>
    </w:p>
    <w:p w14:paraId="7F41F534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воздуха рабочей зоны;</w:t>
      </w:r>
    </w:p>
    <w:p w14:paraId="2068B82A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повышенная загазованность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запыленность воздуха рабочей зоны (при использовании автопогрузчиков);</w:t>
      </w:r>
    </w:p>
    <w:p w14:paraId="6C6DE8DD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повышенный уровень статического электричества;</w:t>
      </w:r>
    </w:p>
    <w:p w14:paraId="4F8B5CAC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неблагоприятные климатические условия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открытых площадках (дождь, снег, туман, ветер);</w:t>
      </w:r>
    </w:p>
    <w:p w14:paraId="306F0C06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недостаточная освещенность рабочей зоны;</w:t>
      </w:r>
    </w:p>
    <w:p w14:paraId="2F2D1E58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расположение рабочих мест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высоте относительно поверхности рабочих площадок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водной поверхности;</w:t>
      </w:r>
    </w:p>
    <w:p w14:paraId="70F1D97A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физические перегрузки;</w:t>
      </w:r>
    </w:p>
    <w:p w14:paraId="0931106A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нервно-психические перегрузки.</w:t>
      </w:r>
    </w:p>
    <w:p w14:paraId="3A4F65FC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3.12.2.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качестве опасностей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перечнем профессиональных рисков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опасностей складского участка, представляющих угрозу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здоровью работников, при эксплуатации стеллажей могут возникнуть следующие риски:</w:t>
      </w:r>
    </w:p>
    <w:p w14:paraId="13084639" w14:textId="77777777" w:rsidR="002E3058" w:rsidRPr="003F5F0F" w:rsidRDefault="003F5F0F" w:rsidP="0078396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непреднамеренный контакт человека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движущимися частями оборудования;</w:t>
      </w:r>
    </w:p>
    <w:p w14:paraId="3F7AABBC" w14:textId="77777777" w:rsidR="002E3058" w:rsidRPr="003F5F0F" w:rsidRDefault="003F5F0F" w:rsidP="0078396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возможный удар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падающих предметов при обрыве поднимаемого груза;</w:t>
      </w:r>
    </w:p>
    <w:p w14:paraId="601B1985" w14:textId="77777777" w:rsidR="002E3058" w:rsidRDefault="003F5F0F" w:rsidP="0078396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высыпание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AAEF570" w14:textId="77777777" w:rsidR="002E3058" w:rsidRDefault="003F5F0F" w:rsidP="0078396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падение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ГПМ;</w:t>
      </w:r>
    </w:p>
    <w:p w14:paraId="750A6F4C" w14:textId="77777777" w:rsidR="002E3058" w:rsidRPr="003F5F0F" w:rsidRDefault="003F5F0F" w:rsidP="0078396A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наезд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удар при столкновении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передвижными ГПМ.</w:t>
      </w:r>
    </w:p>
    <w:p w14:paraId="2C5CBDDB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3.13. Перечень специальной одежды, специальной обуви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 индивидуальной защиты, выдаваемых работникам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установленными правилами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нормами.</w:t>
      </w:r>
    </w:p>
    <w:p w14:paraId="7CEC4F26" w14:textId="01FD266C" w:rsidR="002E3058" w:rsidRPr="00F418D4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 xml:space="preserve">3.13.1. При эксплуатации стеллажей работник обеспечивается спецодеждой, </w:t>
      </w:r>
      <w:proofErr w:type="spellStart"/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СИЗ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C47550" w:rsidRPr="00C47550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C47550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</w:t>
      </w:r>
      <w:proofErr w:type="spellEnd"/>
      <w:r w:rsidR="00C47550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нормами бесплатной выдачи спецодежды, </w:t>
      </w:r>
      <w:proofErr w:type="spellStart"/>
      <w:r w:rsidR="00C47550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="00C47550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="00C47550"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  <w:r w:rsidR="00F418D4" w:rsidRPr="00F418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0A567C8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3.13.2. Выдаваемые специальная одежда, специальная обувь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другие средства индивидуальной защиты должны соответствовать характеру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условиям работы, обеспечивать безопасность труда, иметь сертификат соответствия.</w:t>
      </w:r>
    </w:p>
    <w:p w14:paraId="348B2A9D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3.13.3. Средства индивидуальной защиты,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имеется технической документации,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применению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допускаются.</w:t>
      </w:r>
    </w:p>
    <w:p w14:paraId="59EEA366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3.13.4. Личную одежду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спецодежду необходимо хранить отдельно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шкафчиках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гардеробной. Уносить спецодежду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пределы предприятия запрещается.</w:t>
      </w:r>
    </w:p>
    <w:p w14:paraId="32FF5C25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3.14. Порядок уведомления администрации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случаях </w:t>
      </w:r>
      <w:proofErr w:type="spellStart"/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работника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неисправности оборудования, приспособлений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инструмента.</w:t>
      </w:r>
    </w:p>
    <w:p w14:paraId="097EB3FD" w14:textId="337FF268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3.14.1. При возникновении несчастного случая, микротравмы пострадавший должен постараться привлечь внимание кого-либо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работников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произошедшему событию, при возможности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сообщить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произошедшем непосредственному руководителю</w:t>
      </w:r>
      <w:r w:rsidR="00C47550"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 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любым доступным для этого способом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обратиться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="00C475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5CCB9B65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3.14.2. Работник должен немедленно извещать своего непосредственного или вышестоящего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любой ситуации, угрожающей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здоровью людей,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каждом несчастном случае, микротравме, происшедших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производстве, или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ухудшении состояния своего здоровья,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том числе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проявлении признаков острого профессионального заболевания (отравления).</w:t>
      </w:r>
    </w:p>
    <w:p w14:paraId="0A154B29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3.14.3. При обнаружении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зоне работы несоответствий требованиям охраны труда (неисправность оборудования, приспособлений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инструмента, неогороженный проем, траншея, открытый колодец, отсутствие или неисправность ограждения опасной зоны, оголенные провода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т. д.) немедленно сообщить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этом непосредственному руководителю работ.</w:t>
      </w:r>
    </w:p>
    <w:p w14:paraId="6DF112B9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3.15. Правила личной гигиены, которые должен знать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соблюдать работник при выполнении работы.</w:t>
      </w:r>
    </w:p>
    <w:p w14:paraId="54683133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3.15.1. Для сохранения здоровья работник должен соблюдать личную гигиену. Необходимо проходить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медицинские осмотры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обследования.</w:t>
      </w:r>
    </w:p>
    <w:p w14:paraId="3C34643E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3.15.2.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веществами, вызывающими раздражения кожи рук, следует пользоваться защитными перчатками, защитными кремами, очищающими пастами,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также смывающими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 средствами.</w:t>
      </w:r>
    </w:p>
    <w:p w14:paraId="40F67BE2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3.15.3. Перед приемом пищи обязательно мыть руки теплой водой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мылом.</w:t>
      </w:r>
    </w:p>
    <w:p w14:paraId="4AFB7361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3.15.4. Для питья употреблять воду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диспенсеров, чайников.</w:t>
      </w:r>
    </w:p>
    <w:p w14:paraId="2B8627C2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3.15.5. Курить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принимать пищу разрешается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отведенных для этой цели местах.</w:t>
      </w:r>
    </w:p>
    <w:p w14:paraId="50A6A46E" w14:textId="77777777" w:rsidR="0078396A" w:rsidRDefault="0078396A" w:rsidP="0078396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4AFF6F2" w14:textId="165186A2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14:paraId="7DA187F7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14:paraId="38E9F7B5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4.1.1. Перед началом работы необходимо:</w:t>
      </w:r>
    </w:p>
    <w:p w14:paraId="02D0A0AB" w14:textId="77777777" w:rsidR="002E3058" w:rsidRDefault="003F5F0F" w:rsidP="0078396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8B05F4B" w14:textId="77777777" w:rsidR="002E3058" w:rsidRPr="003F5F0F" w:rsidRDefault="003F5F0F" w:rsidP="0078396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отрегулировать освещение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месте производства работ;</w:t>
      </w:r>
    </w:p>
    <w:p w14:paraId="4144894E" w14:textId="77777777" w:rsidR="002E3058" w:rsidRPr="003F5F0F" w:rsidRDefault="003F5F0F" w:rsidP="0078396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проверить правильность подключения оборудования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электросети;</w:t>
      </w:r>
    </w:p>
    <w:p w14:paraId="7D5443A2" w14:textId="77777777" w:rsidR="002E3058" w:rsidRPr="003F5F0F" w:rsidRDefault="003F5F0F" w:rsidP="0078396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проводов 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отсутствие оголенных участков проводов;</w:t>
      </w:r>
    </w:p>
    <w:p w14:paraId="24B396F0" w14:textId="77777777" w:rsidR="002E3058" w:rsidRPr="003F5F0F" w:rsidRDefault="003F5F0F" w:rsidP="0078396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определить свое психофизиологическое состояние, при недомогании следует известить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этом своего руководителя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обратиться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медицинской помощью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здравпункт;</w:t>
      </w:r>
    </w:p>
    <w:p w14:paraId="18B23D0C" w14:textId="77777777" w:rsidR="002E3058" w:rsidRPr="003F5F0F" w:rsidRDefault="003F5F0F" w:rsidP="0078396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получить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сменно-встречном собрании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своего руководителя задание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смену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указанием мер безопасности для выполнения задания;</w:t>
      </w:r>
    </w:p>
    <w:p w14:paraId="08DCB042" w14:textId="77777777" w:rsidR="002E3058" w:rsidRPr="003F5F0F" w:rsidRDefault="003F5F0F" w:rsidP="0078396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оценить свою теоретическую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практическую подготовку применительно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намечаемой работе;</w:t>
      </w:r>
    </w:p>
    <w:p w14:paraId="15627E9D" w14:textId="77777777" w:rsidR="002E3058" w:rsidRPr="003F5F0F" w:rsidRDefault="003F5F0F" w:rsidP="0078396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определить источники опасности, которые могут воздействовать при выполнении порученного задания,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риски;</w:t>
      </w:r>
    </w:p>
    <w:p w14:paraId="7EA00E12" w14:textId="77777777" w:rsidR="002E3058" w:rsidRPr="003F5F0F" w:rsidRDefault="003F5F0F" w:rsidP="0078396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оценить свои знания инструкций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предстоящей работе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практические навыки применения безопасных способов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приемов выполнения задания.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случае незнания способов безопасного выполнения работы,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необходимых для безопасного выполнения работ средств индивидуальной защиты, приспособлений или инструмента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обратиться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руководителю;</w:t>
      </w:r>
    </w:p>
    <w:p w14:paraId="5D48BBDA" w14:textId="77777777" w:rsidR="002E3058" w:rsidRPr="003F5F0F" w:rsidRDefault="003F5F0F" w:rsidP="0078396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определить возможные способы защиты себя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окружающих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имеющихся опасностей;</w:t>
      </w:r>
    </w:p>
    <w:p w14:paraId="4A5B8904" w14:textId="77777777" w:rsidR="002E3058" w:rsidRPr="003F5F0F" w:rsidRDefault="003F5F0F" w:rsidP="0078396A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безопасность механизмов, инструмента, приспособлений, которыми предстоит работать.</w:t>
      </w:r>
    </w:p>
    <w:p w14:paraId="34A42ABB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4.1.2. Работник должен обеспечить чистоту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порядок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14:paraId="19081E54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4.1.3.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рабочего места необходимо убрать мусор, производственные отходы, ненужные для выполнения работы материалы.</w:t>
      </w:r>
    </w:p>
    <w:p w14:paraId="6780408C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4.1.4. Проходы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должны быть загромождены. Необходимо очищать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наледи,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также удалять случайно пролитые жидкости (масла, эмульсии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т. п.). Скользкие места необходимо посыпать песком.</w:t>
      </w:r>
    </w:p>
    <w:p w14:paraId="3E39385D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4.1.5. Пол должен быть ровным, без выбоин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трещин. Подножные решетки должны быть исправны.</w:t>
      </w:r>
    </w:p>
    <w:p w14:paraId="34342B24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4.1.6. Отверстия, открытые колодцы, приямки, проемы должны быть четко обозначены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отгорожены.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противном случае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необходимо закрыть.</w:t>
      </w:r>
    </w:p>
    <w:p w14:paraId="5067D85F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4.1.7. Обо всех обнаруженных неисправностях оборудования, инвентаря, электропроводки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других неполадках сообщить своему непосредственному руководителю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приступить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работе только после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устранения.</w:t>
      </w:r>
    </w:p>
    <w:p w14:paraId="3AE49B9D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4.1.8. При возникновении сомнения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достаточности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правильности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подготовке рабочего места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возможности безопасного выполнения работы подготовка рабочих мест должна быть прекращена,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намечаемая работа отложена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выполнения технических мероприятий, устраняющих возникшие сомнения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безопасности.</w:t>
      </w:r>
    </w:p>
    <w:p w14:paraId="6F32AD79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14:paraId="0635FA30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4.2.1. Перед началом работы работник обязан проверить исправность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комплектность исходных материалов (заготовок, полуфабрикатов).</w:t>
      </w:r>
    </w:p>
    <w:p w14:paraId="5FCBC765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использования.</w:t>
      </w:r>
    </w:p>
    <w:p w14:paraId="27AD643B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4.3.1. Перед началом работы работник обязан надеть положенные спецодежду, </w:t>
      </w:r>
      <w:proofErr w:type="spellStart"/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средства индивидуальной защиты, предварительно проверив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исправность.</w:t>
      </w:r>
    </w:p>
    <w:p w14:paraId="41EAEC8C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 xml:space="preserve">4.3.2. При нарушении целостности спецодежды, </w:t>
      </w:r>
      <w:proofErr w:type="spellStart"/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СИЗ необходимо сообщить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этом непосредственному руководителю.</w:t>
      </w:r>
    </w:p>
    <w:p w14:paraId="6C818AC7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4.3.3. Работник обязан правильно применять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 xml:space="preserve">поддерживать спецодежду, </w:t>
      </w:r>
      <w:proofErr w:type="spellStart"/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СИЗ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чистоте, своевременно заменять. При необходимости спецодежду нужно сдавать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стирку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ремонт. Изношенная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планового срока замены спецодежда,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подлежащая ремонту, списывается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14:paraId="40B5DEEB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инструмента, ограждений, сигнализации, блокировочных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 устройств, защитного заземления, вентиляции, местного освещения, наличия предупреждающих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предписывающих плакатов (знаков).</w:t>
      </w:r>
    </w:p>
    <w:p w14:paraId="1C35A322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4.4.1. Проверить наличие, исправность, сроки технического освидетельствования подъемно-транспортного оборудования.</w:t>
      </w:r>
    </w:p>
    <w:p w14:paraId="50C006F3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 электро-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автопогрузчики, кары, краны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прочее могут только специально обученные работники, сдавшие экзамен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получившие удостоверение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право управления ими.</w:t>
      </w:r>
    </w:p>
    <w:p w14:paraId="71D76992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4.4.2. Проверить работу вытяжной вентиляции,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также наличие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исправность (целостность) инструмента, оснастки, необходимых приспособлений, тары (поддонов, контейнеров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пр.).</w:t>
      </w:r>
    </w:p>
    <w:p w14:paraId="6FFA0950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4.4.3. Проверить дату последнего испытания стеллажей. Масса груза, размещаемого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стеллажах,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должна превышать величину предельно допустимой нагрузки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них. Величина предельно допустимой нагрузки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полки стеллажа должна указываться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каждом стеллаже.</w:t>
      </w:r>
    </w:p>
    <w:p w14:paraId="664424E4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4.4.4. Произвести внешний осмотр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убедиться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отсутствии видимых повреждений (трещин, вмятин, сколов)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основных элементов: рам, балок, опор, стоек, панелей, предохранительных фиксаторов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пр.</w:t>
      </w:r>
    </w:p>
    <w:p w14:paraId="5F482F25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4.4.5. Проверить:</w:t>
      </w:r>
    </w:p>
    <w:p w14:paraId="6F4582FE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вертикальность стоек рам;</w:t>
      </w:r>
    </w:p>
    <w:p w14:paraId="58BF4155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горизонтальность рядов (ярусов);</w:t>
      </w:r>
    </w:p>
    <w:p w14:paraId="3C3A4BD8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отсутствие трещин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сварных швах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металле деталей;</w:t>
      </w:r>
    </w:p>
    <w:p w14:paraId="237C81E0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достаточность затяжки крепежа всех резьбовых соединений;</w:t>
      </w:r>
    </w:p>
    <w:p w14:paraId="7A8F3122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места крепления стеллажей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конструкциям здания, полу;</w:t>
      </w:r>
    </w:p>
    <w:p w14:paraId="625CDF7C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состояние полов (горизонтальность, отсутствие выбоин);</w:t>
      </w:r>
    </w:p>
    <w:p w14:paraId="1FF674E3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соответствие расстояния между стеллажами габаритам применяемого подъемно-транспортного оборудования.</w:t>
      </w:r>
    </w:p>
    <w:p w14:paraId="4CEEDDF7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4.4.6. Подготовить рабочее место для безопасной работы:</w:t>
      </w:r>
    </w:p>
    <w:p w14:paraId="02C61ABC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произвести его осмотр, убрать все лишние предметы,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загромождая при этом проходы;</w:t>
      </w:r>
    </w:p>
    <w:p w14:paraId="04FC5526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проверить подходы (подъезды)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рабочему месту, пути эвакуации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соответствие требованиям охраны труда;</w:t>
      </w:r>
    </w:p>
    <w:p w14:paraId="5F5B44C8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сигнальных средств;</w:t>
      </w:r>
    </w:p>
    <w:p w14:paraId="4B6AA368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противопожарных средств, аптечки;</w:t>
      </w:r>
    </w:p>
    <w:p w14:paraId="550BB9E0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установить последовательность выполнения операций.</w:t>
      </w:r>
    </w:p>
    <w:p w14:paraId="3DE6B232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4.4.7. Проверить внешним осмотром:</w:t>
      </w:r>
    </w:p>
    <w:p w14:paraId="564F109D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отсутствие свисающих оголенных проводов;</w:t>
      </w:r>
    </w:p>
    <w:p w14:paraId="323D38D1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достаточность освещения рабочего места;</w:t>
      </w:r>
    </w:p>
    <w:p w14:paraId="71B98556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наличие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надежность заземляющих соединений (отсутствие обрывов, прочность контакта между металлическими нетоковедущими частями стеллажей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заземляющим проводом);</w:t>
      </w:r>
    </w:p>
    <w:p w14:paraId="753D2528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отсутствие вокруг посторонних предметов.</w:t>
      </w:r>
    </w:p>
    <w:p w14:paraId="45C7658B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4.4.8. Обо всех обнаруженных неполадках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неисправностях сообщить своему непосредственному руководителю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приступить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работе только после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устранения.</w:t>
      </w:r>
    </w:p>
    <w:p w14:paraId="0D8F62A3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4.4.9. Работы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стеллажами должны быть организованы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требованиями действующих технологических документов (норм, инструкций, регламентов), утвержденных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14:paraId="50C7B239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4.4.10. Запрещается приступать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работе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стеллажами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следующих случаях нарушений требований охраны труда:</w:t>
      </w:r>
    </w:p>
    <w:p w14:paraId="180D1897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 наличии неисправности,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руководстве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эксплуатации завода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 изготовителя стеллажа, при которой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допускается его применение;</w:t>
      </w:r>
    </w:p>
    <w:p w14:paraId="49751134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 истекшем сроке его испытания;</w:t>
      </w:r>
    </w:p>
    <w:p w14:paraId="2B21C225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 существующей возможности его опрокидывания, разрушения;</w:t>
      </w:r>
    </w:p>
    <w:p w14:paraId="4921DF81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 отсутствии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его максимальной нагрузке;</w:t>
      </w:r>
    </w:p>
    <w:p w14:paraId="33883E71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 отсутствии или неисправности средств индивидуальной защиты;</w:t>
      </w:r>
    </w:p>
    <w:p w14:paraId="0CD04215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 отсутствии противопожарных средств, аптечки;</w:t>
      </w:r>
    </w:p>
    <w:p w14:paraId="2C83C89E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 недостаточной освещенности рабочего места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подходов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нему;</w:t>
      </w:r>
    </w:p>
    <w:p w14:paraId="56B41696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 невыполнении предписаний органов государственного надзора;</w:t>
      </w:r>
    </w:p>
    <w:p w14:paraId="55D35361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 отсутствии постоянного контроля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стороны ответственных лиц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безопасное производство работ;</w:t>
      </w:r>
    </w:p>
    <w:p w14:paraId="273296BE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без прохождения целевого инструктажа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производство работ.</w:t>
      </w:r>
    </w:p>
    <w:p w14:paraId="71C46487" w14:textId="77777777" w:rsidR="0078396A" w:rsidRDefault="0078396A" w:rsidP="0078396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ACDBD15" w14:textId="65F7E2CB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время работы </w:t>
      </w:r>
    </w:p>
    <w:p w14:paraId="21DBA21A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 безопасного выполнения работ, использования оборудования, транспортных средств, грузоподъемных механизмов, приспособлений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инструментов.</w:t>
      </w:r>
    </w:p>
    <w:p w14:paraId="01E68043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5.1.1. Выполнять только 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работу,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которой работник прошел обучение, инструктаж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охране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которой допущен лицом,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безопасное выполнение работ.</w:t>
      </w:r>
    </w:p>
    <w:p w14:paraId="02D34264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5.1.2.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допускать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своей работе необученных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посторонних лиц.</w:t>
      </w:r>
    </w:p>
    <w:p w14:paraId="7DA6A4B5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5.1.3. Применять необходимые для безопасной работы исправное оборудование, инструмент, приспособления, подъемно-транспортное оборудование, использовать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только для тех работ, для которых они предназначены.</w:t>
      </w:r>
    </w:p>
    <w:p w14:paraId="7D09B54C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5.1.4.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работой оборудования, состоянием стеллажей, периодически проводить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визуальный осмотр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целью выявления повреждений, деформаций, поломок, нарушений технологического процесса.</w:t>
      </w:r>
    </w:p>
    <w:p w14:paraId="787D1F6A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Поврежденные элементы оборудования, стеллажей должны быть правильно отремонтированы или заменены.</w:t>
      </w:r>
    </w:p>
    <w:p w14:paraId="732B1A9E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5.1.5. При обнаружении неисправного оборудования, приспособлений, оснастки, тары, деформированных элементов стеллажей, других нарушений требований охраны труда, 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могут быть устранены собственными силами,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 xml:space="preserve">возникновении угрозы здоровью, личной или коллективной безопасности работнику следует сообщить </w:t>
      </w:r>
      <w:proofErr w:type="gramStart"/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этом руководству</w:t>
      </w:r>
      <w:proofErr w:type="gramEnd"/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приступать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работе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устранения выявленных нарушений.</w:t>
      </w:r>
    </w:p>
    <w:p w14:paraId="57A91C01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5.1.6. При работе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стеллажами необходимо соблюдать правила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эксплуатации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инструкциями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охране труда.</w:t>
      </w:r>
    </w:p>
    <w:p w14:paraId="0DA42EE7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5.1.7. Правильно выполнять приемы работ:</w:t>
      </w:r>
    </w:p>
    <w:p w14:paraId="6EA813E7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загрузку стеллажа начинать снизу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всей длине ряда стеллажей: сначала полностью заполнить нижние панели (полки)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всей длине ряда, затем переходить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заполнение вышерасположенного ряда панелей (полок);</w:t>
      </w:r>
    </w:p>
    <w:p w14:paraId="411089C4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распределять нагрузку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ярусам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уменьшением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высоте;</w:t>
      </w:r>
    </w:p>
    <w:p w14:paraId="3281FFFE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двухсторонние стеллажи нагружать равномерно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двух сторон (сначала загрузить нижние полки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двух сторон, затем переходить выше);</w:t>
      </w:r>
    </w:p>
    <w:p w14:paraId="40467A4E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распределять нагрузку равномерно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всей плоскости панели (полки);</w:t>
      </w:r>
    </w:p>
    <w:p w14:paraId="6ACEE3AA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уменьшать нагрузку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увеличением расстояния между ярусами.</w:t>
      </w:r>
    </w:p>
    <w:p w14:paraId="1E00EF17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допускать:</w:t>
      </w:r>
    </w:p>
    <w:p w14:paraId="24E1026D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превышения допустимых нагрузок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ярус. Указанные нагрузки должны быть отмечены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таблице грузоподъемности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размещены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стеллаже;</w:t>
      </w:r>
    </w:p>
    <w:p w14:paraId="6726C47F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появления зазоров между стойками стеллажей или полом (например, при просадке полов);</w:t>
      </w:r>
    </w:p>
    <w:p w14:paraId="554D1F1E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соударения грузов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элементами стеллажа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время укладки его подъемно-транспортным оборудованием;</w:t>
      </w:r>
    </w:p>
    <w:p w14:paraId="0AAF99B8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соприкосновения груза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стенами, потолком, настилом верхнего яруса;</w:t>
      </w:r>
    </w:p>
    <w:p w14:paraId="0DA8D6D4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механических повреждений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ударных нагрузок;</w:t>
      </w:r>
    </w:p>
    <w:p w14:paraId="21463239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изменения конструкции стеллажа.</w:t>
      </w:r>
    </w:p>
    <w:p w14:paraId="1D0178D2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5.1.8. При размещении грузов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складских помещениях площадью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100 м</w:t>
      </w:r>
      <w:r w:rsidRPr="003F5F0F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2 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допускается размещение грузов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стеллажах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навалом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штабелях вплотную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боковым стенам помещений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стенам, противоположным входам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помещения, при условии отсутствия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стенах складских помещений навесной электроаппаратуры, систем управления пожаротушением,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также примыкающих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стенам люков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кабельных каналов.</w:t>
      </w:r>
    </w:p>
    <w:p w14:paraId="5C84C809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5.1.9. При размещении металлопроката необходимо соблюдать следующие требования:</w:t>
      </w:r>
    </w:p>
    <w:p w14:paraId="6CFAE080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проходы между рядами стеллажей составляют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менее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м, между стеллажами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ряду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менее 0,8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м;</w:t>
      </w:r>
    </w:p>
    <w:p w14:paraId="6F838988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высота стеллажа при ручном размещении металлопроката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превышает 1,5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м;</w:t>
      </w:r>
    </w:p>
    <w:p w14:paraId="24400A23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между пачками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связками укладываются металлические квадратные прокладки толщиной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менее 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мм для возможности освобождения из-под них стропов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большей устойчивости размещаемого груза. Концы прокладок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должны выступать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пределы стеллажа 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мм;</w:t>
      </w:r>
    </w:p>
    <w:p w14:paraId="47D1B190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избежание раскатывания металлопроката запрещается заполнение полок (ячеек) выше стоек стеллажа.</w:t>
      </w:r>
    </w:p>
    <w:p w14:paraId="5295BAC7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5.1.10. При организации складирования нефтепродуктов масла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пластичные смазки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бочках размещаются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стеллаже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более чем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три яруса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длине штабеля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более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бочек. Под бочки укладываются деревянные подкладки. При механизированной укладке бочек предусматривается размещение бочек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каждом ярусе стеллажа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один ряд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высоте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два ряда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ширине.</w:t>
      </w:r>
    </w:p>
    <w:p w14:paraId="552B397C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5.1.11. Стеллажи для размещения лекарственных средств устанавливаются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расстоянии 0,25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стен, ширина стеллажей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должна превышать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иметь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хранения фармацевтических субстанций </w:t>
      </w:r>
      <w:proofErr w:type="spellStart"/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отбортовки</w:t>
      </w:r>
      <w:proofErr w:type="spellEnd"/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 xml:space="preserve">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менее 0,25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продольные проходы между стеллажами составляют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менее 1,35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м.</w:t>
      </w:r>
    </w:p>
    <w:p w14:paraId="7649380A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5.1.12. Выбирать подъемно-транспортное оборудование, соответствующее типу складируемого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стеллаж груза.</w:t>
      </w:r>
    </w:p>
    <w:p w14:paraId="71F7CA58" w14:textId="77777777" w:rsidR="002E3058" w:rsidRPr="003F5F0F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5.1.13. Перед подъемом груза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поддоне (</w:t>
      </w:r>
      <w:proofErr w:type="spellStart"/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палете</w:t>
      </w:r>
      <w:proofErr w:type="spellEnd"/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) убедиться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том, что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правильно расположен, хорошо </w:t>
      </w:r>
      <w:proofErr w:type="spellStart"/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отцентрован</w:t>
      </w:r>
      <w:proofErr w:type="spellEnd"/>
      <w:r w:rsidRPr="003F5F0F">
        <w:rPr>
          <w:rFonts w:hAnsi="Times New Roman" w:cs="Times New Roman"/>
          <w:color w:val="000000"/>
          <w:sz w:val="24"/>
          <w:szCs w:val="24"/>
          <w:lang w:val="ru-RU"/>
        </w:rPr>
        <w:t>, стабилен.</w:t>
      </w:r>
    </w:p>
    <w:p w14:paraId="4A1A95C4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5.1.14. Соблюдать скоростной режим при подъезде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стеллажу, избегать резких поворотов, торможений.</w:t>
      </w:r>
    </w:p>
    <w:p w14:paraId="78F06D85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5.1.15. Укладку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центрирование поддона (</w:t>
      </w:r>
      <w:proofErr w:type="spellStart"/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палеты</w:t>
      </w:r>
      <w:proofErr w:type="spellEnd"/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стеллаже производить приподнятыми вилами.</w:t>
      </w:r>
    </w:p>
    <w:p w14:paraId="3AA6880B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5.1.16. Снятие поддона (</w:t>
      </w:r>
      <w:proofErr w:type="spellStart"/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палеты</w:t>
      </w:r>
      <w:proofErr w:type="spellEnd"/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вил выполнять после окончательной укладки груза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панель (полку).</w:t>
      </w:r>
    </w:p>
    <w:p w14:paraId="21BDEA3C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Требования безопасного обращения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исходными материалами (сырье, заготовки, полуфабрикаты).</w:t>
      </w:r>
    </w:p>
    <w:p w14:paraId="0DCFCA47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5.2.1. Работник должен применять исправные 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инструмент, сырье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заготовки, использовать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только для тех работ, для которых они предназначены. При производстве работ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выполнению технологических (рабочих) операций быть внимательным, проявлять осторожность.</w:t>
      </w:r>
    </w:p>
    <w:p w14:paraId="778FCE65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безопасному содержанию рабочего места.</w:t>
      </w:r>
    </w:p>
    <w:p w14:paraId="62EDF944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5.3.1. Работник должен поддерживать чистоту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порядок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14:paraId="5E809A37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5.3.2. Отходы следует удалять после полной остановки электроинструмента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 xml:space="preserve">помощью уборочных средств, исключающих </w:t>
      </w:r>
      <w:proofErr w:type="spellStart"/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работников.</w:t>
      </w:r>
    </w:p>
    <w:p w14:paraId="06A91B22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5.3.3. Содержать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чистоте рабочее место,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допускать загромождения деталями, материалами, инструментом, приспособлениями, прочими предметами.</w:t>
      </w:r>
    </w:p>
    <w:p w14:paraId="20829117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предотвращение аварийных ситуаций.</w:t>
      </w:r>
    </w:p>
    <w:p w14:paraId="4C04D980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ближайший здравпункт.</w:t>
      </w:r>
    </w:p>
    <w:p w14:paraId="7118DB8A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5.4.2.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процессе работы работнику станет непонятно, как выполнить порученную работу,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необходимых приспособлений для выполнения порученной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обязан обратиться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окончании выполнения задания работник обязан доложить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этом своему непосредственному руководителю.</w:t>
      </w:r>
    </w:p>
    <w:p w14:paraId="61AB2761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Требования, предъявляемые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правильному использованию (применению) средств индивидуальной защиты работников.</w:t>
      </w:r>
    </w:p>
    <w:p w14:paraId="7E12A3F4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5.5.1. При работе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стеллажами запрещается:</w:t>
      </w:r>
    </w:p>
    <w:p w14:paraId="2C28C12D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размещать грузы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стеллажах,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своим размерам габаритам размещаемых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них грузов, 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рассчитаны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массу размещаемых грузов, неисправны (имеют механические повреждения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деформации, превышающие допустимые значения)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закреплены таким образом, чтобы исключалась возможность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падения;</w:t>
      </w:r>
    </w:p>
    <w:p w14:paraId="3287A6CD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перегружать ярусы стеллажей выше допустимых нагрузок;</w:t>
      </w:r>
    </w:p>
    <w:p w14:paraId="1916DCF1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бросать груз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панели (полки);</w:t>
      </w:r>
    </w:p>
    <w:p w14:paraId="1D26D48E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залезать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них;</w:t>
      </w:r>
    </w:p>
    <w:p w14:paraId="75B51E9B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использовать подъемно-транспортное оборудование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качестве личного транспортного средства, перевозить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нем людей;</w:t>
      </w:r>
    </w:p>
    <w:p w14:paraId="4064040A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подъезжать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стеллажу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грузом, ограничивающим обзор;</w:t>
      </w:r>
    </w:p>
    <w:p w14:paraId="57FBC47B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снимать поддон (</w:t>
      </w:r>
      <w:proofErr w:type="spellStart"/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палету</w:t>
      </w:r>
      <w:proofErr w:type="spellEnd"/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вил путем волочения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панели (полке);</w:t>
      </w:r>
    </w:p>
    <w:p w14:paraId="70AD7C25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применять неисправное оборудование, приспособления, тару;</w:t>
      </w:r>
    </w:p>
    <w:p w14:paraId="4A8092FF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работать под воздействием алкоголя, наркотиков, лекарств.</w:t>
      </w:r>
    </w:p>
    <w:p w14:paraId="41942EB5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5.5.2.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время проведения работ работники обязаны пользоваться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правильно применять выданные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средства индивидуальной защиты. Работать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исправной спецодежде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применять индивидуальные средства защиты.</w:t>
      </w:r>
    </w:p>
    <w:p w14:paraId="6CD0A912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5.5.3.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курить,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принимать пищу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14:paraId="1BF31725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5.5.4. Соблюдать правила перемещения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помещении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организации, пользоваться только установленными проходами.</w:t>
      </w:r>
    </w:p>
    <w:p w14:paraId="7A9FF7F1" w14:textId="77777777" w:rsidR="0078396A" w:rsidRDefault="0078396A" w:rsidP="0078396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7CBA6CE" w14:textId="6D29E0BF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Требования охраны труда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аварийных ситуациях </w:t>
      </w:r>
    </w:p>
    <w:p w14:paraId="3ACB07CD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 ситуаций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причины,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вызывающие.</w:t>
      </w:r>
    </w:p>
    <w:p w14:paraId="19F70A95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6.1.1. При эксплуатации стеллажей возможно возникновение следующих аварийных ситуаций:</w:t>
      </w:r>
    </w:p>
    <w:p w14:paraId="355DB811" w14:textId="77777777" w:rsidR="002E3058" w:rsidRPr="0078396A" w:rsidRDefault="003F5F0F" w:rsidP="0078396A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повреждения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дефекты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конструкции зданий,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причине физического износа, истечения срока эксплуатации;</w:t>
      </w:r>
    </w:p>
    <w:p w14:paraId="676B3805" w14:textId="77777777" w:rsidR="002E3058" w:rsidRPr="0078396A" w:rsidRDefault="003F5F0F" w:rsidP="0078396A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оборудованием,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причине высокого износа оборудования;</w:t>
      </w:r>
    </w:p>
    <w:p w14:paraId="1750FB79" w14:textId="77777777" w:rsidR="002E3058" w:rsidRPr="0078396A" w:rsidRDefault="003F5F0F" w:rsidP="0078396A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причине нарушения требований пожарной безопасности.</w:t>
      </w:r>
    </w:p>
    <w:p w14:paraId="18CC1AC4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работников при возникновении аварий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 ситуаций.</w:t>
      </w:r>
    </w:p>
    <w:p w14:paraId="692B8174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6.2.1. При возникновении поломки стеллажа, выявлении повреждений, деформаций, угрожающих аварией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рабочем месте:</w:t>
      </w:r>
    </w:p>
    <w:p w14:paraId="45123E72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разгрузить поврежденный участок;</w:t>
      </w:r>
    </w:p>
    <w:p w14:paraId="67F26631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принять меры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его ограждению;</w:t>
      </w:r>
    </w:p>
    <w:p w14:paraId="59474A47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доложить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принятых мерах лицу, ответственному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эксплуатацию стеллажей;</w:t>
      </w:r>
    </w:p>
    <w:p w14:paraId="1EF975E3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действовать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полученными указаниями.</w:t>
      </w:r>
    </w:p>
    <w:p w14:paraId="632C551D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6.2.2.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аварийной обстановке:</w:t>
      </w:r>
    </w:p>
    <w:p w14:paraId="36CA1699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остановить работу подъемно-транспортного оборудования;</w:t>
      </w:r>
    </w:p>
    <w:p w14:paraId="01D1B5FD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оповестить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опасности окружающих людей;</w:t>
      </w:r>
    </w:p>
    <w:p w14:paraId="653F6C8C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доложить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случившемся;</w:t>
      </w:r>
    </w:p>
    <w:p w14:paraId="4D341532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действовать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планом ликвидации аварий.</w:t>
      </w:r>
    </w:p>
    <w:p w14:paraId="621E03F1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6.2.3. При появлении очага возгорания необходимо:</w:t>
      </w:r>
    </w:p>
    <w:p w14:paraId="348A1A28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прекратить работу;</w:t>
      </w:r>
    </w:p>
    <w:p w14:paraId="311A2FB2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остановить работу подъемно-транспортного оборудования;</w:t>
      </w:r>
    </w:p>
    <w:p w14:paraId="54A49E39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организовать эвакуацию людей;</w:t>
      </w:r>
    </w:p>
    <w:p w14:paraId="4A56D363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немедленно приступить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тушению пожара первичными средствами пожаротушения, если это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угрожает собственной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здоровью.</w:t>
      </w:r>
    </w:p>
    <w:p w14:paraId="7FF85F44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При возникновении поломки оборудования, угрожающей аварией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рабочем месте, прекратить его эксплуатацию,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также подачу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нему электроэнергии, газа, воды, сырья, продукта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т. п.,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доложить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принятых мерах непосредственному руководителю (лицу, ответственному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безопасную эксплуатацию оборудования)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действовать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полученными указаниями.</w:t>
      </w:r>
    </w:p>
    <w:p w14:paraId="766BBFE4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6.2.4.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аварийной обстановке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оповестить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опасности окружающих людей, доложить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случившемся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действовать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планом ликвидации аварий.</w:t>
      </w:r>
    </w:p>
    <w:p w14:paraId="1EAD8857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6.2.5.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случае возгорания следует отключить электроэнергию, вызвать пожарную охрану, сообщить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случившемся руководству предприятия, принять меры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тушению пожара.</w:t>
      </w:r>
    </w:p>
    <w:p w14:paraId="0254247C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 Действия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оказанию первой помощи пострадавшим при </w:t>
      </w:r>
      <w:proofErr w:type="spellStart"/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отравлении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 повреждениях здоровья.</w:t>
      </w:r>
    </w:p>
    <w:p w14:paraId="71086955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сохранить без изменений обстановку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рабочем месте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расследования, если она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создаст угрозу для работающих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приведет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аварии.</w:t>
      </w:r>
    </w:p>
    <w:p w14:paraId="6ABDDC3D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помощью наложения тугой повязки (шины), приложить холод. При открытых переломах необходимо сначала наложить повязку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только затем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 шину.</w:t>
      </w:r>
    </w:p>
    <w:p w14:paraId="10B6F265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6.3.3. При наличии ран необходимо наложить повязку, при артериальном кровотечении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— наложить жгут.</w:t>
      </w:r>
    </w:p>
    <w:p w14:paraId="557DC530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 xml:space="preserve">6.3.4. Пострадавшему при </w:t>
      </w:r>
      <w:proofErr w:type="spellStart"/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, отравлении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внезапном заболевании должна быть оказана первая помощь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организована его доставка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учреждение здравоохранения.</w:t>
      </w:r>
    </w:p>
    <w:p w14:paraId="55029AA1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6.4.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какой-либо неисправности, нарушающей нормальный режим работы,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необходимо остановить. Обо всех замеченных недостатках поставить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известность непосредственного руководителя.</w:t>
      </w:r>
    </w:p>
    <w:p w14:paraId="38AD5886" w14:textId="77777777" w:rsidR="0078396A" w:rsidRDefault="0078396A" w:rsidP="0078396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FF2E44F" w14:textId="62036E5A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Требования охраны труда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окончании работы </w:t>
      </w:r>
    </w:p>
    <w:p w14:paraId="042D9208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приема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передачи смены.</w:t>
      </w:r>
    </w:p>
    <w:p w14:paraId="6347DC86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7.1.1. Передача смены должна сопровождаться проверкой исправности оборудования, наличия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14:paraId="56E3F38B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Порядок отключения, остановки, разборки, очистки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смазки оборудования, приспособлений, машин, механизмов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аппаратуры.</w:t>
      </w:r>
    </w:p>
    <w:p w14:paraId="020306CC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7.2.1. Выполнить необходимые действия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отключению, остановке, разборке, очистке и/или смазке оборудования, приспособлений, машин, механизмов, аппаратуры, электроприборов.</w:t>
      </w:r>
    </w:p>
    <w:p w14:paraId="492877C8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7.2.2. Установить подъемно-транспортное оборудование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стоянку, выключить вентиляцию.</w:t>
      </w:r>
    </w:p>
    <w:p w14:paraId="30880BED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осмотра средств индивидуальной защиты после использования.</w:t>
      </w:r>
    </w:p>
    <w:p w14:paraId="6E3E4C86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 xml:space="preserve">7.3.1. Снять средства индивидуальной защиты, спецодежду, </w:t>
      </w:r>
      <w:proofErr w:type="spellStart"/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, осмотреть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удостовериться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исправности, после чего убрать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шкаф или иное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 для них место.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допускается хранение спецодежды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14:paraId="670AB12E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Порядок уборки отходов, полученных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 производственной деятельности.</w:t>
      </w:r>
    </w:p>
    <w:p w14:paraId="203C1F55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7.4.1. После окончания работ убрать рабочее место, привести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порядок инструмент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оборудование, собрать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вынести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установленное место мусор.</w:t>
      </w:r>
    </w:p>
    <w:p w14:paraId="3D8ACFC1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Требования соблюдения личной гигиены.</w:t>
      </w:r>
    </w:p>
    <w:p w14:paraId="1150EAB8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7.5.1. Работники должны:</w:t>
      </w:r>
    </w:p>
    <w:p w14:paraId="684952E2" w14:textId="77777777" w:rsidR="002E3058" w:rsidRDefault="003F5F0F" w:rsidP="0078396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FFD9139" w14:textId="77777777" w:rsidR="002E3058" w:rsidRDefault="003F5F0F" w:rsidP="0078396A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lastRenderedPageBreak/>
        <w:t>надеть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одежду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DB931D8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7.6. Порядок извещения руководителя работ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недостатках, влияющих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 труда, обнаруженных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 работы.</w:t>
      </w:r>
    </w:p>
    <w:p w14:paraId="64B9E1CA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7.6.1.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окончании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всех недостатках, обнаруженных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время работы, известить своего непосредственного руководителя.</w:t>
      </w:r>
    </w:p>
    <w:p w14:paraId="4A17F6AC" w14:textId="77777777" w:rsidR="002E3058" w:rsidRPr="0078396A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7.7.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окончании работ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наряду-допуску закрыть наряд-допуск.</w:t>
      </w:r>
    </w:p>
    <w:p w14:paraId="145EFABB" w14:textId="064C60C5" w:rsidR="00C47550" w:rsidRDefault="003F5F0F" w:rsidP="0078396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7.8. Выйти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96A">
        <w:rPr>
          <w:rFonts w:hAnsi="Times New Roman" w:cs="Times New Roman"/>
          <w:color w:val="000000"/>
          <w:sz w:val="24"/>
          <w:szCs w:val="24"/>
          <w:lang w:val="ru-RU"/>
        </w:rPr>
        <w:t>территории предприятия через проходную.</w:t>
      </w:r>
    </w:p>
    <w:p w14:paraId="22267D0C" w14:textId="77777777" w:rsidR="00C47550" w:rsidRPr="00C47550" w:rsidRDefault="00C47550" w:rsidP="00C47550">
      <w:pPr>
        <w:rPr>
          <w:rFonts w:hAnsi="Times New Roman" w:cs="Times New Roman"/>
          <w:sz w:val="24"/>
          <w:szCs w:val="24"/>
          <w:lang w:val="ru-RU"/>
        </w:rPr>
      </w:pPr>
    </w:p>
    <w:p w14:paraId="187515BF" w14:textId="77777777" w:rsidR="00C47550" w:rsidRPr="00C47550" w:rsidRDefault="00C47550" w:rsidP="00C47550">
      <w:pPr>
        <w:rPr>
          <w:rFonts w:hAnsi="Times New Roman" w:cs="Times New Roman"/>
          <w:sz w:val="24"/>
          <w:szCs w:val="24"/>
          <w:lang w:val="ru-RU"/>
        </w:rPr>
      </w:pPr>
    </w:p>
    <w:p w14:paraId="6D23FBED" w14:textId="77777777" w:rsidR="00C47550" w:rsidRPr="00C47550" w:rsidRDefault="00C47550" w:rsidP="00C47550">
      <w:pPr>
        <w:rPr>
          <w:rFonts w:hAnsi="Times New Roman" w:cs="Times New Roman"/>
          <w:sz w:val="24"/>
          <w:szCs w:val="24"/>
          <w:lang w:val="ru-RU"/>
        </w:rPr>
      </w:pPr>
    </w:p>
    <w:p w14:paraId="444E0F68" w14:textId="77777777" w:rsidR="00C47550" w:rsidRPr="001B2F32" w:rsidRDefault="00C47550" w:rsidP="00C47550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14:paraId="01B1DB5B" w14:textId="77777777" w:rsidR="00C47550" w:rsidRPr="001B2F32" w:rsidRDefault="00C47550" w:rsidP="00C47550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240"/>
        <w:gridCol w:w="2880"/>
        <w:gridCol w:w="1440"/>
        <w:gridCol w:w="1003"/>
      </w:tblGrid>
      <w:tr w:rsidR="00C47550" w:rsidRPr="001B2F32" w14:paraId="2095B90B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EBFB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BF52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940A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2903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28B6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C47550" w:rsidRPr="001B2F32" w14:paraId="0FABA264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9631" w14:textId="77777777" w:rsidR="00C47550" w:rsidRPr="001B2F32" w:rsidRDefault="00C47550" w:rsidP="00E33652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9C4F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7599E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D0D9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F57D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7550" w:rsidRPr="001B2F32" w14:paraId="6C97214C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91F9" w14:textId="77777777" w:rsidR="00C47550" w:rsidRPr="001B2F32" w:rsidRDefault="00C47550" w:rsidP="00E33652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C769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EBB3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02E1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24D8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7550" w:rsidRPr="001B2F32" w14:paraId="586A2381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4E9A" w14:textId="77777777" w:rsidR="00C47550" w:rsidRPr="001B2F32" w:rsidRDefault="00C47550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5CAA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9CD4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5E42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03BD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7550" w:rsidRPr="001B2F32" w14:paraId="7187BE32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EE64" w14:textId="77777777" w:rsidR="00C47550" w:rsidRPr="001B2F32" w:rsidRDefault="00C47550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6D10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C6AB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6F61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AD3C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7550" w:rsidRPr="001B2F32" w14:paraId="39DFBBB1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777A" w14:textId="77777777" w:rsidR="00C47550" w:rsidRPr="001B2F32" w:rsidRDefault="00C47550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7224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9B6F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A853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3811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7550" w:rsidRPr="001B2F32" w14:paraId="0BE6FBBE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5522" w14:textId="77777777" w:rsidR="00C47550" w:rsidRPr="001B2F32" w:rsidRDefault="00C47550" w:rsidP="00E33652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DF67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5B65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7F79A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947B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7550" w:rsidRPr="001B2F32" w14:paraId="2705FEBC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5F52" w14:textId="77777777" w:rsidR="00C47550" w:rsidRPr="001B2F32" w:rsidRDefault="00C47550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A894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FCCC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FF70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6A04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7550" w:rsidRPr="001B2F32" w14:paraId="1AE28009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3FA0" w14:textId="77777777" w:rsidR="00C47550" w:rsidRPr="001B2F32" w:rsidRDefault="00C47550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A1FD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E179E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BE6B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0DA6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7550" w:rsidRPr="001B2F32" w14:paraId="4CF4C1A1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8DDE" w14:textId="77777777" w:rsidR="00C47550" w:rsidRPr="001B2F32" w:rsidRDefault="00C47550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6B1E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4647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C63F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180F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7550" w:rsidRPr="001B2F32" w14:paraId="5148B831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1095" w14:textId="77777777" w:rsidR="00C47550" w:rsidRPr="001B2F32" w:rsidRDefault="00C47550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0ED4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A7AA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1DFE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6F11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7550" w:rsidRPr="001B2F32" w14:paraId="3E08B86B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018C" w14:textId="77777777" w:rsidR="00C47550" w:rsidRPr="001B2F32" w:rsidRDefault="00C47550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3838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8699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75A5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2186" w14:textId="77777777" w:rsidR="00C47550" w:rsidRPr="001B2F32" w:rsidRDefault="00C47550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18D4" w:rsidRPr="001B2F32" w14:paraId="32A13D5F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32D5" w14:textId="77777777" w:rsidR="00F418D4" w:rsidRPr="001B2F32" w:rsidRDefault="00F418D4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B49F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2E27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5858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216D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18D4" w:rsidRPr="001B2F32" w14:paraId="57F2B963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725E" w14:textId="77777777" w:rsidR="00F418D4" w:rsidRPr="001B2F32" w:rsidRDefault="00F418D4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5078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0101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7568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DBCB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18D4" w:rsidRPr="001B2F32" w14:paraId="69BAF3A2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7FDB" w14:textId="77777777" w:rsidR="00F418D4" w:rsidRPr="001B2F32" w:rsidRDefault="00F418D4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E6E7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E670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2B36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65E5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18D4" w:rsidRPr="001B2F32" w14:paraId="5C39800D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CEEE" w14:textId="77777777" w:rsidR="00F418D4" w:rsidRPr="001B2F32" w:rsidRDefault="00F418D4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A79FF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F717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03D3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80A8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18D4" w:rsidRPr="001B2F32" w14:paraId="0CD18943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65CA" w14:textId="77777777" w:rsidR="00F418D4" w:rsidRPr="001B2F32" w:rsidRDefault="00F418D4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CCC7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B254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D17A9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6B63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18D4" w:rsidRPr="001B2F32" w14:paraId="0EDE681C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CD9F" w14:textId="77777777" w:rsidR="00F418D4" w:rsidRPr="001B2F32" w:rsidRDefault="00F418D4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4638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BD1D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FB98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CC02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18D4" w:rsidRPr="001B2F32" w14:paraId="690C794A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0836" w14:textId="77777777" w:rsidR="00F418D4" w:rsidRPr="001B2F32" w:rsidRDefault="00F418D4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E9B7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F31D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6D04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DEE3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18D4" w:rsidRPr="001B2F32" w14:paraId="7B69B076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DE82" w14:textId="77777777" w:rsidR="00F418D4" w:rsidRPr="001B2F32" w:rsidRDefault="00F418D4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E4F6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92FF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347A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FF44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18D4" w:rsidRPr="001B2F32" w14:paraId="5E0AF768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35C6" w14:textId="77777777" w:rsidR="00F418D4" w:rsidRPr="001B2F32" w:rsidRDefault="00F418D4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A307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22ED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C0C7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749A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18D4" w:rsidRPr="001B2F32" w14:paraId="7CF3EAD6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426E" w14:textId="77777777" w:rsidR="00F418D4" w:rsidRPr="001B2F32" w:rsidRDefault="00F418D4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399F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636D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1E32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3697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18D4" w:rsidRPr="001B2F32" w14:paraId="0E6F55F0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8287" w14:textId="77777777" w:rsidR="00F418D4" w:rsidRPr="001B2F32" w:rsidRDefault="00F418D4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4D9B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27F9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4E2E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0292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18D4" w:rsidRPr="001B2F32" w14:paraId="56BD65CF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07BE" w14:textId="77777777" w:rsidR="00F418D4" w:rsidRPr="001B2F32" w:rsidRDefault="00F418D4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BC84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1282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D71F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AE8D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18D4" w:rsidRPr="001B2F32" w14:paraId="5BECCC12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F76E" w14:textId="77777777" w:rsidR="00F418D4" w:rsidRPr="001B2F32" w:rsidRDefault="00F418D4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348A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7C75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64AE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2853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18D4" w:rsidRPr="001B2F32" w14:paraId="4FACA08B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3B06" w14:textId="77777777" w:rsidR="00F418D4" w:rsidRPr="001B2F32" w:rsidRDefault="00F418D4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2BF2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C9CA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335B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1642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18D4" w:rsidRPr="001B2F32" w14:paraId="6B40E926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8A4D" w14:textId="77777777" w:rsidR="00F418D4" w:rsidRPr="001B2F32" w:rsidRDefault="00F418D4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958C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F314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0A39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233E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18D4" w:rsidRPr="001B2F32" w14:paraId="403678E4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B256" w14:textId="77777777" w:rsidR="00F418D4" w:rsidRPr="001B2F32" w:rsidRDefault="00F418D4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57CD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13B0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13F6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BA15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18D4" w:rsidRPr="001B2F32" w14:paraId="2F9890BB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C479" w14:textId="77777777" w:rsidR="00F418D4" w:rsidRPr="001B2F32" w:rsidRDefault="00F418D4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55C9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D55D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265A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352B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18D4" w:rsidRPr="001B2F32" w14:paraId="5FA85F84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4EED" w14:textId="77777777" w:rsidR="00F418D4" w:rsidRPr="001B2F32" w:rsidRDefault="00F418D4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A852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43E8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E741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AFDD" w14:textId="77777777" w:rsidR="00F418D4" w:rsidRPr="001B2F32" w:rsidRDefault="00F418D4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3362172" w14:textId="77777777" w:rsidR="00C47550" w:rsidRPr="00C47550" w:rsidRDefault="00C47550" w:rsidP="00C47550">
      <w:pPr>
        <w:rPr>
          <w:rFonts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303677D5" w14:textId="349FE984" w:rsidR="00C47550" w:rsidRPr="00C47550" w:rsidRDefault="00C47550" w:rsidP="00C47550">
      <w:pPr>
        <w:tabs>
          <w:tab w:val="left" w:pos="4095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</w:p>
    <w:p w14:paraId="3B292196" w14:textId="3EADE4FC" w:rsidR="002E3058" w:rsidRPr="00C47550" w:rsidRDefault="002E3058" w:rsidP="00C47550">
      <w:pPr>
        <w:rPr>
          <w:rFonts w:hAnsi="Times New Roman" w:cs="Times New Roman"/>
          <w:sz w:val="24"/>
          <w:szCs w:val="24"/>
          <w:lang w:val="ru-RU"/>
        </w:rPr>
      </w:pPr>
    </w:p>
    <w:sectPr w:rsidR="002E3058" w:rsidRPr="00C47550" w:rsidSect="0078396A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14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43D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23F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158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BD15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E3058"/>
    <w:rsid w:val="003514A0"/>
    <w:rsid w:val="003F5F0F"/>
    <w:rsid w:val="004F7E17"/>
    <w:rsid w:val="005A05CE"/>
    <w:rsid w:val="00653AF6"/>
    <w:rsid w:val="0078396A"/>
    <w:rsid w:val="00B73A5A"/>
    <w:rsid w:val="00C47550"/>
    <w:rsid w:val="00E438A1"/>
    <w:rsid w:val="00F01E19"/>
    <w:rsid w:val="00F4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A84B"/>
  <w15:docId w15:val="{FC0FBE97-C6CA-4E32-909A-CC4FA63A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4372</Words>
  <Characters>24927</Characters>
  <Application>Microsoft Office Word</Application>
  <DocSecurity>0</DocSecurity>
  <Lines>207</Lines>
  <Paragraphs>58</Paragraphs>
  <ScaleCrop>false</ScaleCrop>
  <Company/>
  <LinksUpToDate>false</LinksUpToDate>
  <CharactersWithSpaces>29241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5</cp:revision>
  <dcterms:created xsi:type="dcterms:W3CDTF">2011-11-02T04:15:00Z</dcterms:created>
  <dcterms:modified xsi:type="dcterms:W3CDTF">2024-07-12T06:20:00Z</dcterms:modified>
</cp:coreProperties>
</file>