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72A18" w14:textId="77777777" w:rsidR="009B2BFF" w:rsidRPr="00DA699F" w:rsidRDefault="009B2BFF" w:rsidP="009B2BF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A699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4DC6D7B3" w14:textId="77777777" w:rsidR="009B2BFF" w:rsidRPr="00DA699F" w:rsidRDefault="009B2BFF" w:rsidP="009B2BF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A699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«Кизиловская начальная школа-детский сад «Росинка»</w:t>
      </w:r>
    </w:p>
    <w:p w14:paraId="604DC6F7" w14:textId="77777777" w:rsidR="009B2BFF" w:rsidRPr="00DA699F" w:rsidRDefault="009B2BFF" w:rsidP="009B2BF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A699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Симферопольского района республики Крым</w:t>
      </w:r>
    </w:p>
    <w:p w14:paraId="22D6E2E0" w14:textId="77777777" w:rsidR="009B2BFF" w:rsidRPr="00DA699F" w:rsidRDefault="009B2BFF" w:rsidP="009B2BF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69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28CA697E" w14:textId="77777777" w:rsidR="009B2BFF" w:rsidRPr="00DA699F" w:rsidRDefault="009B2BFF" w:rsidP="009B2BFF">
      <w:pPr>
        <w:tabs>
          <w:tab w:val="left" w:pos="6159"/>
        </w:tabs>
        <w:spacing w:after="0"/>
        <w:jc w:val="center"/>
        <w:rPr>
          <w:rFonts w:ascii="Times New Roman" w:eastAsia="Calibri" w:hAnsi="Times New Roman" w:cs="Times New Roman"/>
          <w:lang w:eastAsia="ru-RU"/>
        </w:rPr>
      </w:pPr>
    </w:p>
    <w:p w14:paraId="783DD080" w14:textId="77777777" w:rsidR="009B2BFF" w:rsidRPr="00DA699F" w:rsidRDefault="009B2BFF" w:rsidP="009B2BFF">
      <w:pPr>
        <w:keepNext/>
        <w:keepLines/>
        <w:widowControl w:val="0"/>
        <w:tabs>
          <w:tab w:val="left" w:pos="6159"/>
        </w:tabs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tbl>
      <w:tblPr>
        <w:tblW w:w="4813" w:type="pct"/>
        <w:tblLook w:val="00A0" w:firstRow="1" w:lastRow="0" w:firstColumn="1" w:lastColumn="0" w:noHBand="0" w:noVBand="0"/>
      </w:tblPr>
      <w:tblGrid>
        <w:gridCol w:w="5102"/>
        <w:gridCol w:w="4721"/>
      </w:tblGrid>
      <w:tr w:rsidR="009B2BFF" w:rsidRPr="00AB50C7" w14:paraId="0AFD3D4D" w14:textId="77777777" w:rsidTr="00E843A5">
        <w:trPr>
          <w:trHeight w:val="939"/>
        </w:trPr>
        <w:tc>
          <w:tcPr>
            <w:tcW w:w="2597" w:type="pct"/>
            <w:hideMark/>
          </w:tcPr>
          <w:p w14:paraId="7674B482" w14:textId="21A4178E" w:rsidR="009B2BFF" w:rsidRPr="00DA699F" w:rsidRDefault="009B2BFF" w:rsidP="00E843A5">
            <w:pPr>
              <w:keepNext/>
              <w:keepLines/>
              <w:widowControl w:val="0"/>
              <w:tabs>
                <w:tab w:val="left" w:pos="615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СОГЛАСОВАНО</w:t>
            </w:r>
            <w:r w:rsidRPr="00DA6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Педагогическим советом</w:t>
            </w:r>
            <w:r w:rsidRPr="00DA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(протокол от </w:t>
            </w:r>
            <w:r w:rsidR="00122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</w:t>
            </w:r>
            <w:r w:rsidRPr="00106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06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DA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63DE2B9" w14:textId="5E07ED26" w:rsidR="009B2BFF" w:rsidRPr="00DA699F" w:rsidRDefault="009B2BFF" w:rsidP="00E843A5">
            <w:pPr>
              <w:keepNext/>
              <w:keepLines/>
              <w:widowControl w:val="0"/>
              <w:tabs>
                <w:tab w:val="left" w:pos="6159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122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DA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3" w:type="pct"/>
            <w:hideMark/>
          </w:tcPr>
          <w:p w14:paraId="3F2FCB05" w14:textId="77777777" w:rsidR="009B2BFF" w:rsidRPr="00DA699F" w:rsidRDefault="009B2BFF" w:rsidP="00E843A5">
            <w:pPr>
              <w:keepNext/>
              <w:keepLines/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6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УТВЕРЖДЕНО</w:t>
            </w:r>
          </w:p>
          <w:p w14:paraId="278C4361" w14:textId="77777777" w:rsidR="009B2BFF" w:rsidRPr="00DA699F" w:rsidRDefault="009B2BFF" w:rsidP="00E843A5">
            <w:pPr>
              <w:keepNext/>
              <w:keepLines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14:paraId="4B019B6E" w14:textId="77777777" w:rsidR="009B2BFF" w:rsidRPr="00DA699F" w:rsidRDefault="009B2BFF" w:rsidP="00E843A5">
            <w:pPr>
              <w:keepNext/>
              <w:keepLines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________________Т.С.Корнейчук</w:t>
            </w:r>
          </w:p>
          <w:p w14:paraId="17B4B7D6" w14:textId="65E561D1" w:rsidR="009B2BFF" w:rsidRPr="00DA699F" w:rsidRDefault="009B2BFF" w:rsidP="00E843A5">
            <w:pPr>
              <w:keepNext/>
              <w:keepLines/>
              <w:widowControl w:val="0"/>
              <w:tabs>
                <w:tab w:val="left" w:pos="6159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  <w:r w:rsidRPr="00106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122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14.04.2023г.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6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122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  <w:r w:rsidR="00055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/1-О</w:t>
            </w:r>
          </w:p>
        </w:tc>
      </w:tr>
    </w:tbl>
    <w:p w14:paraId="30255B10" w14:textId="77777777" w:rsidR="009B2BFF" w:rsidRPr="00DA699F" w:rsidRDefault="009B2BFF" w:rsidP="009B2BFF">
      <w:pPr>
        <w:keepNext/>
        <w:keepLines/>
        <w:widowControl w:val="0"/>
        <w:tabs>
          <w:tab w:val="left" w:pos="6159"/>
        </w:tabs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p w14:paraId="24232F1C" w14:textId="77777777" w:rsidR="009B2BFF" w:rsidRPr="00DA699F" w:rsidRDefault="009B2BFF" w:rsidP="009B2BFF">
      <w:pPr>
        <w:keepNext/>
        <w:keepLines/>
        <w:widowControl w:val="0"/>
        <w:tabs>
          <w:tab w:val="left" w:pos="6159"/>
        </w:tabs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p w14:paraId="74D304C8" w14:textId="77777777" w:rsidR="009B2BFF" w:rsidRDefault="009B2BFF" w:rsidP="009B2BFF">
      <w:pPr>
        <w:keepNext/>
        <w:keepLines/>
        <w:widowControl w:val="0"/>
        <w:tabs>
          <w:tab w:val="left" w:pos="6159"/>
        </w:tabs>
        <w:spacing w:after="0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A699F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 xml:space="preserve"> </w:t>
      </w:r>
    </w:p>
    <w:p w14:paraId="5E6B7506" w14:textId="77777777" w:rsidR="009B2BFF" w:rsidRPr="00DA699F" w:rsidRDefault="009B2BFF" w:rsidP="009B2BFF">
      <w:pPr>
        <w:keepNext/>
        <w:keepLines/>
        <w:widowControl w:val="0"/>
        <w:tabs>
          <w:tab w:val="left" w:pos="6159"/>
        </w:tabs>
        <w:spacing w:after="0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p w14:paraId="5B75577F" w14:textId="2AD348A5" w:rsidR="009B2BFF" w:rsidRPr="00DA699F" w:rsidRDefault="009B2BFF" w:rsidP="009B2BFF">
      <w:pPr>
        <w:keepNext/>
        <w:keepLines/>
        <w:widowControl w:val="0"/>
        <w:tabs>
          <w:tab w:val="left" w:pos="6159"/>
        </w:tabs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A699F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Локальный акт №0</w:t>
      </w:r>
      <w:r w:rsidR="0005595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4/1</w:t>
      </w:r>
      <w:r w:rsidRPr="00DA699F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-202</w:t>
      </w:r>
      <w:r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3</w:t>
      </w:r>
    </w:p>
    <w:p w14:paraId="0C246201" w14:textId="65FDFAAF" w:rsidR="009B2BFF" w:rsidRPr="009B2BFF" w:rsidRDefault="009B2BFF" w:rsidP="009B2BFF">
      <w:pPr>
        <w:keepNext/>
        <w:keepLines/>
        <w:widowControl w:val="0"/>
        <w:tabs>
          <w:tab w:val="left" w:pos="6159"/>
        </w:tabs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highlight w:val="yellow"/>
        </w:rPr>
      </w:pPr>
      <w:r w:rsidRPr="00971D1D">
        <w:br/>
      </w:r>
      <w:r w:rsidRPr="009B2BFF">
        <w:rPr>
          <w:rFonts w:ascii="Times New Roman" w:hAnsi="Times New Roman" w:cs="Times New Roman"/>
          <w:b/>
          <w:bCs/>
          <w:sz w:val="36"/>
          <w:szCs w:val="36"/>
        </w:rPr>
        <w:t>Поряд</w:t>
      </w:r>
      <w:r w:rsidR="004A3B82">
        <w:rPr>
          <w:rFonts w:ascii="Times New Roman" w:hAnsi="Times New Roman" w:cs="Times New Roman"/>
          <w:b/>
          <w:bCs/>
          <w:sz w:val="36"/>
          <w:szCs w:val="36"/>
        </w:rPr>
        <w:t>ок</w:t>
      </w:r>
      <w:r w:rsidRPr="009B2BFF">
        <w:rPr>
          <w:rFonts w:ascii="Times New Roman" w:hAnsi="Times New Roman" w:cs="Times New Roman"/>
          <w:b/>
          <w:bCs/>
          <w:sz w:val="36"/>
          <w:szCs w:val="36"/>
        </w:rPr>
        <w:t xml:space="preserve"> приёма, перевода, отчисления обучающихся по образовательным программам начального общего образования </w:t>
      </w:r>
      <w:bookmarkStart w:id="0" w:name="_Hlk26443798"/>
      <w:r w:rsidRPr="009B2BFF">
        <w:rPr>
          <w:rFonts w:ascii="Times New Roman" w:hAnsi="Times New Roman" w:cs="Times New Roman"/>
          <w:b/>
          <w:bCs/>
          <w:sz w:val="36"/>
          <w:szCs w:val="36"/>
        </w:rPr>
        <w:t>в</w:t>
      </w:r>
    </w:p>
    <w:p w14:paraId="6AD06587" w14:textId="77777777" w:rsidR="009B2BFF" w:rsidRPr="00F57832" w:rsidRDefault="009B2BFF" w:rsidP="009B2B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57832">
        <w:rPr>
          <w:rFonts w:hAnsi="Times New Roman" w:cs="Times New Roman"/>
          <w:b/>
          <w:bCs/>
          <w:color w:val="000000"/>
          <w:sz w:val="36"/>
          <w:szCs w:val="36"/>
        </w:rPr>
        <w:t>МБОУ</w:t>
      </w:r>
      <w:r w:rsidRPr="00F57832">
        <w:rPr>
          <w:rFonts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F57832">
        <w:rPr>
          <w:rFonts w:hAnsi="Times New Roman" w:cs="Times New Roman"/>
          <w:b/>
          <w:bCs/>
          <w:color w:val="000000"/>
          <w:sz w:val="36"/>
          <w:szCs w:val="36"/>
        </w:rPr>
        <w:t>«Кизиловская</w:t>
      </w:r>
      <w:r w:rsidRPr="00F57832">
        <w:rPr>
          <w:rFonts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F57832">
        <w:rPr>
          <w:rFonts w:hAnsi="Times New Roman" w:cs="Times New Roman"/>
          <w:b/>
          <w:bCs/>
          <w:color w:val="000000"/>
          <w:sz w:val="36"/>
          <w:szCs w:val="36"/>
        </w:rPr>
        <w:t>начальная</w:t>
      </w:r>
      <w:r w:rsidRPr="00F57832">
        <w:rPr>
          <w:rFonts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F57832">
        <w:rPr>
          <w:rFonts w:hAnsi="Times New Roman" w:cs="Times New Roman"/>
          <w:b/>
          <w:bCs/>
          <w:color w:val="000000"/>
          <w:sz w:val="36"/>
          <w:szCs w:val="36"/>
        </w:rPr>
        <w:t>школа</w:t>
      </w:r>
      <w:r w:rsidRPr="00F57832">
        <w:rPr>
          <w:rFonts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F57832">
        <w:rPr>
          <w:rFonts w:hAnsi="Times New Roman" w:cs="Times New Roman"/>
          <w:b/>
          <w:bCs/>
          <w:color w:val="000000"/>
          <w:sz w:val="36"/>
          <w:szCs w:val="36"/>
        </w:rPr>
        <w:t>–</w:t>
      </w:r>
      <w:r w:rsidRPr="00F57832">
        <w:rPr>
          <w:rFonts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F57832">
        <w:rPr>
          <w:rFonts w:hAnsi="Times New Roman" w:cs="Times New Roman"/>
          <w:b/>
          <w:bCs/>
          <w:color w:val="000000"/>
          <w:sz w:val="36"/>
          <w:szCs w:val="36"/>
        </w:rPr>
        <w:t>детский</w:t>
      </w:r>
      <w:r w:rsidRPr="00F57832">
        <w:rPr>
          <w:rFonts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F57832">
        <w:rPr>
          <w:rFonts w:hAnsi="Times New Roman" w:cs="Times New Roman"/>
          <w:b/>
          <w:bCs/>
          <w:color w:val="000000"/>
          <w:sz w:val="36"/>
          <w:szCs w:val="36"/>
        </w:rPr>
        <w:t>сад</w:t>
      </w:r>
      <w:r w:rsidRPr="00F57832">
        <w:rPr>
          <w:rFonts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F57832">
        <w:rPr>
          <w:rFonts w:hAnsi="Times New Roman" w:cs="Times New Roman"/>
          <w:b/>
          <w:bCs/>
          <w:color w:val="000000"/>
          <w:sz w:val="36"/>
          <w:szCs w:val="36"/>
        </w:rPr>
        <w:t>«Росинка» </w:t>
      </w:r>
      <w:r w:rsidRPr="00F5783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</w:p>
    <w:p w14:paraId="57D3C97A" w14:textId="77777777" w:rsidR="009B2BFF" w:rsidRPr="00F57832" w:rsidRDefault="009B2BFF" w:rsidP="009B2B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5783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</w:p>
    <w:bookmarkEnd w:id="0"/>
    <w:p w14:paraId="72E53AA3" w14:textId="77777777" w:rsidR="009B2BFF" w:rsidRPr="00DA699F" w:rsidRDefault="009B2BFF" w:rsidP="009B2BFF">
      <w:pPr>
        <w:keepNext/>
        <w:keepLines/>
        <w:widowControl w:val="0"/>
        <w:tabs>
          <w:tab w:val="left" w:pos="6159"/>
        </w:tabs>
        <w:spacing w:after="0"/>
        <w:jc w:val="both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</w:p>
    <w:p w14:paraId="5F077FF1" w14:textId="77777777" w:rsidR="009B2BFF" w:rsidRPr="00DA699F" w:rsidRDefault="009B2BFF" w:rsidP="009B2BFF">
      <w:pPr>
        <w:tabs>
          <w:tab w:val="left" w:pos="6159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6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DC41CCA" w14:textId="77777777" w:rsidR="009B2BFF" w:rsidRPr="00DA699F" w:rsidRDefault="009B2BFF" w:rsidP="009B2BFF">
      <w:pPr>
        <w:tabs>
          <w:tab w:val="left" w:pos="6159"/>
        </w:tabs>
        <w:spacing w:after="0" w:line="276" w:lineRule="auto"/>
        <w:ind w:left="-120" w:firstLine="120"/>
        <w:jc w:val="center"/>
        <w:rPr>
          <w:rFonts w:ascii="Calibri" w:eastAsia="Calibri" w:hAnsi="Calibri" w:cs="Times New Roman"/>
          <w:color w:val="000000"/>
          <w:sz w:val="20"/>
          <w:szCs w:val="20"/>
          <w:lang w:eastAsia="uk-UA"/>
        </w:rPr>
      </w:pPr>
    </w:p>
    <w:p w14:paraId="27913BDD" w14:textId="77777777" w:rsidR="009B2BFF" w:rsidRPr="00DA699F" w:rsidRDefault="009B2BFF" w:rsidP="009B2BFF">
      <w:pPr>
        <w:tabs>
          <w:tab w:val="left" w:pos="6159"/>
        </w:tabs>
        <w:spacing w:after="0" w:line="276" w:lineRule="auto"/>
        <w:ind w:left="-120" w:firstLine="120"/>
        <w:jc w:val="center"/>
        <w:rPr>
          <w:rFonts w:ascii="Calibri" w:eastAsia="Calibri" w:hAnsi="Calibri" w:cs="Times New Roman"/>
          <w:color w:val="000000"/>
          <w:sz w:val="20"/>
          <w:szCs w:val="20"/>
          <w:lang w:eastAsia="uk-UA"/>
        </w:rPr>
      </w:pPr>
    </w:p>
    <w:p w14:paraId="09B255E5" w14:textId="77777777" w:rsidR="009B2BFF" w:rsidRPr="00DA699F" w:rsidRDefault="009B2BFF" w:rsidP="009B2BFF">
      <w:pPr>
        <w:tabs>
          <w:tab w:val="left" w:pos="6159"/>
        </w:tabs>
        <w:spacing w:after="200" w:line="276" w:lineRule="auto"/>
        <w:ind w:left="-120" w:firstLine="120"/>
        <w:jc w:val="center"/>
        <w:rPr>
          <w:rFonts w:ascii="Calibri" w:eastAsia="Calibri" w:hAnsi="Calibri" w:cs="Times New Roman"/>
          <w:color w:val="000000"/>
          <w:sz w:val="20"/>
          <w:szCs w:val="20"/>
          <w:lang w:eastAsia="uk-UA"/>
        </w:rPr>
      </w:pPr>
    </w:p>
    <w:p w14:paraId="26A70226" w14:textId="77777777" w:rsidR="009B2BFF" w:rsidRPr="00DA699F" w:rsidRDefault="009B2BFF" w:rsidP="009B2BFF">
      <w:pPr>
        <w:tabs>
          <w:tab w:val="left" w:pos="6159"/>
        </w:tabs>
        <w:spacing w:after="200" w:line="276" w:lineRule="auto"/>
        <w:rPr>
          <w:rFonts w:ascii="Calibri" w:eastAsia="Calibri" w:hAnsi="Calibri" w:cs="Times New Roman"/>
          <w:color w:val="000000"/>
          <w:sz w:val="20"/>
          <w:szCs w:val="20"/>
          <w:lang w:eastAsia="uk-UA"/>
        </w:rPr>
      </w:pPr>
    </w:p>
    <w:p w14:paraId="700A3096" w14:textId="77777777" w:rsidR="009B2BFF" w:rsidRDefault="009B2BFF" w:rsidP="009B2BFF">
      <w:pPr>
        <w:tabs>
          <w:tab w:val="left" w:pos="6159"/>
        </w:tabs>
        <w:spacing w:after="200" w:line="276" w:lineRule="auto"/>
        <w:rPr>
          <w:rFonts w:ascii="Calibri" w:eastAsia="Calibri" w:hAnsi="Calibri" w:cs="Times New Roman"/>
          <w:color w:val="000000"/>
          <w:sz w:val="20"/>
          <w:szCs w:val="20"/>
          <w:lang w:eastAsia="uk-UA"/>
        </w:rPr>
      </w:pPr>
    </w:p>
    <w:p w14:paraId="51F6E0F4" w14:textId="77777777" w:rsidR="009B2BFF" w:rsidRDefault="009B2BFF" w:rsidP="009B2BFF">
      <w:pPr>
        <w:tabs>
          <w:tab w:val="left" w:pos="6159"/>
        </w:tabs>
        <w:spacing w:after="200" w:line="276" w:lineRule="auto"/>
        <w:rPr>
          <w:rFonts w:ascii="Calibri" w:eastAsia="Calibri" w:hAnsi="Calibri" w:cs="Times New Roman"/>
          <w:color w:val="000000"/>
          <w:sz w:val="20"/>
          <w:szCs w:val="20"/>
          <w:lang w:eastAsia="uk-UA"/>
        </w:rPr>
      </w:pPr>
    </w:p>
    <w:p w14:paraId="110756B8" w14:textId="77777777" w:rsidR="009B2BFF" w:rsidRDefault="009B2BFF" w:rsidP="009B2BFF">
      <w:pPr>
        <w:tabs>
          <w:tab w:val="left" w:pos="6159"/>
        </w:tabs>
        <w:spacing w:after="200" w:line="276" w:lineRule="auto"/>
        <w:rPr>
          <w:rFonts w:ascii="Calibri" w:eastAsia="Calibri" w:hAnsi="Calibri" w:cs="Times New Roman"/>
          <w:color w:val="000000"/>
          <w:sz w:val="20"/>
          <w:szCs w:val="20"/>
          <w:lang w:eastAsia="uk-UA"/>
        </w:rPr>
      </w:pPr>
    </w:p>
    <w:p w14:paraId="6196909B" w14:textId="77777777" w:rsidR="009B2BFF" w:rsidRDefault="009B2BFF" w:rsidP="009B2BFF">
      <w:pPr>
        <w:tabs>
          <w:tab w:val="left" w:pos="6159"/>
        </w:tabs>
        <w:spacing w:after="200" w:line="276" w:lineRule="auto"/>
        <w:rPr>
          <w:rFonts w:ascii="Calibri" w:eastAsia="Calibri" w:hAnsi="Calibri" w:cs="Times New Roman"/>
          <w:color w:val="000000"/>
          <w:sz w:val="20"/>
          <w:szCs w:val="20"/>
          <w:lang w:eastAsia="uk-UA"/>
        </w:rPr>
      </w:pPr>
    </w:p>
    <w:p w14:paraId="68367A40" w14:textId="77777777" w:rsidR="009B2BFF" w:rsidRDefault="009B2BFF" w:rsidP="009B2BFF">
      <w:pPr>
        <w:tabs>
          <w:tab w:val="left" w:pos="6159"/>
        </w:tabs>
        <w:spacing w:after="200" w:line="276" w:lineRule="auto"/>
        <w:rPr>
          <w:rFonts w:ascii="Calibri" w:eastAsia="Calibri" w:hAnsi="Calibri" w:cs="Times New Roman"/>
          <w:color w:val="000000"/>
          <w:sz w:val="20"/>
          <w:szCs w:val="20"/>
          <w:lang w:eastAsia="uk-UA"/>
        </w:rPr>
      </w:pPr>
    </w:p>
    <w:p w14:paraId="005AB99C" w14:textId="77777777" w:rsidR="009B2BFF" w:rsidRDefault="009B2BFF" w:rsidP="009B2BFF">
      <w:pPr>
        <w:tabs>
          <w:tab w:val="left" w:pos="6159"/>
        </w:tabs>
        <w:spacing w:after="200" w:line="276" w:lineRule="auto"/>
        <w:rPr>
          <w:rFonts w:ascii="Calibri" w:eastAsia="Calibri" w:hAnsi="Calibri" w:cs="Times New Roman"/>
          <w:color w:val="000000"/>
          <w:sz w:val="20"/>
          <w:szCs w:val="20"/>
          <w:lang w:eastAsia="uk-UA"/>
        </w:rPr>
      </w:pPr>
    </w:p>
    <w:p w14:paraId="0CFCD154" w14:textId="77777777" w:rsidR="009B2BFF" w:rsidRPr="00DA699F" w:rsidRDefault="009B2BFF" w:rsidP="009B2BF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9F74274" w14:textId="77777777" w:rsidR="009B2BFF" w:rsidRPr="00E42AC5" w:rsidRDefault="009B2BFF" w:rsidP="009B2BF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A699F">
        <w:rPr>
          <w:rFonts w:ascii="Times New Roman" w:eastAsia="Calibri" w:hAnsi="Times New Roman" w:cs="Times New Roman"/>
          <w:b/>
          <w:bCs/>
          <w:sz w:val="28"/>
          <w:szCs w:val="28"/>
        </w:rPr>
        <w:t>с.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DA699F">
        <w:rPr>
          <w:rFonts w:ascii="Times New Roman" w:eastAsia="Calibri" w:hAnsi="Times New Roman" w:cs="Times New Roman"/>
          <w:b/>
          <w:bCs/>
          <w:sz w:val="28"/>
          <w:szCs w:val="28"/>
        </w:rPr>
        <w:t>Кизиловое, 202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3</w:t>
      </w:r>
    </w:p>
    <w:p w14:paraId="7DBD4C28" w14:textId="77777777" w:rsidR="009B2BFF" w:rsidRPr="00876B5B" w:rsidRDefault="009B2BFF" w:rsidP="009B2BFF">
      <w:pPr>
        <w:spacing w:before="120"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 </w:t>
      </w:r>
    </w:p>
    <w:p w14:paraId="566CC600" w14:textId="77777777" w:rsidR="000D55D4" w:rsidRPr="004D71F8" w:rsidRDefault="000D55D4" w:rsidP="004D71F8">
      <w:pPr>
        <w:pStyle w:val="Default"/>
        <w:jc w:val="both"/>
      </w:pPr>
      <w:r w:rsidRPr="004D71F8">
        <w:rPr>
          <w:b/>
          <w:bCs/>
        </w:rPr>
        <w:t xml:space="preserve">1. Общие положения </w:t>
      </w:r>
    </w:p>
    <w:p w14:paraId="02C75E66" w14:textId="77777777" w:rsidR="009B2BFF" w:rsidRPr="004D71F8" w:rsidRDefault="009B2BFF" w:rsidP="004D71F8">
      <w:pPr>
        <w:pStyle w:val="Default"/>
        <w:jc w:val="both"/>
      </w:pPr>
    </w:p>
    <w:p w14:paraId="25F4DA93" w14:textId="35E0D989" w:rsidR="000D55D4" w:rsidRPr="004D71F8" w:rsidRDefault="000D55D4" w:rsidP="0021636B">
      <w:pPr>
        <w:pStyle w:val="Default"/>
        <w:jc w:val="both"/>
      </w:pPr>
      <w:r w:rsidRPr="004D71F8">
        <w:t xml:space="preserve">1.1. Настоящее положение о </w:t>
      </w:r>
      <w:bookmarkStart w:id="1" w:name="_Hlk141770763"/>
      <w:r w:rsidRPr="004D71F8">
        <w:t xml:space="preserve">Порядке приёма, перевода, отчисления обучающихся по образовательным программам начального общего образования </w:t>
      </w:r>
      <w:bookmarkEnd w:id="1"/>
      <w:r w:rsidRPr="004D71F8">
        <w:t>в МБОУ</w:t>
      </w:r>
      <w:r w:rsidR="009B2BFF" w:rsidRPr="004D71F8">
        <w:t xml:space="preserve"> </w:t>
      </w:r>
      <w:bookmarkStart w:id="2" w:name="_Hlk141771186"/>
      <w:r w:rsidR="009B2BFF" w:rsidRPr="004D71F8">
        <w:t>«Кизиловская начальная школа – детский сад «Росинка</w:t>
      </w:r>
      <w:r w:rsidRPr="004D71F8">
        <w:t xml:space="preserve">  </w:t>
      </w:r>
      <w:bookmarkEnd w:id="2"/>
      <w:r w:rsidRPr="004D71F8">
        <w:t xml:space="preserve">разработано с целью соблюдения конституционных прав граждан Российской Федерации в области образования в части приёма и перевода граждан на обучение по образовательным программам начального  общего образования (далее – Положение), регламентирует приём и перевод граждан Российской Федерации (далее – граждане, дети) в </w:t>
      </w:r>
      <w:r w:rsidR="00122DAF" w:rsidRPr="004D71F8">
        <w:t>МБОУ</w:t>
      </w:r>
      <w:r w:rsidR="00A00B59" w:rsidRPr="004D71F8">
        <w:t xml:space="preserve"> </w:t>
      </w:r>
      <w:r w:rsidR="00122DAF" w:rsidRPr="004D71F8">
        <w:t xml:space="preserve">«Кизиловская начальная школа – детский сад «Росинка  </w:t>
      </w:r>
      <w:r w:rsidRPr="004D71F8">
        <w:t>, осуществляющие образовательную деятельность по образовательным программам начального общего</w:t>
      </w:r>
      <w:r w:rsidR="00A00B59" w:rsidRPr="004D71F8">
        <w:t xml:space="preserve"> </w:t>
      </w:r>
      <w:r w:rsidRPr="004D71F8">
        <w:t xml:space="preserve">образования, а также основания отчисления граждан из </w:t>
      </w:r>
      <w:r w:rsidR="00A00B59" w:rsidRPr="004D71F8">
        <w:t>МБОУ «Кизиловская начальная школа – детский сад «Росинка» (далее-ОУ)</w:t>
      </w:r>
      <w:r w:rsidRPr="004D71F8">
        <w:t xml:space="preserve"> и обеспечения их права на получение бесплатного общего образования, защиты интересов ребёнка и удовлетворения потребностей семьи в выборе образовательной организации. </w:t>
      </w:r>
    </w:p>
    <w:p w14:paraId="1E5B9C81" w14:textId="77777777" w:rsidR="00A00B59" w:rsidRPr="004D71F8" w:rsidRDefault="00A00B59" w:rsidP="0021636B">
      <w:pPr>
        <w:pStyle w:val="Default"/>
        <w:jc w:val="both"/>
      </w:pPr>
    </w:p>
    <w:p w14:paraId="3D71F472" w14:textId="0E062F92" w:rsidR="000D55D4" w:rsidRPr="004D71F8" w:rsidRDefault="000D55D4" w:rsidP="0021636B">
      <w:pPr>
        <w:pStyle w:val="Default"/>
        <w:jc w:val="both"/>
      </w:pPr>
      <w:r w:rsidRPr="004D71F8">
        <w:t xml:space="preserve">1.2. Настоящее Положение разработано в соответствии с нормативными и правовыми актами: </w:t>
      </w:r>
    </w:p>
    <w:p w14:paraId="57BB9859" w14:textId="77777777" w:rsidR="000D55D4" w:rsidRPr="004D71F8" w:rsidRDefault="000D55D4" w:rsidP="0021636B">
      <w:pPr>
        <w:pStyle w:val="Default"/>
        <w:jc w:val="both"/>
      </w:pPr>
      <w:r w:rsidRPr="004D71F8">
        <w:t xml:space="preserve">Конституция Российской Федерации; </w:t>
      </w:r>
    </w:p>
    <w:p w14:paraId="52D06D7D" w14:textId="77777777" w:rsidR="000D55D4" w:rsidRPr="004D71F8" w:rsidRDefault="000D55D4" w:rsidP="0021636B">
      <w:pPr>
        <w:pStyle w:val="Default"/>
        <w:jc w:val="both"/>
      </w:pPr>
      <w:r w:rsidRPr="004D71F8">
        <w:t xml:space="preserve">Федеральный закон от 29 декабря 2012 г. №273-ФЗ «Об образовании в Российской Федерации»; </w:t>
      </w:r>
    </w:p>
    <w:p w14:paraId="2105487A" w14:textId="77777777" w:rsidR="000D55D4" w:rsidRPr="004D71F8" w:rsidRDefault="000D55D4" w:rsidP="0021636B">
      <w:pPr>
        <w:pStyle w:val="Default"/>
        <w:jc w:val="both"/>
      </w:pPr>
      <w:r w:rsidRPr="004D71F8">
        <w:t xml:space="preserve">Федеральный закон Российской Федерации от 24.07.1998 № 124-ФЗ «Об основных гарантиях прав ребёнка в Российской Федерации»; </w:t>
      </w:r>
    </w:p>
    <w:p w14:paraId="62BA31A8" w14:textId="77777777" w:rsidR="000D55D4" w:rsidRPr="004D71F8" w:rsidRDefault="000D55D4" w:rsidP="0021636B">
      <w:pPr>
        <w:pStyle w:val="Default"/>
        <w:jc w:val="both"/>
      </w:pPr>
      <w:r w:rsidRPr="004D71F8">
        <w:t xml:space="preserve">Федеральный закон от 25.07.2002 № 115-ФЗ «О правовом положении иностранных граждан в Российской Федерации»; </w:t>
      </w:r>
    </w:p>
    <w:p w14:paraId="1C0FE2DC" w14:textId="77777777" w:rsidR="000D55D4" w:rsidRPr="004D71F8" w:rsidRDefault="000D55D4" w:rsidP="0021636B">
      <w:pPr>
        <w:pStyle w:val="Default"/>
        <w:jc w:val="both"/>
      </w:pPr>
      <w:r w:rsidRPr="004D71F8">
        <w:t xml:space="preserve">Федеральный закон от 02.12.2019 № 411-ФЗ «О внесении изменений в статью 54 Семейного кодекса Российской Федерации»; </w:t>
      </w:r>
    </w:p>
    <w:p w14:paraId="287EC9D2" w14:textId="77777777" w:rsidR="000D55D4" w:rsidRPr="004D71F8" w:rsidRDefault="000D55D4" w:rsidP="0021636B">
      <w:pPr>
        <w:pStyle w:val="Default"/>
        <w:jc w:val="both"/>
      </w:pPr>
      <w:r w:rsidRPr="004D71F8">
        <w:t xml:space="preserve">Федеральный закон от 28.12.2010 № 403-ФЗ «О Следственном комитете Российской Федерации»; </w:t>
      </w:r>
    </w:p>
    <w:p w14:paraId="23114419" w14:textId="77777777" w:rsidR="000D55D4" w:rsidRPr="004D71F8" w:rsidRDefault="000D55D4" w:rsidP="0021636B">
      <w:pPr>
        <w:pStyle w:val="Default"/>
        <w:jc w:val="both"/>
      </w:pPr>
      <w:r w:rsidRPr="004D71F8">
        <w:t xml:space="preserve">Федеральный закон от 27.05.1998 № 76-ФЗ «О статусе военнослужащих»; </w:t>
      </w:r>
    </w:p>
    <w:p w14:paraId="686E3F82" w14:textId="77777777" w:rsidR="000D55D4" w:rsidRPr="004D71F8" w:rsidRDefault="000D55D4" w:rsidP="0021636B">
      <w:pPr>
        <w:pStyle w:val="Default"/>
        <w:jc w:val="both"/>
      </w:pPr>
      <w:r w:rsidRPr="004D71F8">
        <w:t xml:space="preserve">Федеральный закон от 07.02.2011 № 3-ФЗ «О полиции»; </w:t>
      </w:r>
    </w:p>
    <w:p w14:paraId="6887428E" w14:textId="77777777" w:rsidR="000D55D4" w:rsidRPr="004D71F8" w:rsidRDefault="000D55D4" w:rsidP="0021636B">
      <w:pPr>
        <w:pStyle w:val="Default"/>
        <w:jc w:val="both"/>
      </w:pPr>
      <w:r w:rsidRPr="004D71F8">
        <w:t xml:space="preserve"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Федерации»; </w:t>
      </w:r>
    </w:p>
    <w:p w14:paraId="281123BE" w14:textId="77777777" w:rsidR="000D55D4" w:rsidRPr="004D71F8" w:rsidRDefault="000D55D4" w:rsidP="0021636B">
      <w:pPr>
        <w:pStyle w:val="Default"/>
        <w:jc w:val="both"/>
      </w:pPr>
      <w:r w:rsidRPr="004D71F8">
        <w:t xml:space="preserve">Закон Российской Федерации от 17.01.1992 № 2002-1 «О прокуратуре Российской Федерации»; </w:t>
      </w:r>
    </w:p>
    <w:p w14:paraId="349507EA" w14:textId="77777777" w:rsidR="000D55D4" w:rsidRPr="004D71F8" w:rsidRDefault="000D55D4" w:rsidP="0021636B">
      <w:pPr>
        <w:pStyle w:val="Default"/>
        <w:jc w:val="both"/>
      </w:pPr>
      <w:r w:rsidRPr="004D71F8">
        <w:t xml:space="preserve">Федеральный закон от 27.07.2006 № 152-ФЗ «О персональных данных»; </w:t>
      </w:r>
    </w:p>
    <w:p w14:paraId="545D7852" w14:textId="77777777" w:rsidR="000D55D4" w:rsidRPr="004D71F8" w:rsidRDefault="000D55D4" w:rsidP="0021636B">
      <w:pPr>
        <w:pStyle w:val="Default"/>
        <w:jc w:val="both"/>
      </w:pPr>
      <w:r w:rsidRPr="004D71F8">
        <w:t xml:space="preserve">Федеральный закон от 31.05.2002 № 62-ФЗ «О гражданстве Российской Федерации»; </w:t>
      </w:r>
    </w:p>
    <w:p w14:paraId="20DDB33D" w14:textId="77777777" w:rsidR="000D55D4" w:rsidRPr="004D71F8" w:rsidRDefault="000D55D4" w:rsidP="0021636B">
      <w:pPr>
        <w:pStyle w:val="Default"/>
        <w:jc w:val="both"/>
      </w:pPr>
      <w:r w:rsidRPr="004D71F8">
        <w:t xml:space="preserve">Закон Республики Крым от 06.07.2015г. № 131-ЗРК/2015 «Об образовании в Республике Крым»; </w:t>
      </w:r>
    </w:p>
    <w:p w14:paraId="7431EFA4" w14:textId="77777777" w:rsidR="000D55D4" w:rsidRPr="004D71F8" w:rsidRDefault="000D55D4" w:rsidP="0021636B">
      <w:pPr>
        <w:pStyle w:val="Default"/>
        <w:jc w:val="both"/>
      </w:pPr>
      <w:r w:rsidRPr="004D71F8">
        <w:t xml:space="preserve">Постановление совета министров Республики Крым от 28.06.2016 № 295 «Об утверждении порядка организации индивидуального отбора при приёме либо переводе в государственные и муниципальные образовательные организации, расположенные на территории Республики Крым, для получения основного общего и среднего общего образования с углубленным изучением отдельных учебных предметов или для профильного обучения»; </w:t>
      </w:r>
    </w:p>
    <w:p w14:paraId="3AC36788" w14:textId="77777777" w:rsidR="000D55D4" w:rsidRPr="004D71F8" w:rsidRDefault="000D55D4" w:rsidP="0021636B">
      <w:pPr>
        <w:pStyle w:val="Default"/>
        <w:jc w:val="both"/>
      </w:pPr>
      <w:r w:rsidRPr="004D71F8">
        <w:t xml:space="preserve">Постановление Главного государственного санитарного врача РФ от 28 сентября 2020 г.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молодежи"" </w:t>
      </w:r>
    </w:p>
    <w:p w14:paraId="221CEAAF" w14:textId="324794D3" w:rsidR="000D55D4" w:rsidRPr="004D71F8" w:rsidRDefault="000D55D4" w:rsidP="0021636B">
      <w:pPr>
        <w:pStyle w:val="Default"/>
        <w:jc w:val="both"/>
      </w:pPr>
      <w:r w:rsidRPr="004D71F8">
        <w:t xml:space="preserve">Приказ Министерства образования и науки Российской Федерации от 12.03.2014 № 177 (Об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</w:t>
      </w:r>
      <w:r w:rsidR="00A00B59" w:rsidRPr="004D71F8">
        <w:t xml:space="preserve">осуществляющие образовательную деятельность по образовательным программам соответствующих уровней и программ; </w:t>
      </w:r>
    </w:p>
    <w:p w14:paraId="7ACA69DE" w14:textId="77777777" w:rsidR="000D55D4" w:rsidRPr="004D71F8" w:rsidRDefault="000D55D4" w:rsidP="0021636B">
      <w:pPr>
        <w:pStyle w:val="Default"/>
        <w:jc w:val="both"/>
        <w:rPr>
          <w:color w:val="auto"/>
        </w:rPr>
      </w:pPr>
      <w:r w:rsidRPr="004D71F8">
        <w:rPr>
          <w:color w:val="auto"/>
        </w:rPr>
        <w:t xml:space="preserve">Приказ Министерства просвещения РФ от 02.09.2020 № 458 «Об утверждении Порядка приёма на обучение по образовательным программам начального общего, основного общего и среднего общего образования» (с изменениями и дополнениями от 08.10.2021 № 707, от 30.08.2022 № 784, от 23.01.2023 № 47) (далее – Порядок ). </w:t>
      </w:r>
    </w:p>
    <w:p w14:paraId="424C7098" w14:textId="77777777" w:rsidR="000D55D4" w:rsidRPr="004D71F8" w:rsidRDefault="000D55D4" w:rsidP="0021636B">
      <w:pPr>
        <w:pStyle w:val="Default"/>
        <w:jc w:val="both"/>
        <w:rPr>
          <w:color w:val="auto"/>
        </w:rPr>
      </w:pPr>
      <w:r w:rsidRPr="004D71F8">
        <w:rPr>
          <w:color w:val="auto"/>
        </w:rPr>
        <w:lastRenderedPageBreak/>
        <w:t xml:space="preserve">Приказ управления образования администрации Симферопольского района РК от 17.03.2023 № 270 «Об утверждении Положения о Порядке приёма на обучение по образовательным программам начального общего, основного общего и среднего общего образования граждан, проживающих на территории Симферопольского района» </w:t>
      </w:r>
    </w:p>
    <w:p w14:paraId="0988564E" w14:textId="3558838F" w:rsidR="000D55D4" w:rsidRPr="004D71F8" w:rsidRDefault="000D55D4" w:rsidP="0021636B">
      <w:pPr>
        <w:pStyle w:val="Default"/>
        <w:jc w:val="both"/>
        <w:rPr>
          <w:color w:val="auto"/>
        </w:rPr>
      </w:pPr>
      <w:r w:rsidRPr="004D71F8">
        <w:rPr>
          <w:color w:val="auto"/>
        </w:rPr>
        <w:t>1.3. Правила приёма в</w:t>
      </w:r>
      <w:r w:rsidR="00A00B59" w:rsidRPr="004D71F8">
        <w:rPr>
          <w:color w:val="auto"/>
        </w:rPr>
        <w:t xml:space="preserve"> ОУ</w:t>
      </w:r>
      <w:r w:rsidRPr="004D71F8">
        <w:rPr>
          <w:color w:val="auto"/>
        </w:rPr>
        <w:t xml:space="preserve">  на обучение по общеобразовательным программам (далее – правила приёма) устанавливаются в части, не урегулированной законодательством об образовании, образовательным учреждением самостоятельно (ч.9. ст.55 273-ФЗ). </w:t>
      </w:r>
    </w:p>
    <w:p w14:paraId="4E63B511" w14:textId="54474D0E" w:rsidR="000D55D4" w:rsidRPr="004D71F8" w:rsidRDefault="000D55D4" w:rsidP="0021636B">
      <w:pPr>
        <w:pStyle w:val="Default"/>
        <w:jc w:val="both"/>
        <w:rPr>
          <w:color w:val="auto"/>
        </w:rPr>
      </w:pPr>
      <w:r w:rsidRPr="004D71F8">
        <w:rPr>
          <w:color w:val="auto"/>
        </w:rPr>
        <w:t xml:space="preserve">1.4. Приём в </w:t>
      </w:r>
      <w:r w:rsidR="00A00B59" w:rsidRPr="004D71F8">
        <w:rPr>
          <w:color w:val="auto"/>
        </w:rPr>
        <w:t>ОУ</w:t>
      </w:r>
      <w:r w:rsidRPr="004D71F8">
        <w:rPr>
          <w:color w:val="auto"/>
        </w:rPr>
        <w:t xml:space="preserve"> осуществляется в течение всего учебного года при наличии свободных мест. </w:t>
      </w:r>
    </w:p>
    <w:p w14:paraId="622638FF" w14:textId="1935E8C9" w:rsidR="000D55D4" w:rsidRPr="004D71F8" w:rsidRDefault="000D55D4" w:rsidP="0021636B">
      <w:pPr>
        <w:pStyle w:val="Default"/>
        <w:jc w:val="both"/>
        <w:rPr>
          <w:color w:val="auto"/>
        </w:rPr>
      </w:pPr>
      <w:r w:rsidRPr="004D71F8">
        <w:rPr>
          <w:color w:val="auto"/>
        </w:rPr>
        <w:t xml:space="preserve">1.5. В приёме в </w:t>
      </w:r>
      <w:r w:rsidR="00A00B59" w:rsidRPr="004D71F8">
        <w:rPr>
          <w:color w:val="auto"/>
        </w:rPr>
        <w:t>ОУ</w:t>
      </w:r>
      <w:r w:rsidRPr="004D71F8">
        <w:rPr>
          <w:color w:val="auto"/>
        </w:rPr>
        <w:t xml:space="preserve"> может быть отказано только по причине отсутствия в нём свободных мест, за исключение случаев, предусмотренных частями 5 и 6 ст. 67 и ст. 88 273-ФЗ. </w:t>
      </w:r>
    </w:p>
    <w:p w14:paraId="6F657716" w14:textId="553DA772" w:rsidR="000D55D4" w:rsidRPr="004D71F8" w:rsidRDefault="000D55D4" w:rsidP="0021636B">
      <w:pPr>
        <w:pStyle w:val="Default"/>
        <w:jc w:val="both"/>
        <w:rPr>
          <w:color w:val="auto"/>
        </w:rPr>
      </w:pPr>
      <w:r w:rsidRPr="004D71F8">
        <w:rPr>
          <w:color w:val="auto"/>
        </w:rPr>
        <w:t>1.6. Для приёма в</w:t>
      </w:r>
      <w:r w:rsidR="00A00B59" w:rsidRPr="004D71F8">
        <w:rPr>
          <w:color w:val="auto"/>
        </w:rPr>
        <w:t xml:space="preserve"> ОУ</w:t>
      </w:r>
      <w:r w:rsidRPr="004D71F8">
        <w:rPr>
          <w:color w:val="auto"/>
        </w:rPr>
        <w:t xml:space="preserve"> родитель (законный представитель) ребёнка  представляет документы, определённые п.26 Порядка приёма: </w:t>
      </w:r>
    </w:p>
    <w:p w14:paraId="70856865" w14:textId="77777777" w:rsidR="00A00B59" w:rsidRPr="004D71F8" w:rsidRDefault="00A00B59" w:rsidP="0021636B">
      <w:pPr>
        <w:pStyle w:val="Default"/>
        <w:jc w:val="both"/>
        <w:rPr>
          <w:color w:val="auto"/>
        </w:rPr>
      </w:pPr>
    </w:p>
    <w:p w14:paraId="229668C7" w14:textId="717C4457" w:rsidR="000D55D4" w:rsidRPr="004D71F8" w:rsidRDefault="007A250A" w:rsidP="0021636B">
      <w:pPr>
        <w:pStyle w:val="Default"/>
        <w:jc w:val="both"/>
        <w:rPr>
          <w:b/>
          <w:bCs/>
          <w:i/>
          <w:iCs/>
          <w:color w:val="auto"/>
        </w:rPr>
      </w:pPr>
      <w:r w:rsidRPr="004D71F8">
        <w:rPr>
          <w:b/>
          <w:bCs/>
          <w:i/>
          <w:iCs/>
          <w:color w:val="auto"/>
        </w:rPr>
        <w:t xml:space="preserve">- </w:t>
      </w:r>
      <w:r w:rsidR="000D55D4" w:rsidRPr="004D71F8">
        <w:rPr>
          <w:b/>
          <w:bCs/>
          <w:i/>
          <w:iCs/>
          <w:color w:val="auto"/>
        </w:rPr>
        <w:t xml:space="preserve">копию документа, удостоверяющего личность родителя (законного представителя) ребенка или поступающего; </w:t>
      </w:r>
    </w:p>
    <w:p w14:paraId="0F61CBDF" w14:textId="77777777" w:rsidR="00A00B59" w:rsidRPr="004D71F8" w:rsidRDefault="00A00B59" w:rsidP="0021636B">
      <w:pPr>
        <w:pStyle w:val="Default"/>
        <w:jc w:val="both"/>
        <w:rPr>
          <w:b/>
          <w:bCs/>
          <w:i/>
          <w:iCs/>
          <w:color w:val="auto"/>
        </w:rPr>
      </w:pPr>
    </w:p>
    <w:p w14:paraId="7F3E4F6A" w14:textId="62F0C039" w:rsidR="000D55D4" w:rsidRPr="004D71F8" w:rsidRDefault="007A250A" w:rsidP="0021636B">
      <w:pPr>
        <w:pStyle w:val="Default"/>
        <w:jc w:val="both"/>
        <w:rPr>
          <w:b/>
          <w:bCs/>
          <w:i/>
          <w:iCs/>
          <w:color w:val="auto"/>
        </w:rPr>
      </w:pPr>
      <w:r w:rsidRPr="004D71F8">
        <w:rPr>
          <w:b/>
          <w:bCs/>
          <w:i/>
          <w:iCs/>
          <w:color w:val="auto"/>
        </w:rPr>
        <w:t xml:space="preserve">- </w:t>
      </w:r>
      <w:r w:rsidR="000D55D4" w:rsidRPr="004D71F8">
        <w:rPr>
          <w:b/>
          <w:bCs/>
          <w:i/>
          <w:iCs/>
          <w:color w:val="auto"/>
        </w:rPr>
        <w:t xml:space="preserve">копию свидетельства о рождении ребенка или документа, подтверждающего родство заявителя; </w:t>
      </w:r>
    </w:p>
    <w:p w14:paraId="0F3DF31C" w14:textId="77777777" w:rsidR="00A00B59" w:rsidRPr="004D71F8" w:rsidRDefault="00A00B59" w:rsidP="0021636B">
      <w:pPr>
        <w:pStyle w:val="Default"/>
        <w:jc w:val="both"/>
        <w:rPr>
          <w:b/>
          <w:bCs/>
          <w:i/>
          <w:iCs/>
          <w:color w:val="auto"/>
        </w:rPr>
      </w:pPr>
    </w:p>
    <w:p w14:paraId="14798D65" w14:textId="4C1879EF" w:rsidR="000D55D4" w:rsidRPr="004D71F8" w:rsidRDefault="007A250A" w:rsidP="0021636B">
      <w:pPr>
        <w:pStyle w:val="Default"/>
        <w:jc w:val="both"/>
        <w:rPr>
          <w:b/>
          <w:bCs/>
          <w:i/>
          <w:iCs/>
          <w:color w:val="auto"/>
        </w:rPr>
      </w:pPr>
      <w:r w:rsidRPr="004D71F8">
        <w:rPr>
          <w:b/>
          <w:bCs/>
          <w:i/>
          <w:iCs/>
          <w:color w:val="auto"/>
        </w:rPr>
        <w:t xml:space="preserve">- </w:t>
      </w:r>
      <w:r w:rsidR="000D55D4" w:rsidRPr="004D71F8">
        <w:rPr>
          <w:b/>
          <w:bCs/>
          <w:i/>
          <w:iCs/>
          <w:color w:val="auto"/>
        </w:rPr>
        <w:t xml:space="preserve"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ребенка; </w:t>
      </w:r>
    </w:p>
    <w:p w14:paraId="764B6BB4" w14:textId="77777777" w:rsidR="00A00B59" w:rsidRPr="004D71F8" w:rsidRDefault="00A00B59" w:rsidP="0021636B">
      <w:pPr>
        <w:pStyle w:val="Default"/>
        <w:jc w:val="both"/>
        <w:rPr>
          <w:b/>
          <w:bCs/>
          <w:i/>
          <w:iCs/>
          <w:color w:val="auto"/>
        </w:rPr>
      </w:pPr>
    </w:p>
    <w:p w14:paraId="16322726" w14:textId="4F8A4CAD" w:rsidR="000D55D4" w:rsidRPr="004D71F8" w:rsidRDefault="007A250A" w:rsidP="0021636B">
      <w:pPr>
        <w:pStyle w:val="Default"/>
        <w:jc w:val="both"/>
        <w:rPr>
          <w:b/>
          <w:bCs/>
          <w:i/>
          <w:iCs/>
          <w:color w:val="auto"/>
        </w:rPr>
      </w:pPr>
      <w:r w:rsidRPr="004D71F8">
        <w:rPr>
          <w:b/>
          <w:bCs/>
          <w:i/>
          <w:iCs/>
          <w:color w:val="auto"/>
        </w:rPr>
        <w:t xml:space="preserve">- </w:t>
      </w:r>
      <w:r w:rsidR="000D55D4" w:rsidRPr="004D71F8">
        <w:rPr>
          <w:b/>
          <w:bCs/>
          <w:i/>
          <w:iCs/>
          <w:color w:val="auto"/>
        </w:rPr>
        <w:t xml:space="preserve">копию документа, подтверждающего установление опеки или попечительства (при необходимости); </w:t>
      </w:r>
    </w:p>
    <w:p w14:paraId="4914D0BA" w14:textId="77777777" w:rsidR="00A00B59" w:rsidRPr="004D71F8" w:rsidRDefault="00A00B59" w:rsidP="0021636B">
      <w:pPr>
        <w:pStyle w:val="Default"/>
        <w:jc w:val="both"/>
        <w:rPr>
          <w:b/>
          <w:bCs/>
          <w:i/>
          <w:iCs/>
          <w:color w:val="auto"/>
        </w:rPr>
      </w:pPr>
    </w:p>
    <w:p w14:paraId="1D148CE9" w14:textId="7B0AEED7" w:rsidR="000D55D4" w:rsidRPr="004D71F8" w:rsidRDefault="007A250A" w:rsidP="0021636B">
      <w:pPr>
        <w:pStyle w:val="Default"/>
        <w:jc w:val="both"/>
        <w:rPr>
          <w:b/>
          <w:bCs/>
          <w:i/>
          <w:iCs/>
          <w:color w:val="auto"/>
        </w:rPr>
      </w:pPr>
      <w:r w:rsidRPr="004D71F8">
        <w:rPr>
          <w:b/>
          <w:bCs/>
          <w:i/>
          <w:iCs/>
          <w:color w:val="auto"/>
        </w:rPr>
        <w:t xml:space="preserve">- </w:t>
      </w:r>
      <w:r w:rsidR="000D55D4" w:rsidRPr="004D71F8">
        <w:rPr>
          <w:b/>
          <w:bCs/>
          <w:i/>
          <w:iCs/>
          <w:color w:val="auto"/>
        </w:rPr>
        <w:t xml:space="preserve"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 </w:t>
      </w:r>
    </w:p>
    <w:p w14:paraId="1BE7571F" w14:textId="77777777" w:rsidR="00E4243E" w:rsidRPr="004D71F8" w:rsidRDefault="00E4243E" w:rsidP="0021636B">
      <w:pPr>
        <w:pStyle w:val="Default"/>
        <w:jc w:val="both"/>
        <w:rPr>
          <w:b/>
          <w:bCs/>
          <w:i/>
          <w:iCs/>
          <w:color w:val="auto"/>
        </w:rPr>
      </w:pPr>
    </w:p>
    <w:p w14:paraId="386E91A6" w14:textId="6E40D3F7" w:rsidR="000D55D4" w:rsidRPr="004D71F8" w:rsidRDefault="007A250A" w:rsidP="0021636B">
      <w:pPr>
        <w:pStyle w:val="Default"/>
        <w:jc w:val="both"/>
        <w:rPr>
          <w:b/>
          <w:bCs/>
          <w:i/>
          <w:iCs/>
          <w:color w:val="auto"/>
        </w:rPr>
      </w:pPr>
      <w:r w:rsidRPr="004D71F8">
        <w:rPr>
          <w:b/>
          <w:bCs/>
          <w:i/>
          <w:iCs/>
          <w:color w:val="auto"/>
        </w:rPr>
        <w:t xml:space="preserve">- </w:t>
      </w:r>
      <w:r w:rsidR="000D55D4" w:rsidRPr="004D71F8">
        <w:rPr>
          <w:b/>
          <w:bCs/>
          <w:i/>
          <w:iCs/>
          <w:color w:val="auto"/>
        </w:rPr>
        <w:t xml:space="preserve">копии документов, подтверждающих право внеочередного, первоочередного приема на обучение по основным общеобразовательным программам </w:t>
      </w:r>
      <w:r w:rsidR="00E4243E" w:rsidRPr="004D71F8">
        <w:rPr>
          <w:b/>
          <w:bCs/>
          <w:i/>
          <w:iCs/>
          <w:color w:val="auto"/>
        </w:rPr>
        <w:t>начального общего образования</w:t>
      </w:r>
      <w:r w:rsidR="000D55D4" w:rsidRPr="004D71F8">
        <w:rPr>
          <w:b/>
          <w:bCs/>
          <w:i/>
          <w:iCs/>
          <w:color w:val="auto"/>
        </w:rPr>
        <w:t xml:space="preserve">; </w:t>
      </w:r>
    </w:p>
    <w:p w14:paraId="5318372F" w14:textId="77777777" w:rsidR="00E4243E" w:rsidRPr="004D71F8" w:rsidRDefault="00E4243E" w:rsidP="0021636B">
      <w:pPr>
        <w:pStyle w:val="Default"/>
        <w:jc w:val="both"/>
        <w:rPr>
          <w:b/>
          <w:bCs/>
          <w:i/>
          <w:iCs/>
          <w:color w:val="auto"/>
        </w:rPr>
      </w:pPr>
    </w:p>
    <w:p w14:paraId="04D66054" w14:textId="4212E93A" w:rsidR="000D55D4" w:rsidRPr="004D71F8" w:rsidRDefault="007A250A" w:rsidP="0021636B">
      <w:pPr>
        <w:pStyle w:val="Default"/>
        <w:jc w:val="both"/>
        <w:rPr>
          <w:b/>
          <w:bCs/>
          <w:i/>
          <w:iCs/>
          <w:color w:val="auto"/>
        </w:rPr>
      </w:pPr>
      <w:r w:rsidRPr="004D71F8">
        <w:rPr>
          <w:b/>
          <w:bCs/>
          <w:i/>
          <w:iCs/>
          <w:color w:val="auto"/>
        </w:rPr>
        <w:t xml:space="preserve">- </w:t>
      </w:r>
      <w:r w:rsidR="000D55D4" w:rsidRPr="004D71F8">
        <w:rPr>
          <w:b/>
          <w:bCs/>
          <w:i/>
          <w:iCs/>
          <w:color w:val="auto"/>
        </w:rPr>
        <w:t xml:space="preserve">копию заключения психолого-медико-педагогической комиссии (при наличии); </w:t>
      </w:r>
    </w:p>
    <w:p w14:paraId="0D897E0E" w14:textId="77777777" w:rsidR="00E4243E" w:rsidRPr="004D71F8" w:rsidRDefault="00E4243E" w:rsidP="0021636B">
      <w:pPr>
        <w:pStyle w:val="Default"/>
        <w:jc w:val="both"/>
        <w:rPr>
          <w:b/>
          <w:bCs/>
          <w:i/>
          <w:iCs/>
          <w:color w:val="auto"/>
        </w:rPr>
      </w:pPr>
    </w:p>
    <w:p w14:paraId="2F3A33E2" w14:textId="6A8A3155" w:rsidR="000D55D4" w:rsidRPr="004D71F8" w:rsidRDefault="007A250A" w:rsidP="0021636B">
      <w:pPr>
        <w:pStyle w:val="Default"/>
        <w:jc w:val="both"/>
        <w:rPr>
          <w:b/>
          <w:bCs/>
          <w:i/>
          <w:iCs/>
          <w:color w:val="auto"/>
        </w:rPr>
      </w:pPr>
      <w:r w:rsidRPr="004D71F8">
        <w:rPr>
          <w:b/>
          <w:bCs/>
          <w:i/>
          <w:iCs/>
          <w:color w:val="auto"/>
        </w:rPr>
        <w:t>-</w:t>
      </w:r>
      <w:r w:rsidR="000D55D4" w:rsidRPr="004D71F8">
        <w:rPr>
          <w:b/>
          <w:bCs/>
          <w:i/>
          <w:iCs/>
          <w:color w:val="auto"/>
        </w:rPr>
        <w:t xml:space="preserve">разрешение о приеме в первый класс Организации до достижения им возраста шести лет и шести месяцев или после достижения им возраста восьми лет. </w:t>
      </w:r>
    </w:p>
    <w:p w14:paraId="44C1E722" w14:textId="77777777" w:rsidR="00E4243E" w:rsidRPr="004D71F8" w:rsidRDefault="00E4243E" w:rsidP="0021636B">
      <w:pPr>
        <w:pStyle w:val="Default"/>
        <w:jc w:val="both"/>
        <w:rPr>
          <w:color w:val="auto"/>
        </w:rPr>
      </w:pPr>
    </w:p>
    <w:p w14:paraId="66E535DF" w14:textId="08AFFE60" w:rsidR="000D55D4" w:rsidRPr="004D71F8" w:rsidRDefault="000D55D4" w:rsidP="0021636B">
      <w:pPr>
        <w:pStyle w:val="Default"/>
        <w:jc w:val="both"/>
        <w:rPr>
          <w:color w:val="auto"/>
        </w:rPr>
      </w:pPr>
      <w:r w:rsidRPr="004D71F8">
        <w:rPr>
          <w:color w:val="auto"/>
        </w:rPr>
        <w:t>При посещении</w:t>
      </w:r>
      <w:r w:rsidR="00E4243E" w:rsidRPr="004D71F8">
        <w:rPr>
          <w:color w:val="auto"/>
        </w:rPr>
        <w:t xml:space="preserve"> ОУ</w:t>
      </w:r>
      <w:r w:rsidRPr="004D71F8">
        <w:rPr>
          <w:color w:val="auto"/>
        </w:rPr>
        <w:t xml:space="preserve"> и (или) очном взаимодействии с уполномоченными должностными лицами </w:t>
      </w:r>
      <w:r w:rsidR="00E4243E" w:rsidRPr="004D71F8">
        <w:rPr>
          <w:color w:val="auto"/>
        </w:rPr>
        <w:t>ОУ</w:t>
      </w:r>
      <w:r w:rsidRPr="004D71F8">
        <w:rPr>
          <w:color w:val="auto"/>
        </w:rPr>
        <w:t xml:space="preserve"> родитель(и) (законный(ые) представитель(и) ребенка предъявляет(ют) оригиналы документов, указанных в абзацах 2 - 6 настоящего пункта</w:t>
      </w:r>
      <w:r w:rsidR="00E4243E" w:rsidRPr="004D71F8">
        <w:rPr>
          <w:color w:val="auto"/>
        </w:rPr>
        <w:t>.</w:t>
      </w:r>
      <w:r w:rsidRPr="004D71F8">
        <w:rPr>
          <w:color w:val="auto"/>
        </w:rPr>
        <w:t xml:space="preserve">. </w:t>
      </w:r>
    </w:p>
    <w:p w14:paraId="6AD1D853" w14:textId="62BE656A" w:rsidR="000D55D4" w:rsidRPr="004D71F8" w:rsidRDefault="00E4243E" w:rsidP="0021636B">
      <w:pPr>
        <w:pStyle w:val="Default"/>
        <w:jc w:val="both"/>
        <w:rPr>
          <w:color w:val="auto"/>
        </w:rPr>
      </w:pPr>
      <w:r w:rsidRPr="004D71F8">
        <w:rPr>
          <w:color w:val="auto"/>
        </w:rPr>
        <w:t xml:space="preserve"> </w:t>
      </w:r>
    </w:p>
    <w:p w14:paraId="2A69F3CF" w14:textId="77777777" w:rsidR="000D55D4" w:rsidRPr="004D71F8" w:rsidRDefault="000D55D4" w:rsidP="0021636B">
      <w:pPr>
        <w:pStyle w:val="Default"/>
        <w:jc w:val="both"/>
        <w:rPr>
          <w:color w:val="auto"/>
        </w:rPr>
      </w:pPr>
      <w:r w:rsidRPr="004D71F8">
        <w:rPr>
          <w:color w:val="auto"/>
        </w:rPr>
        <w:t xml:space="preserve">Родитель(и) (законный(ые)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 </w:t>
      </w:r>
    </w:p>
    <w:p w14:paraId="3DBB0EBC" w14:textId="77777777" w:rsidR="000D55D4" w:rsidRPr="004D71F8" w:rsidRDefault="000D55D4" w:rsidP="0021636B">
      <w:pPr>
        <w:pStyle w:val="Default"/>
        <w:jc w:val="both"/>
        <w:rPr>
          <w:color w:val="auto"/>
        </w:rPr>
      </w:pPr>
      <w:r w:rsidRPr="004D71F8">
        <w:rPr>
          <w:color w:val="auto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</w:t>
      </w:r>
    </w:p>
    <w:p w14:paraId="4C312786" w14:textId="77777777" w:rsidR="000D55D4" w:rsidRPr="004D71F8" w:rsidRDefault="000D55D4" w:rsidP="0021636B">
      <w:pPr>
        <w:pStyle w:val="Default"/>
        <w:jc w:val="both"/>
        <w:rPr>
          <w:color w:val="auto"/>
        </w:rPr>
      </w:pPr>
      <w:r w:rsidRPr="004D71F8">
        <w:rPr>
          <w:color w:val="auto"/>
        </w:rPr>
        <w:t xml:space="preserve">Не допускается требовать представления других документов, кроме предусмотренных пунктом 26 Порядка, в качестве основания для приема на обучение по основным общеобразовательным программам. </w:t>
      </w:r>
    </w:p>
    <w:p w14:paraId="14C628BB" w14:textId="77777777" w:rsidR="000D55D4" w:rsidRPr="004D71F8" w:rsidRDefault="000D55D4" w:rsidP="0021636B">
      <w:pPr>
        <w:pStyle w:val="Default"/>
        <w:jc w:val="both"/>
        <w:rPr>
          <w:color w:val="auto"/>
        </w:rPr>
      </w:pPr>
      <w:r w:rsidRPr="004D71F8">
        <w:rPr>
          <w:color w:val="auto"/>
        </w:rPr>
        <w:lastRenderedPageBreak/>
        <w:t xml:space="preserve">При подаче заявления о приеме на обучение в электронной форме посредством ЕПГУ не допускается требовать копий или оригиналов документов, рассмотренных пунктом 26 Порядка, за исключением копий или оригиналов документов, подтверждающих внеочередное, первоочередное и приемущественное право приема на обучение, или документов, подтверждение которых в электронном виде невозможно </w:t>
      </w:r>
    </w:p>
    <w:p w14:paraId="11155ABD" w14:textId="77777777" w:rsidR="000D55D4" w:rsidRPr="004D71F8" w:rsidRDefault="000D55D4" w:rsidP="0021636B">
      <w:pPr>
        <w:pStyle w:val="Default"/>
        <w:jc w:val="both"/>
        <w:rPr>
          <w:color w:val="auto"/>
        </w:rPr>
      </w:pPr>
      <w:r w:rsidRPr="004D71F8">
        <w:rPr>
          <w:color w:val="auto"/>
        </w:rPr>
        <w:t xml:space="preserve">1.7. Заявление на обучение и документы для приёма на обучение, подают одним из следующих способов: </w:t>
      </w:r>
    </w:p>
    <w:p w14:paraId="7B46BF1A" w14:textId="7BFC2701" w:rsidR="000D55D4" w:rsidRPr="004D71F8" w:rsidRDefault="007A250A" w:rsidP="0021636B">
      <w:pPr>
        <w:pStyle w:val="Default"/>
        <w:jc w:val="both"/>
        <w:rPr>
          <w:color w:val="auto"/>
        </w:rPr>
      </w:pPr>
      <w:r w:rsidRPr="004D71F8">
        <w:rPr>
          <w:color w:val="auto"/>
        </w:rPr>
        <w:t xml:space="preserve">- </w:t>
      </w:r>
      <w:r w:rsidR="000D55D4" w:rsidRPr="004D71F8">
        <w:rPr>
          <w:color w:val="auto"/>
        </w:rPr>
        <w:t xml:space="preserve">в электронном формате посредством ЕПГУ; </w:t>
      </w:r>
    </w:p>
    <w:p w14:paraId="641E3C5C" w14:textId="1873376C" w:rsidR="000D55D4" w:rsidRPr="004D71F8" w:rsidRDefault="007A250A" w:rsidP="0021636B">
      <w:pPr>
        <w:pStyle w:val="Default"/>
        <w:jc w:val="both"/>
        <w:rPr>
          <w:color w:val="auto"/>
        </w:rPr>
      </w:pPr>
      <w:r w:rsidRPr="004D71F8">
        <w:rPr>
          <w:color w:val="auto"/>
        </w:rPr>
        <w:t xml:space="preserve">- </w:t>
      </w:r>
      <w:r w:rsidR="000D55D4" w:rsidRPr="004D71F8">
        <w:rPr>
          <w:color w:val="auto"/>
        </w:rPr>
        <w:t xml:space="preserve">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ЕПГУ; </w:t>
      </w:r>
    </w:p>
    <w:p w14:paraId="76FE6F42" w14:textId="2B8E4AB1" w:rsidR="000D55D4" w:rsidRPr="004D71F8" w:rsidRDefault="007A250A" w:rsidP="0021636B">
      <w:pPr>
        <w:pStyle w:val="Default"/>
        <w:jc w:val="both"/>
        <w:rPr>
          <w:color w:val="auto"/>
        </w:rPr>
      </w:pPr>
      <w:r w:rsidRPr="004D71F8">
        <w:rPr>
          <w:color w:val="auto"/>
        </w:rPr>
        <w:t xml:space="preserve">- </w:t>
      </w:r>
      <w:r w:rsidR="000D55D4" w:rsidRPr="004D71F8">
        <w:rPr>
          <w:color w:val="auto"/>
        </w:rPr>
        <w:t xml:space="preserve">через операторов почтовой связи общего пользования заказным письмом с уведомлением о вручении; </w:t>
      </w:r>
    </w:p>
    <w:p w14:paraId="6DBB5FA0" w14:textId="7F253286" w:rsidR="000D55D4" w:rsidRPr="004D71F8" w:rsidRDefault="007A250A" w:rsidP="0021636B">
      <w:pPr>
        <w:pStyle w:val="Default"/>
        <w:jc w:val="both"/>
        <w:rPr>
          <w:color w:val="auto"/>
        </w:rPr>
      </w:pPr>
      <w:r w:rsidRPr="004D71F8">
        <w:rPr>
          <w:color w:val="auto"/>
        </w:rPr>
        <w:t xml:space="preserve">- </w:t>
      </w:r>
      <w:r w:rsidR="000D55D4" w:rsidRPr="004D71F8">
        <w:rPr>
          <w:color w:val="auto"/>
        </w:rPr>
        <w:t xml:space="preserve">лично в общеобразовательную организацию. </w:t>
      </w:r>
    </w:p>
    <w:p w14:paraId="48507FA6" w14:textId="788992A6" w:rsidR="000D55D4" w:rsidRPr="004D71F8" w:rsidRDefault="004D71F8" w:rsidP="0021636B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0D55D4" w:rsidRPr="004D71F8">
        <w:rPr>
          <w:color w:val="auto"/>
        </w:rPr>
        <w:t>О</w:t>
      </w:r>
      <w:r>
        <w:rPr>
          <w:color w:val="auto"/>
        </w:rPr>
        <w:t>У</w:t>
      </w:r>
      <w:r w:rsidR="000D55D4" w:rsidRPr="004D71F8">
        <w:rPr>
          <w:color w:val="auto"/>
        </w:rPr>
        <w:t xml:space="preserve">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 </w:t>
      </w:r>
    </w:p>
    <w:p w14:paraId="533DED54" w14:textId="42B6175E" w:rsidR="000D55D4" w:rsidRPr="004D71F8" w:rsidRDefault="00435800" w:rsidP="0021636B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</w:t>
      </w:r>
      <w:r w:rsidR="000D55D4" w:rsidRPr="004D71F8">
        <w:rPr>
          <w:color w:val="auto"/>
        </w:rPr>
        <w:t xml:space="preserve"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родителем(ями) законным(ыми) представителем(ями) ребенка или поступающим). </w:t>
      </w:r>
    </w:p>
    <w:p w14:paraId="09C68A2F" w14:textId="77777777" w:rsidR="000D55D4" w:rsidRPr="004D71F8" w:rsidRDefault="000D55D4" w:rsidP="0021636B">
      <w:pPr>
        <w:pStyle w:val="Default"/>
        <w:jc w:val="both"/>
        <w:rPr>
          <w:color w:val="auto"/>
        </w:rPr>
      </w:pPr>
      <w:r w:rsidRPr="004D71F8">
        <w:rPr>
          <w:color w:val="auto"/>
        </w:rPr>
        <w:t xml:space="preserve">1.8.1. При личном обращении заявитель обязан вместо копий предъявить оригиналы вышеуказанных документов. </w:t>
      </w:r>
    </w:p>
    <w:p w14:paraId="20AFD84F" w14:textId="77777777" w:rsidR="000D55D4" w:rsidRPr="004D71F8" w:rsidRDefault="000D55D4" w:rsidP="0021636B">
      <w:pPr>
        <w:pStyle w:val="Default"/>
        <w:jc w:val="both"/>
        <w:rPr>
          <w:color w:val="auto"/>
        </w:rPr>
      </w:pPr>
      <w:r w:rsidRPr="004D71F8">
        <w:rPr>
          <w:color w:val="auto"/>
        </w:rPr>
        <w:t xml:space="preserve">1.8.2. 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 </w:t>
      </w:r>
    </w:p>
    <w:p w14:paraId="150A2120" w14:textId="52B173C9" w:rsidR="000D55D4" w:rsidRPr="004D71F8" w:rsidRDefault="000D55D4" w:rsidP="0021636B">
      <w:pPr>
        <w:pStyle w:val="Default"/>
        <w:jc w:val="both"/>
        <w:rPr>
          <w:color w:val="auto"/>
        </w:rPr>
      </w:pPr>
      <w:r w:rsidRPr="004D71F8">
        <w:rPr>
          <w:color w:val="auto"/>
        </w:rPr>
        <w:t xml:space="preserve">1.9. Образец заявления о приёме на обучение размещается </w:t>
      </w:r>
      <w:r w:rsidR="007A250A" w:rsidRPr="004D71F8">
        <w:rPr>
          <w:color w:val="auto"/>
        </w:rPr>
        <w:t>ОУ</w:t>
      </w:r>
      <w:r w:rsidRPr="004D71F8">
        <w:rPr>
          <w:color w:val="auto"/>
        </w:rPr>
        <w:t xml:space="preserve"> на информационном стенде и официальном сайте в сети Интернет. </w:t>
      </w:r>
    </w:p>
    <w:p w14:paraId="40A5749C" w14:textId="77777777" w:rsidR="000D55D4" w:rsidRPr="004D71F8" w:rsidRDefault="000D55D4" w:rsidP="0021636B">
      <w:pPr>
        <w:pStyle w:val="Default"/>
        <w:jc w:val="both"/>
        <w:rPr>
          <w:color w:val="auto"/>
        </w:rPr>
      </w:pPr>
      <w:r w:rsidRPr="004D71F8">
        <w:rPr>
          <w:color w:val="auto"/>
        </w:rPr>
        <w:t xml:space="preserve">В заявлении родителями (законными представителями) ребёнка указываются следующие сведения: </w:t>
      </w:r>
    </w:p>
    <w:p w14:paraId="2677500D" w14:textId="4B8416BE" w:rsidR="000D55D4" w:rsidRPr="00435800" w:rsidRDefault="000D55D4" w:rsidP="0021636B">
      <w:pPr>
        <w:pStyle w:val="Default"/>
        <w:jc w:val="both"/>
        <w:rPr>
          <w:b/>
          <w:bCs/>
          <w:i/>
          <w:iCs/>
          <w:color w:val="auto"/>
        </w:rPr>
      </w:pPr>
      <w:r w:rsidRPr="00435800">
        <w:rPr>
          <w:b/>
          <w:bCs/>
          <w:i/>
          <w:iCs/>
          <w:color w:val="auto"/>
        </w:rPr>
        <w:t xml:space="preserve">а) фамилия, имя, отчество (при наличии) ребенка ; </w:t>
      </w:r>
    </w:p>
    <w:p w14:paraId="4A46D239" w14:textId="5B7FA4CA" w:rsidR="000D55D4" w:rsidRPr="00435800" w:rsidRDefault="000D55D4" w:rsidP="0021636B">
      <w:pPr>
        <w:pStyle w:val="Default"/>
        <w:jc w:val="both"/>
        <w:rPr>
          <w:b/>
          <w:bCs/>
          <w:i/>
          <w:iCs/>
          <w:color w:val="auto"/>
        </w:rPr>
      </w:pPr>
      <w:r w:rsidRPr="00435800">
        <w:rPr>
          <w:b/>
          <w:bCs/>
          <w:i/>
          <w:iCs/>
          <w:color w:val="auto"/>
        </w:rPr>
        <w:t xml:space="preserve">б) дата рождения ребенка; </w:t>
      </w:r>
    </w:p>
    <w:p w14:paraId="19FBA3D5" w14:textId="19231897" w:rsidR="000D55D4" w:rsidRPr="00435800" w:rsidRDefault="000D55D4" w:rsidP="0021636B">
      <w:pPr>
        <w:pStyle w:val="Default"/>
        <w:jc w:val="both"/>
        <w:rPr>
          <w:b/>
          <w:bCs/>
          <w:i/>
          <w:iCs/>
          <w:color w:val="auto"/>
        </w:rPr>
      </w:pPr>
      <w:r w:rsidRPr="00435800">
        <w:rPr>
          <w:b/>
          <w:bCs/>
          <w:i/>
          <w:iCs/>
          <w:color w:val="auto"/>
        </w:rPr>
        <w:t xml:space="preserve">в) адрес места жительства и (или) адрес места пребывания ребенка ; </w:t>
      </w:r>
    </w:p>
    <w:p w14:paraId="7A3DB458" w14:textId="77777777" w:rsidR="007A250A" w:rsidRPr="00435800" w:rsidRDefault="007A250A" w:rsidP="0021636B">
      <w:pPr>
        <w:pStyle w:val="Default"/>
        <w:jc w:val="both"/>
        <w:rPr>
          <w:b/>
          <w:bCs/>
          <w:i/>
          <w:iCs/>
          <w:color w:val="auto"/>
        </w:rPr>
      </w:pPr>
      <w:r w:rsidRPr="00435800">
        <w:rPr>
          <w:b/>
          <w:bCs/>
          <w:i/>
          <w:iCs/>
          <w:color w:val="auto"/>
        </w:rPr>
        <w:t xml:space="preserve">г) фамилия, имя, отчество (при наличии) родителя(ей) (законного(ых) представителя(ей) ребенка; </w:t>
      </w:r>
    </w:p>
    <w:p w14:paraId="2C3C81BE" w14:textId="77777777" w:rsidR="007A250A" w:rsidRPr="00435800" w:rsidRDefault="007A250A" w:rsidP="0021636B">
      <w:pPr>
        <w:pStyle w:val="Default"/>
        <w:jc w:val="both"/>
        <w:rPr>
          <w:b/>
          <w:bCs/>
          <w:i/>
          <w:iCs/>
          <w:color w:val="auto"/>
        </w:rPr>
      </w:pPr>
      <w:r w:rsidRPr="00435800">
        <w:rPr>
          <w:b/>
          <w:bCs/>
          <w:i/>
          <w:iCs/>
          <w:color w:val="auto"/>
        </w:rPr>
        <w:t xml:space="preserve">д) адрес места жительства и (или) адрес места пребывания родителя(ей) (законного(ых) представителя(ей) ребенка; </w:t>
      </w:r>
    </w:p>
    <w:p w14:paraId="284A0D8C" w14:textId="70BE1861" w:rsidR="007A250A" w:rsidRPr="00435800" w:rsidRDefault="007A250A" w:rsidP="0021636B">
      <w:pPr>
        <w:pStyle w:val="Default"/>
        <w:jc w:val="both"/>
        <w:rPr>
          <w:b/>
          <w:bCs/>
          <w:i/>
          <w:iCs/>
          <w:color w:val="auto"/>
        </w:rPr>
      </w:pPr>
      <w:r w:rsidRPr="00435800">
        <w:rPr>
          <w:b/>
          <w:bCs/>
          <w:i/>
          <w:iCs/>
          <w:color w:val="auto"/>
        </w:rPr>
        <w:t xml:space="preserve">е) адрес(а) электронной почты, номер(а) телефона(ов) (при наличии) родителя(ей) (законного(ых) представителя(ей) ребенка; </w:t>
      </w:r>
    </w:p>
    <w:p w14:paraId="3BF67E30" w14:textId="77777777" w:rsidR="007A250A" w:rsidRPr="00435800" w:rsidRDefault="007A250A" w:rsidP="0021636B">
      <w:pPr>
        <w:pStyle w:val="Default"/>
        <w:jc w:val="both"/>
        <w:rPr>
          <w:b/>
          <w:bCs/>
          <w:i/>
          <w:iCs/>
          <w:color w:val="auto"/>
        </w:rPr>
      </w:pPr>
      <w:r w:rsidRPr="00435800">
        <w:rPr>
          <w:b/>
          <w:bCs/>
          <w:i/>
          <w:iCs/>
          <w:color w:val="auto"/>
        </w:rPr>
        <w:t xml:space="preserve">ж) о наличии права внеочередного, первоочередного или преимущественного приема; </w:t>
      </w:r>
    </w:p>
    <w:p w14:paraId="7A53D877" w14:textId="2E0D3949" w:rsidR="007A250A" w:rsidRPr="00435800" w:rsidRDefault="007A250A" w:rsidP="0021636B">
      <w:pPr>
        <w:pStyle w:val="Default"/>
        <w:jc w:val="both"/>
        <w:rPr>
          <w:b/>
          <w:bCs/>
          <w:i/>
          <w:iCs/>
          <w:color w:val="auto"/>
        </w:rPr>
      </w:pPr>
      <w:r w:rsidRPr="00435800">
        <w:rPr>
          <w:b/>
          <w:bCs/>
          <w:i/>
          <w:iCs/>
          <w:color w:val="auto"/>
        </w:rPr>
        <w:t xml:space="preserve">з) о потребности ребенка 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 </w:t>
      </w:r>
    </w:p>
    <w:p w14:paraId="2485FE47" w14:textId="1348D923" w:rsidR="007A250A" w:rsidRPr="00435800" w:rsidRDefault="007A250A" w:rsidP="0021636B">
      <w:pPr>
        <w:pStyle w:val="Default"/>
        <w:jc w:val="both"/>
        <w:rPr>
          <w:b/>
          <w:bCs/>
          <w:i/>
          <w:iCs/>
          <w:color w:val="auto"/>
        </w:rPr>
      </w:pPr>
      <w:r w:rsidRPr="00435800">
        <w:rPr>
          <w:b/>
          <w:bCs/>
          <w:i/>
          <w:iCs/>
          <w:color w:val="auto"/>
        </w:rPr>
        <w:t xml:space="preserve">и) согласие родителя(ей) (законного(ых)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 </w:t>
      </w:r>
    </w:p>
    <w:p w14:paraId="4396AEC9" w14:textId="3319E4BC" w:rsidR="000D55D4" w:rsidRPr="00435800" w:rsidRDefault="005D61B7" w:rsidP="0021636B">
      <w:pPr>
        <w:pStyle w:val="Default"/>
        <w:jc w:val="both"/>
        <w:rPr>
          <w:b/>
          <w:bCs/>
          <w:i/>
          <w:iCs/>
          <w:color w:val="auto"/>
        </w:rPr>
      </w:pPr>
      <w:r w:rsidRPr="00435800">
        <w:rPr>
          <w:b/>
          <w:bCs/>
          <w:i/>
          <w:iCs/>
          <w:color w:val="auto"/>
        </w:rPr>
        <w:lastRenderedPageBreak/>
        <w:t>к</w:t>
      </w:r>
      <w:r w:rsidR="007A250A" w:rsidRPr="00435800">
        <w:rPr>
          <w:b/>
          <w:bCs/>
          <w:i/>
          <w:iCs/>
          <w:color w:val="auto"/>
        </w:rPr>
        <w:t xml:space="preserve">) язык образования (в случае получения образования на родном языке из числа языков народов Российской Федерации или на иностранном языке); </w:t>
      </w:r>
      <w:bookmarkStart w:id="3" w:name="_Hlk141772577"/>
    </w:p>
    <w:p w14:paraId="06BC33F5" w14:textId="77777777" w:rsidR="000D55D4" w:rsidRPr="00435800" w:rsidRDefault="000D55D4" w:rsidP="0021636B">
      <w:pPr>
        <w:pStyle w:val="Default"/>
        <w:jc w:val="both"/>
        <w:rPr>
          <w:b/>
          <w:bCs/>
          <w:i/>
          <w:iCs/>
          <w:color w:val="auto"/>
        </w:rPr>
      </w:pPr>
      <w:r w:rsidRPr="00435800">
        <w:rPr>
          <w:b/>
          <w:bCs/>
          <w:i/>
          <w:iCs/>
          <w:color w:val="auto"/>
        </w:rPr>
        <w:t xml:space="preserve">л) язык образования (в случае получения образования на родном языке из числа языков народов Российской Федерации или на иностранном языке); </w:t>
      </w:r>
    </w:p>
    <w:bookmarkEnd w:id="3"/>
    <w:p w14:paraId="7D21F6CC" w14:textId="77777777" w:rsidR="000D55D4" w:rsidRPr="00435800" w:rsidRDefault="000D55D4" w:rsidP="0021636B">
      <w:pPr>
        <w:pStyle w:val="Default"/>
        <w:jc w:val="both"/>
        <w:rPr>
          <w:b/>
          <w:bCs/>
          <w:i/>
          <w:iCs/>
          <w:color w:val="auto"/>
        </w:rPr>
      </w:pPr>
      <w:r w:rsidRPr="00435800">
        <w:rPr>
          <w:b/>
          <w:bCs/>
          <w:i/>
          <w:iCs/>
          <w:color w:val="auto"/>
        </w:rPr>
        <w:t xml:space="preserve">м) 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 </w:t>
      </w:r>
    </w:p>
    <w:p w14:paraId="1B05E42D" w14:textId="77777777" w:rsidR="000D55D4" w:rsidRPr="00435800" w:rsidRDefault="000D55D4" w:rsidP="0021636B">
      <w:pPr>
        <w:pStyle w:val="Default"/>
        <w:jc w:val="both"/>
        <w:rPr>
          <w:b/>
          <w:bCs/>
          <w:i/>
          <w:iCs/>
          <w:color w:val="auto"/>
        </w:rPr>
      </w:pPr>
      <w:r w:rsidRPr="00435800">
        <w:rPr>
          <w:b/>
          <w:bCs/>
          <w:i/>
          <w:iCs/>
          <w:color w:val="auto"/>
        </w:rPr>
        <w:t xml:space="preserve">н) 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 </w:t>
      </w:r>
    </w:p>
    <w:p w14:paraId="4C0F53C2" w14:textId="77777777" w:rsidR="000D55D4" w:rsidRPr="00435800" w:rsidRDefault="000D55D4" w:rsidP="0021636B">
      <w:pPr>
        <w:pStyle w:val="Default"/>
        <w:jc w:val="both"/>
        <w:rPr>
          <w:b/>
          <w:bCs/>
          <w:i/>
          <w:iCs/>
          <w:color w:val="auto"/>
        </w:rPr>
      </w:pPr>
      <w:r w:rsidRPr="00435800">
        <w:rPr>
          <w:b/>
          <w:bCs/>
          <w:i/>
          <w:iCs/>
          <w:color w:val="auto"/>
        </w:rPr>
        <w:t xml:space="preserve">о) факт ознакомления родителя(ей) (законного(ых)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 </w:t>
      </w:r>
    </w:p>
    <w:p w14:paraId="030D2946" w14:textId="77777777" w:rsidR="000D55D4" w:rsidRPr="00435800" w:rsidRDefault="000D55D4" w:rsidP="0021636B">
      <w:pPr>
        <w:pStyle w:val="Default"/>
        <w:jc w:val="both"/>
        <w:rPr>
          <w:b/>
          <w:bCs/>
          <w:i/>
          <w:iCs/>
          <w:color w:val="auto"/>
        </w:rPr>
      </w:pPr>
      <w:r w:rsidRPr="00435800">
        <w:rPr>
          <w:b/>
          <w:bCs/>
          <w:i/>
          <w:iCs/>
          <w:color w:val="auto"/>
        </w:rPr>
        <w:t xml:space="preserve">п) согласие родителя(ей) (законного(ых) представителя(ей) ребенка или поступающего на обработку персональных данных. </w:t>
      </w:r>
    </w:p>
    <w:p w14:paraId="2AF51635" w14:textId="77777777" w:rsidR="000D55D4" w:rsidRPr="004D71F8" w:rsidRDefault="000D55D4" w:rsidP="0021636B">
      <w:pPr>
        <w:pStyle w:val="Default"/>
        <w:jc w:val="both"/>
        <w:rPr>
          <w:color w:val="auto"/>
        </w:rPr>
      </w:pPr>
    </w:p>
    <w:p w14:paraId="1761B671" w14:textId="7E76331E" w:rsidR="000D55D4" w:rsidRPr="004D71F8" w:rsidRDefault="000D55D4" w:rsidP="0021636B">
      <w:pPr>
        <w:pStyle w:val="Default"/>
        <w:jc w:val="both"/>
        <w:rPr>
          <w:color w:val="auto"/>
        </w:rPr>
      </w:pPr>
      <w:r w:rsidRPr="004D71F8">
        <w:rPr>
          <w:color w:val="auto"/>
        </w:rPr>
        <w:t xml:space="preserve">Примерная форма заявления размещается </w:t>
      </w:r>
      <w:r w:rsidR="00B906D4" w:rsidRPr="004D71F8">
        <w:rPr>
          <w:color w:val="auto"/>
        </w:rPr>
        <w:t>ОУ</w:t>
      </w:r>
      <w:r w:rsidRPr="004D71F8">
        <w:rPr>
          <w:color w:val="auto"/>
        </w:rPr>
        <w:t xml:space="preserve"> на информационном стенде и (или) на официальном сайте </w:t>
      </w:r>
      <w:r w:rsidR="00B906D4" w:rsidRPr="004D71F8">
        <w:rPr>
          <w:color w:val="auto"/>
        </w:rPr>
        <w:t>ОУ</w:t>
      </w:r>
      <w:r w:rsidRPr="004D71F8">
        <w:rPr>
          <w:color w:val="auto"/>
        </w:rPr>
        <w:t xml:space="preserve"> в сети «Интернет». </w:t>
      </w:r>
    </w:p>
    <w:p w14:paraId="1AA0C699" w14:textId="77777777" w:rsidR="000D55D4" w:rsidRPr="004D71F8" w:rsidRDefault="000D55D4" w:rsidP="0021636B">
      <w:pPr>
        <w:pStyle w:val="Default"/>
        <w:jc w:val="both"/>
        <w:rPr>
          <w:color w:val="auto"/>
        </w:rPr>
      </w:pPr>
      <w:r w:rsidRPr="004D71F8">
        <w:rPr>
          <w:color w:val="auto"/>
        </w:rPr>
        <w:t xml:space="preserve">Сведения, которые должны быть указаны в заявлении, регламентируются п. 24 Порядка приёма. </w:t>
      </w:r>
    </w:p>
    <w:p w14:paraId="24EFA23E" w14:textId="12C6CC02" w:rsidR="000D55D4" w:rsidRPr="004D71F8" w:rsidRDefault="000D55D4" w:rsidP="0021636B">
      <w:pPr>
        <w:pStyle w:val="Default"/>
        <w:jc w:val="both"/>
        <w:rPr>
          <w:color w:val="auto"/>
        </w:rPr>
      </w:pPr>
      <w:r w:rsidRPr="004D71F8">
        <w:rPr>
          <w:color w:val="auto"/>
        </w:rPr>
        <w:t>1.10. Начальное общее образование явля</w:t>
      </w:r>
      <w:r w:rsidR="00B906D4" w:rsidRPr="004D71F8">
        <w:rPr>
          <w:color w:val="auto"/>
        </w:rPr>
        <w:t>е</w:t>
      </w:r>
      <w:r w:rsidRPr="004D71F8">
        <w:rPr>
          <w:color w:val="auto"/>
        </w:rPr>
        <w:t>тся образовательным уровн</w:t>
      </w:r>
      <w:r w:rsidR="00B906D4" w:rsidRPr="004D71F8">
        <w:rPr>
          <w:color w:val="auto"/>
        </w:rPr>
        <w:t>ем</w:t>
      </w:r>
      <w:r w:rsidRPr="004D71F8">
        <w:rPr>
          <w:color w:val="auto"/>
        </w:rPr>
        <w:t xml:space="preserve"> образования. Обучающиеся, не освоившие основные образовательные программы начального</w:t>
      </w:r>
      <w:r w:rsidR="00B906D4" w:rsidRPr="004D71F8">
        <w:rPr>
          <w:color w:val="auto"/>
        </w:rPr>
        <w:t xml:space="preserve"> общего</w:t>
      </w:r>
      <w:r w:rsidRPr="004D71F8">
        <w:rPr>
          <w:color w:val="auto"/>
        </w:rPr>
        <w:t xml:space="preserve"> образования, не допускаются к обучению на следующих уровнях общего образования.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лет, если соответствующее образование не было получено ранее. </w:t>
      </w:r>
    </w:p>
    <w:p w14:paraId="0024D6AA" w14:textId="68E20A3B" w:rsidR="000D55D4" w:rsidRPr="004D71F8" w:rsidRDefault="00D43FA4" w:rsidP="0021636B">
      <w:pPr>
        <w:pStyle w:val="Default"/>
        <w:jc w:val="both"/>
        <w:rPr>
          <w:color w:val="auto"/>
        </w:rPr>
      </w:pPr>
      <w:r w:rsidRPr="004D71F8">
        <w:rPr>
          <w:color w:val="auto"/>
        </w:rPr>
        <w:t>1.11. При приёме ОУ обязана ознакомить поступающего и (или) его родителей (законных представителей) со своим уставом,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14:paraId="1CAE8169" w14:textId="20BEF2BF" w:rsidR="000D55D4" w:rsidRPr="004D71F8" w:rsidRDefault="000D55D4" w:rsidP="0021636B">
      <w:pPr>
        <w:pStyle w:val="Default"/>
        <w:jc w:val="both"/>
        <w:rPr>
          <w:color w:val="auto"/>
        </w:rPr>
      </w:pPr>
      <w:r w:rsidRPr="004D71F8">
        <w:rPr>
          <w:color w:val="auto"/>
        </w:rPr>
        <w:t xml:space="preserve">1.12. Факт приёма заявлений о приёме на обучение и перечень документов, представленных родителем(ями) (законным(ыми) представителем(ями)) ребёнка, регистрируются в журнале приёма заявлений о приёме на обучение в </w:t>
      </w:r>
      <w:r w:rsidR="00D43FA4" w:rsidRPr="004D71F8">
        <w:rPr>
          <w:color w:val="auto"/>
        </w:rPr>
        <w:t>ОУ</w:t>
      </w:r>
      <w:r w:rsidRPr="004D71F8">
        <w:rPr>
          <w:color w:val="auto"/>
        </w:rPr>
        <w:t xml:space="preserve">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идентификации и аутентификации) </w:t>
      </w:r>
    </w:p>
    <w:p w14:paraId="6DA76053" w14:textId="15924E2C" w:rsidR="000D55D4" w:rsidRPr="004D71F8" w:rsidRDefault="000D55D4" w:rsidP="0021636B">
      <w:pPr>
        <w:pStyle w:val="Default"/>
        <w:jc w:val="both"/>
        <w:rPr>
          <w:color w:val="auto"/>
        </w:rPr>
      </w:pPr>
      <w:r w:rsidRPr="004D71F8">
        <w:rPr>
          <w:color w:val="auto"/>
        </w:rPr>
        <w:t xml:space="preserve">1.13. При подаче заявления о приеме на обучение через операторов почтовой связи общего пользования или лично в </w:t>
      </w:r>
      <w:r w:rsidR="00D43FA4" w:rsidRPr="004D71F8">
        <w:rPr>
          <w:color w:val="auto"/>
        </w:rPr>
        <w:t>ОУ</w:t>
      </w:r>
      <w:r w:rsidRPr="004D71F8">
        <w:rPr>
          <w:color w:val="auto"/>
        </w:rPr>
        <w:t xml:space="preserve"> после регистрации заявления о приеме на обуче</w:t>
      </w:r>
      <w:r w:rsidR="00D43FA4" w:rsidRPr="004D71F8">
        <w:rPr>
          <w:color w:val="auto"/>
        </w:rPr>
        <w:t>ние</w:t>
      </w:r>
      <w:r w:rsidRPr="004D71F8">
        <w:rPr>
          <w:color w:val="auto"/>
        </w:rPr>
        <w:t xml:space="preserve"> и перечня документов, представленных родителем(ями) (законным(ыми) представителем(ями)) ребёнка, родителю(ям) (законному(ым) представителю(ям)) ребёнка выдаётся документ, заверенный подписью должностного лица </w:t>
      </w:r>
      <w:r w:rsidR="00D43FA4" w:rsidRPr="004D71F8">
        <w:rPr>
          <w:color w:val="auto"/>
        </w:rPr>
        <w:t>ОУ</w:t>
      </w:r>
      <w:r w:rsidRPr="004D71F8">
        <w:rPr>
          <w:color w:val="auto"/>
        </w:rPr>
        <w:t xml:space="preserve">, ответственного за приём заявлений о приёме на обучение и документов, содержащий индивидуальный номер заявления о приёме на обучение и перечень представленных при приёме на обучение документов. </w:t>
      </w:r>
    </w:p>
    <w:p w14:paraId="49273F6C" w14:textId="5F0DC73B" w:rsidR="000D55D4" w:rsidRPr="004D71F8" w:rsidRDefault="000D55D4" w:rsidP="0021636B">
      <w:pPr>
        <w:pStyle w:val="Default"/>
        <w:jc w:val="both"/>
        <w:rPr>
          <w:color w:val="auto"/>
        </w:rPr>
      </w:pPr>
      <w:r w:rsidRPr="004D71F8">
        <w:rPr>
          <w:color w:val="auto"/>
        </w:rPr>
        <w:t>1.14. Родитель(и) (законный(е) представитель(и)) ребёнка в праве ознакомиться с приказом о зачислении лично в любое время по графику работы заместителя директора</w:t>
      </w:r>
      <w:r w:rsidR="00D43FA4" w:rsidRPr="004D71F8">
        <w:rPr>
          <w:color w:val="auto"/>
        </w:rPr>
        <w:t xml:space="preserve"> ОУ</w:t>
      </w:r>
      <w:r w:rsidRPr="004D71F8">
        <w:rPr>
          <w:color w:val="auto"/>
        </w:rPr>
        <w:t xml:space="preserve">. </w:t>
      </w:r>
    </w:p>
    <w:p w14:paraId="2CC437E8" w14:textId="7DAAE472" w:rsidR="000D55D4" w:rsidRPr="004D71F8" w:rsidRDefault="000D55D4" w:rsidP="0021636B">
      <w:pPr>
        <w:pStyle w:val="Default"/>
        <w:jc w:val="both"/>
        <w:rPr>
          <w:color w:val="auto"/>
        </w:rPr>
      </w:pPr>
      <w:r w:rsidRPr="004D71F8">
        <w:rPr>
          <w:color w:val="auto"/>
        </w:rPr>
        <w:t xml:space="preserve">1.15. Дети с ограниченными возможностями здоровья принимаются на обучение по адаптированной образовательной программе начального общего образования только с согласия их родителей (законных представителей) и на основании рекомендаций психолого-медико-педагогической комиссии. </w:t>
      </w:r>
    </w:p>
    <w:p w14:paraId="7EA18171" w14:textId="25B55734" w:rsidR="000D55D4" w:rsidRPr="004D71F8" w:rsidRDefault="000D55D4" w:rsidP="0021636B">
      <w:pPr>
        <w:pStyle w:val="Default"/>
        <w:jc w:val="both"/>
        <w:rPr>
          <w:color w:val="auto"/>
        </w:rPr>
      </w:pPr>
      <w:r w:rsidRPr="004D71F8">
        <w:rPr>
          <w:color w:val="auto"/>
        </w:rPr>
        <w:t xml:space="preserve">1.17. Распорядительный акт о закреплении муниципальных бюджетных общеобразовательных организаций за определёнными территориями осуществляется органами местного самоуправления </w:t>
      </w:r>
      <w:r w:rsidRPr="004D71F8">
        <w:rPr>
          <w:color w:val="auto"/>
        </w:rPr>
        <w:lastRenderedPageBreak/>
        <w:t xml:space="preserve">Симферопольского района. Распоряжение размещается на информационном стенде и официальном сайте </w:t>
      </w:r>
      <w:r w:rsidR="000E5142" w:rsidRPr="004D71F8">
        <w:rPr>
          <w:color w:val="auto"/>
        </w:rPr>
        <w:t>ОУ</w:t>
      </w:r>
      <w:r w:rsidRPr="004D71F8">
        <w:rPr>
          <w:color w:val="auto"/>
        </w:rPr>
        <w:t xml:space="preserve"> в сети «Интернет» в течение 10 календарных дней с момента издания (п.6 Порядка). </w:t>
      </w:r>
    </w:p>
    <w:p w14:paraId="14EFCBCE" w14:textId="3888F17B" w:rsidR="000D55D4" w:rsidRPr="004D71F8" w:rsidRDefault="000D55D4" w:rsidP="0021636B">
      <w:pPr>
        <w:pStyle w:val="Default"/>
        <w:jc w:val="both"/>
        <w:rPr>
          <w:color w:val="auto"/>
        </w:rPr>
      </w:pPr>
      <w:r w:rsidRPr="004D71F8">
        <w:rPr>
          <w:color w:val="auto"/>
        </w:rPr>
        <w:t xml:space="preserve">1.18. На каждого ребёнка , принятого в общеобразовательную организацию, за исключением принятых в порядке перевода из другой организации, формируется личное дело, в котором хранятся заявление о приёме на обучение и все представленные родителем(ями) (законным(ыми) представителем(ями) ребёнка или поступающим документы (копии документов). </w:t>
      </w:r>
    </w:p>
    <w:p w14:paraId="4E6A6C23" w14:textId="77777777" w:rsidR="000D55D4" w:rsidRPr="004D71F8" w:rsidRDefault="000D55D4" w:rsidP="0021636B">
      <w:pPr>
        <w:pStyle w:val="Default"/>
        <w:jc w:val="both"/>
        <w:rPr>
          <w:color w:val="auto"/>
        </w:rPr>
      </w:pPr>
      <w:r w:rsidRPr="004D71F8">
        <w:rPr>
          <w:color w:val="auto"/>
        </w:rPr>
        <w:t xml:space="preserve">1.19. В настоящем Положении используются понятия: </w:t>
      </w:r>
    </w:p>
    <w:p w14:paraId="63C34D6F" w14:textId="77777777" w:rsidR="000D55D4" w:rsidRPr="004D71F8" w:rsidRDefault="000D55D4" w:rsidP="0021636B">
      <w:pPr>
        <w:pStyle w:val="Default"/>
        <w:jc w:val="both"/>
        <w:rPr>
          <w:color w:val="auto"/>
        </w:rPr>
      </w:pPr>
      <w:r w:rsidRPr="004D71F8">
        <w:rPr>
          <w:color w:val="auto"/>
        </w:rPr>
        <w:t xml:space="preserve">- «иностранный гражданин» - физическое лицо, не являющееся гражданином Российской Федерации и имеющее доказательства наличия гражданства (подданства) иностранного государства; </w:t>
      </w:r>
    </w:p>
    <w:p w14:paraId="567E898B" w14:textId="77777777" w:rsidR="000D55D4" w:rsidRPr="004D71F8" w:rsidRDefault="000D55D4" w:rsidP="0021636B">
      <w:pPr>
        <w:pStyle w:val="Default"/>
        <w:jc w:val="both"/>
        <w:rPr>
          <w:color w:val="auto"/>
        </w:rPr>
      </w:pPr>
      <w:r w:rsidRPr="004D71F8">
        <w:rPr>
          <w:color w:val="auto"/>
        </w:rPr>
        <w:t xml:space="preserve">- «лицо без гражданства» - физическое лицо, не являющееся гражданином Российской Федерации и не имеющее доказательства наличия гражданства (подданства) иностранного государства; </w:t>
      </w:r>
    </w:p>
    <w:p w14:paraId="56B93090" w14:textId="77777777" w:rsidR="000E5142" w:rsidRPr="004D71F8" w:rsidRDefault="000E5142" w:rsidP="0021636B">
      <w:pPr>
        <w:pStyle w:val="Default"/>
        <w:jc w:val="both"/>
        <w:rPr>
          <w:color w:val="auto"/>
        </w:rPr>
      </w:pPr>
      <w:r w:rsidRPr="004D71F8">
        <w:rPr>
          <w:color w:val="auto"/>
        </w:rPr>
        <w:t xml:space="preserve">- «принимающая организация» - образовательная организация, которую выбрал обучающийся, или та организация, которую предлагают органы местного самоуправления; </w:t>
      </w:r>
    </w:p>
    <w:p w14:paraId="1988D995" w14:textId="77777777" w:rsidR="000E5142" w:rsidRPr="004D71F8" w:rsidRDefault="000E5142" w:rsidP="0021636B">
      <w:pPr>
        <w:pStyle w:val="Default"/>
        <w:jc w:val="both"/>
        <w:rPr>
          <w:color w:val="auto"/>
        </w:rPr>
      </w:pPr>
      <w:r w:rsidRPr="004D71F8">
        <w:rPr>
          <w:color w:val="auto"/>
        </w:rPr>
        <w:t xml:space="preserve">- «зачисление на обучение» - элемент (этап) приема на обучение, выражающийся в издании распорядительного акта о приеме на обучение. </w:t>
      </w:r>
    </w:p>
    <w:p w14:paraId="5B6E0A99" w14:textId="3670694E" w:rsidR="00CF4E6D" w:rsidRPr="004D71F8" w:rsidRDefault="00CF4E6D" w:rsidP="0021636B">
      <w:pPr>
        <w:pStyle w:val="Default"/>
        <w:jc w:val="both"/>
        <w:rPr>
          <w:color w:val="auto"/>
        </w:rPr>
      </w:pPr>
      <w:r w:rsidRPr="004D71F8">
        <w:rPr>
          <w:color w:val="auto"/>
        </w:rPr>
        <w:t>- «беженец» - это лицо, которое не является гражданином Российской Федерации и которое в силу вполне обоснованных опасений стать жертвой преследований по признаку расы, вероисповедания, гражданства, национальности, принадлежности к определенной социальной группе или политических убеждений находится вне страны своей гражданской принадлежности и не может пользоваться защитой</w:t>
      </w:r>
    </w:p>
    <w:p w14:paraId="5C971BFB" w14:textId="14CBFDD5" w:rsidR="00CF4E6D" w:rsidRPr="004D71F8" w:rsidRDefault="000E5142" w:rsidP="0021636B">
      <w:pPr>
        <w:pStyle w:val="Default"/>
        <w:jc w:val="both"/>
        <w:rPr>
          <w:color w:val="auto"/>
        </w:rPr>
      </w:pPr>
      <w:r w:rsidRPr="004D71F8">
        <w:rPr>
          <w:color w:val="auto"/>
        </w:rPr>
        <w:t xml:space="preserve">- «исходная организация» - общеобразовательная организация, в которой в данное время обучающийся осваивает основные общеобразовательные программы и из которой собирается перевестись; </w:t>
      </w:r>
    </w:p>
    <w:p w14:paraId="2C1949FF" w14:textId="77777777" w:rsidR="00CF4E6D" w:rsidRPr="004D71F8" w:rsidRDefault="00CF4E6D" w:rsidP="0021636B">
      <w:pPr>
        <w:pStyle w:val="Default"/>
        <w:jc w:val="both"/>
        <w:rPr>
          <w:color w:val="auto"/>
        </w:rPr>
      </w:pPr>
      <w:r w:rsidRPr="004D71F8">
        <w:rPr>
          <w:color w:val="auto"/>
        </w:rPr>
        <w:t xml:space="preserve">- «принимающая организация» - образовательная организация, которую выбрал обучающийся, или та организация, которую предлагают органы местного самоуправления; </w:t>
      </w:r>
    </w:p>
    <w:p w14:paraId="1A5A21AB" w14:textId="5F28D26D" w:rsidR="000E5142" w:rsidRPr="004D71F8" w:rsidRDefault="00CF4E6D" w:rsidP="0021636B">
      <w:pPr>
        <w:pStyle w:val="Default"/>
        <w:jc w:val="both"/>
        <w:rPr>
          <w:color w:val="auto"/>
        </w:rPr>
      </w:pPr>
      <w:r w:rsidRPr="004D71F8">
        <w:rPr>
          <w:color w:val="auto"/>
        </w:rPr>
        <w:t xml:space="preserve">- «зачисление на обучение» - элемент (этап) приема на обучение, выражающийся в издании распорядительного акта о приеме на обучение. </w:t>
      </w:r>
      <w:bookmarkStart w:id="4" w:name="_Hlk141774314"/>
    </w:p>
    <w:p w14:paraId="0ECA63B5" w14:textId="77777777" w:rsidR="000E5142" w:rsidRPr="004D71F8" w:rsidRDefault="000E5142" w:rsidP="0021636B">
      <w:pPr>
        <w:pStyle w:val="Default"/>
        <w:jc w:val="both"/>
        <w:rPr>
          <w:color w:val="auto"/>
        </w:rPr>
      </w:pPr>
      <w:r w:rsidRPr="004D71F8">
        <w:rPr>
          <w:color w:val="auto"/>
        </w:rPr>
        <w:t xml:space="preserve">- «зачисление на обучение» - элемент (этап) приема на обучение, выражающийся в издании распорядительного акта о приеме на обучение. </w:t>
      </w:r>
    </w:p>
    <w:bookmarkEnd w:id="4"/>
    <w:p w14:paraId="02C50F1D" w14:textId="77777777" w:rsidR="000D55D4" w:rsidRPr="004D71F8" w:rsidRDefault="000D55D4" w:rsidP="0021636B">
      <w:pPr>
        <w:pStyle w:val="Default"/>
        <w:jc w:val="both"/>
        <w:rPr>
          <w:color w:val="auto"/>
        </w:rPr>
      </w:pPr>
    </w:p>
    <w:p w14:paraId="4690775E" w14:textId="77777777" w:rsidR="000D55D4" w:rsidRDefault="000D55D4" w:rsidP="0021636B">
      <w:pPr>
        <w:pStyle w:val="Default"/>
        <w:jc w:val="both"/>
        <w:rPr>
          <w:b/>
          <w:bCs/>
          <w:color w:val="auto"/>
        </w:rPr>
      </w:pPr>
      <w:r w:rsidRPr="004D71F8">
        <w:rPr>
          <w:b/>
          <w:bCs/>
          <w:color w:val="auto"/>
        </w:rPr>
        <w:t xml:space="preserve">2. Порядок приёма граждан на обучение </w:t>
      </w:r>
    </w:p>
    <w:p w14:paraId="4AF1EC6B" w14:textId="77777777" w:rsidR="00435800" w:rsidRPr="004D71F8" w:rsidRDefault="00435800" w:rsidP="0021636B">
      <w:pPr>
        <w:pStyle w:val="Default"/>
        <w:jc w:val="both"/>
        <w:rPr>
          <w:color w:val="auto"/>
        </w:rPr>
      </w:pPr>
    </w:p>
    <w:p w14:paraId="2F403B2C" w14:textId="77777777" w:rsidR="000D55D4" w:rsidRPr="004D71F8" w:rsidRDefault="000D55D4" w:rsidP="0021636B">
      <w:pPr>
        <w:pStyle w:val="Default"/>
        <w:jc w:val="both"/>
        <w:rPr>
          <w:color w:val="auto"/>
        </w:rPr>
      </w:pPr>
      <w:r w:rsidRPr="004D71F8">
        <w:rPr>
          <w:color w:val="auto"/>
        </w:rPr>
        <w:t xml:space="preserve">2.1. Приём в 1 класс </w:t>
      </w:r>
    </w:p>
    <w:p w14:paraId="4E2AE1A6" w14:textId="77777777" w:rsidR="000D55D4" w:rsidRPr="004D71F8" w:rsidRDefault="000D55D4" w:rsidP="0021636B">
      <w:pPr>
        <w:pStyle w:val="Default"/>
        <w:jc w:val="both"/>
        <w:rPr>
          <w:color w:val="auto"/>
        </w:rPr>
      </w:pPr>
      <w:r w:rsidRPr="004D71F8">
        <w:rPr>
          <w:color w:val="auto"/>
        </w:rPr>
        <w:t xml:space="preserve">2.1.1. Для обучения по программам начального общего образования в первый класс принимаются дети, которые к началу обучения достигнут возраста шесть лет и шесть месяцев при отсутствии противопоказаний по состоянию здоровья, но не позже достижения ими возраста восемь лет, проживающие на территории, за которой закреплена указанная образовательная организация. Приём детей, которые к началу обучения не достигнут шести лет и шести месяцев, осуществляется с разрешения учредителя в установленном им порядке. </w:t>
      </w:r>
    </w:p>
    <w:p w14:paraId="5E1F6EE6" w14:textId="7705BA54" w:rsidR="000D55D4" w:rsidRPr="004D71F8" w:rsidRDefault="000D55D4" w:rsidP="0021636B">
      <w:pPr>
        <w:pStyle w:val="Default"/>
        <w:jc w:val="both"/>
        <w:rPr>
          <w:color w:val="auto"/>
        </w:rPr>
      </w:pPr>
      <w:r w:rsidRPr="004D71F8">
        <w:rPr>
          <w:color w:val="auto"/>
        </w:rPr>
        <w:t>2.1.2. Во внеочередном порядке предоставляются места в</w:t>
      </w:r>
      <w:r w:rsidR="00E96156" w:rsidRPr="004D71F8">
        <w:rPr>
          <w:color w:val="auto"/>
        </w:rPr>
        <w:t xml:space="preserve"> ОУ</w:t>
      </w:r>
      <w:r w:rsidRPr="004D71F8">
        <w:rPr>
          <w:color w:val="auto"/>
        </w:rPr>
        <w:t xml:space="preserve">: </w:t>
      </w:r>
    </w:p>
    <w:p w14:paraId="76EE6656" w14:textId="77777777" w:rsidR="000D55D4" w:rsidRPr="004D71F8" w:rsidRDefault="000D55D4" w:rsidP="0021636B">
      <w:pPr>
        <w:pStyle w:val="Default"/>
        <w:jc w:val="both"/>
        <w:rPr>
          <w:color w:val="auto"/>
        </w:rPr>
      </w:pPr>
      <w:r w:rsidRPr="004D71F8">
        <w:rPr>
          <w:color w:val="auto"/>
        </w:rPr>
        <w:t xml:space="preserve">детям, указанным в пункте 5 статьи 44 Закона Российской Федерации от 17 января 1992 г. N 2202-1 "О прокуратуре Российской Федерации"; </w:t>
      </w:r>
    </w:p>
    <w:p w14:paraId="32D8E9F4" w14:textId="77777777" w:rsidR="000D55D4" w:rsidRPr="004D71F8" w:rsidRDefault="000D55D4" w:rsidP="0021636B">
      <w:pPr>
        <w:pStyle w:val="Default"/>
        <w:jc w:val="both"/>
        <w:rPr>
          <w:color w:val="auto"/>
        </w:rPr>
      </w:pPr>
      <w:r w:rsidRPr="004D71F8">
        <w:rPr>
          <w:color w:val="auto"/>
        </w:rPr>
        <w:t xml:space="preserve">детям, указанным в пункте 3 статьи 19 Закона Российской Федерации от 26 июня 1992 г. N 3132-1 "О статусе судей в Российской Федерации"; </w:t>
      </w:r>
    </w:p>
    <w:p w14:paraId="46940118" w14:textId="77777777" w:rsidR="000D55D4" w:rsidRPr="004D71F8" w:rsidRDefault="000D55D4" w:rsidP="0021636B">
      <w:pPr>
        <w:pStyle w:val="Default"/>
        <w:jc w:val="both"/>
        <w:rPr>
          <w:color w:val="auto"/>
        </w:rPr>
      </w:pPr>
      <w:r w:rsidRPr="004D71F8">
        <w:rPr>
          <w:color w:val="auto"/>
        </w:rPr>
        <w:t xml:space="preserve">детям, указанным в части 25 статьи 35 Федерального закона от 28 декабря 2010 г. N 403-ФЗ "О Следственном комитете Российской Федерации". </w:t>
      </w:r>
    </w:p>
    <w:p w14:paraId="36FACC30" w14:textId="0B5BB385" w:rsidR="000D55D4" w:rsidRPr="004D71F8" w:rsidRDefault="000D55D4" w:rsidP="0021636B">
      <w:pPr>
        <w:pStyle w:val="Default"/>
        <w:jc w:val="both"/>
        <w:rPr>
          <w:color w:val="auto"/>
        </w:rPr>
      </w:pPr>
      <w:r w:rsidRPr="004D71F8">
        <w:rPr>
          <w:color w:val="auto"/>
        </w:rPr>
        <w:t xml:space="preserve">В первоочередном порядке предоставляются места в </w:t>
      </w:r>
      <w:r w:rsidR="00E96156" w:rsidRPr="004D71F8">
        <w:rPr>
          <w:color w:val="auto"/>
        </w:rPr>
        <w:t>ОУ</w:t>
      </w:r>
      <w:r w:rsidRPr="004D71F8">
        <w:rPr>
          <w:color w:val="auto"/>
        </w:rPr>
        <w:t xml:space="preserve"> детям, указанным в абзаце втором части 6 статьи 19 Федерального закона от 27 мая 1998 г. N 76-ФЗ "О статусе военнослужащих", по месту жительства их семей. </w:t>
      </w:r>
    </w:p>
    <w:p w14:paraId="4E781871" w14:textId="2204EE07" w:rsidR="000D55D4" w:rsidRPr="004D71F8" w:rsidRDefault="000D55D4" w:rsidP="0021636B">
      <w:pPr>
        <w:pStyle w:val="Default"/>
        <w:jc w:val="both"/>
        <w:rPr>
          <w:color w:val="auto"/>
        </w:rPr>
      </w:pPr>
      <w:r w:rsidRPr="004D71F8">
        <w:rPr>
          <w:color w:val="auto"/>
        </w:rPr>
        <w:t xml:space="preserve">В первоочередном порядке также предоставляются места в </w:t>
      </w:r>
      <w:r w:rsidR="00E96156" w:rsidRPr="004D71F8">
        <w:rPr>
          <w:color w:val="auto"/>
        </w:rPr>
        <w:t>ОУ</w:t>
      </w:r>
      <w:r w:rsidRPr="004D71F8">
        <w:rPr>
          <w:color w:val="auto"/>
        </w:rPr>
        <w:t xml:space="preserve"> по месту жительства независимо от формы собственности детям, указанным в части 6 статьи 46 Федерального закона от 7 февраля 2011 </w:t>
      </w:r>
      <w:r w:rsidRPr="004D71F8">
        <w:rPr>
          <w:color w:val="auto"/>
        </w:rPr>
        <w:lastRenderedPageBreak/>
        <w:t xml:space="preserve">г. N 3-ФЗ "О полиции", детям сотрудников органов внутренних дел, не являющихся сотрудниками полиции, и детям, указанным в части 14 статьи 3 Федерального закона от 30 декабря 2012 г. N 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Федерации". </w:t>
      </w:r>
    </w:p>
    <w:p w14:paraId="704E7A12" w14:textId="57F636A1" w:rsidR="000D55D4" w:rsidRPr="004D71F8" w:rsidRDefault="000D55D4" w:rsidP="0021636B">
      <w:pPr>
        <w:pStyle w:val="Default"/>
        <w:jc w:val="both"/>
        <w:rPr>
          <w:color w:val="auto"/>
        </w:rPr>
      </w:pPr>
      <w:r w:rsidRPr="004D71F8">
        <w:rPr>
          <w:color w:val="auto"/>
        </w:rPr>
        <w:t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</w:t>
      </w:r>
      <w:r w:rsidR="00E96156" w:rsidRPr="004D71F8">
        <w:rPr>
          <w:color w:val="auto"/>
        </w:rPr>
        <w:t xml:space="preserve"> ОУ</w:t>
      </w:r>
      <w:r w:rsidRPr="004D71F8">
        <w:rPr>
          <w:color w:val="auto"/>
        </w:rPr>
        <w:t xml:space="preserve"> 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Ч. 3.1 ст.67 Федерального закона от 29.12.2012 № 273. </w:t>
      </w:r>
    </w:p>
    <w:p w14:paraId="2373E691" w14:textId="42D9C18A" w:rsidR="00365604" w:rsidRPr="004D71F8" w:rsidRDefault="000D55D4" w:rsidP="00216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1F8">
        <w:rPr>
          <w:rFonts w:ascii="Times New Roman" w:hAnsi="Times New Roman" w:cs="Times New Roman"/>
          <w:sz w:val="24"/>
          <w:szCs w:val="24"/>
        </w:rPr>
        <w:t xml:space="preserve">2.1.3. Приём заявлений о приёме на обучение в первый класс для детей, имеющих внеочередное, первоочередное, преимущественное право зачисления на обучение в </w:t>
      </w:r>
      <w:r w:rsidR="002E6F73" w:rsidRPr="004D71F8">
        <w:rPr>
          <w:rFonts w:ascii="Times New Roman" w:hAnsi="Times New Roman" w:cs="Times New Roman"/>
          <w:sz w:val="24"/>
          <w:szCs w:val="24"/>
        </w:rPr>
        <w:t>ОУ</w:t>
      </w:r>
      <w:r w:rsidRPr="004D71F8">
        <w:rPr>
          <w:rFonts w:ascii="Times New Roman" w:hAnsi="Times New Roman" w:cs="Times New Roman"/>
          <w:sz w:val="24"/>
          <w:szCs w:val="24"/>
        </w:rPr>
        <w:t xml:space="preserve"> из числа детей, зарегистрированных на закреплённой территории, проживающих на закреплённой территории, начинается не позднее </w:t>
      </w:r>
      <w:r w:rsidRPr="00435800">
        <w:rPr>
          <w:rFonts w:ascii="Times New Roman" w:hAnsi="Times New Roman" w:cs="Times New Roman"/>
          <w:b/>
          <w:bCs/>
          <w:sz w:val="24"/>
          <w:szCs w:val="24"/>
        </w:rPr>
        <w:t>1 апреля</w:t>
      </w:r>
      <w:r w:rsidRPr="004D71F8">
        <w:rPr>
          <w:rFonts w:ascii="Times New Roman" w:hAnsi="Times New Roman" w:cs="Times New Roman"/>
          <w:sz w:val="24"/>
          <w:szCs w:val="24"/>
        </w:rPr>
        <w:t xml:space="preserve"> текущего года и завершается </w:t>
      </w:r>
      <w:r w:rsidRPr="00435800">
        <w:rPr>
          <w:rFonts w:ascii="Times New Roman" w:hAnsi="Times New Roman" w:cs="Times New Roman"/>
          <w:b/>
          <w:bCs/>
          <w:sz w:val="24"/>
          <w:szCs w:val="24"/>
        </w:rPr>
        <w:t>30 июня</w:t>
      </w:r>
      <w:r w:rsidRPr="004D71F8">
        <w:rPr>
          <w:rFonts w:ascii="Times New Roman" w:hAnsi="Times New Roman" w:cs="Times New Roman"/>
          <w:sz w:val="24"/>
          <w:szCs w:val="24"/>
        </w:rPr>
        <w:t xml:space="preserve"> текущего года.</w:t>
      </w:r>
    </w:p>
    <w:p w14:paraId="7CA7C485" w14:textId="77777777" w:rsidR="000D55D4" w:rsidRPr="00435800" w:rsidRDefault="000D55D4" w:rsidP="0021636B">
      <w:pPr>
        <w:pStyle w:val="Default"/>
        <w:jc w:val="both"/>
        <w:rPr>
          <w:b/>
          <w:bCs/>
        </w:rPr>
      </w:pPr>
      <w:r w:rsidRPr="004D71F8">
        <w:t xml:space="preserve">2.1.4. Приём заявлений в первый класс для детей, не проживающих на закреплённой территории, начинается с </w:t>
      </w:r>
      <w:r w:rsidRPr="00435800">
        <w:rPr>
          <w:b/>
          <w:bCs/>
        </w:rPr>
        <w:t>6 июля</w:t>
      </w:r>
      <w:r w:rsidRPr="004D71F8">
        <w:t xml:space="preserve"> текущего года до момента заполнения свободных мест, но не </w:t>
      </w:r>
      <w:r w:rsidRPr="00435800">
        <w:rPr>
          <w:b/>
          <w:bCs/>
        </w:rPr>
        <w:t xml:space="preserve">позднее 5 сентября текущего года. </w:t>
      </w:r>
    </w:p>
    <w:p w14:paraId="41F05EEE" w14:textId="77777777" w:rsidR="00851F01" w:rsidRPr="004D71F8" w:rsidRDefault="00851F01" w:rsidP="0021636B">
      <w:pPr>
        <w:pStyle w:val="Default"/>
        <w:jc w:val="both"/>
      </w:pPr>
    </w:p>
    <w:p w14:paraId="4B2B0CF0" w14:textId="4C826884" w:rsidR="000D55D4" w:rsidRPr="004D71F8" w:rsidRDefault="000D55D4" w:rsidP="0021636B">
      <w:pPr>
        <w:pStyle w:val="Default"/>
        <w:jc w:val="both"/>
      </w:pPr>
      <w:r w:rsidRPr="004D71F8">
        <w:t xml:space="preserve">2.1.5. На информационном стенде, на официальном сайте </w:t>
      </w:r>
      <w:r w:rsidR="002E6F73" w:rsidRPr="004D71F8">
        <w:t>ОУ</w:t>
      </w:r>
      <w:r w:rsidRPr="004D71F8">
        <w:t xml:space="preserve"> в сети Интернет, а также в федеральной государственной информационной системе «Единый портал государственных и муниципальных услуг (функций)» (далее - ЕПГУ) размещается следующая информация: </w:t>
      </w:r>
    </w:p>
    <w:p w14:paraId="4D9C3F4F" w14:textId="77777777" w:rsidR="000D55D4" w:rsidRPr="00435800" w:rsidRDefault="000D55D4" w:rsidP="0021636B">
      <w:pPr>
        <w:pStyle w:val="Default"/>
        <w:jc w:val="both"/>
        <w:rPr>
          <w:b/>
          <w:bCs/>
          <w:i/>
          <w:iCs/>
        </w:rPr>
      </w:pPr>
      <w:r w:rsidRPr="00435800">
        <w:rPr>
          <w:b/>
          <w:bCs/>
          <w:i/>
          <w:iCs/>
        </w:rPr>
        <w:t xml:space="preserve">- о количестве мест в первых классах не позднее 10 календарных дней с момента издания распорядительного акта о закреплении территории; </w:t>
      </w:r>
    </w:p>
    <w:p w14:paraId="7E3597A8" w14:textId="2E3C9B6B" w:rsidR="000D55D4" w:rsidRPr="00435800" w:rsidRDefault="000D55D4" w:rsidP="0021636B">
      <w:pPr>
        <w:pStyle w:val="Default"/>
        <w:jc w:val="both"/>
        <w:rPr>
          <w:b/>
          <w:bCs/>
          <w:i/>
          <w:iCs/>
        </w:rPr>
      </w:pPr>
      <w:r w:rsidRPr="00435800">
        <w:rPr>
          <w:b/>
          <w:bCs/>
          <w:i/>
          <w:iCs/>
        </w:rPr>
        <w:t xml:space="preserve">- о наличии свободны мест в первых классах для приема детей, не проживающих на закрепленной территории, не позднее 5 июля текущего года. </w:t>
      </w:r>
    </w:p>
    <w:p w14:paraId="6907FFB1" w14:textId="77777777" w:rsidR="000D55D4" w:rsidRPr="004D71F8" w:rsidRDefault="000D55D4" w:rsidP="0021636B">
      <w:pPr>
        <w:pStyle w:val="Default"/>
        <w:jc w:val="both"/>
      </w:pPr>
      <w:r w:rsidRPr="004D71F8">
        <w:t xml:space="preserve">На информационном стенде, на официальном сайте учреждения в сети Интернет дополнительно размещается: </w:t>
      </w:r>
    </w:p>
    <w:p w14:paraId="72E90649" w14:textId="48EFCBE6" w:rsidR="000D55D4" w:rsidRPr="004D71F8" w:rsidRDefault="002E6F73" w:rsidP="0021636B">
      <w:pPr>
        <w:pStyle w:val="Default"/>
        <w:jc w:val="both"/>
        <w:rPr>
          <w:b/>
          <w:bCs/>
          <w:i/>
          <w:iCs/>
        </w:rPr>
      </w:pPr>
      <w:r w:rsidRPr="004D71F8">
        <w:rPr>
          <w:b/>
          <w:bCs/>
          <w:i/>
          <w:iCs/>
        </w:rPr>
        <w:t xml:space="preserve">- </w:t>
      </w:r>
      <w:r w:rsidR="000D55D4" w:rsidRPr="004D71F8">
        <w:rPr>
          <w:b/>
          <w:bCs/>
          <w:i/>
          <w:iCs/>
        </w:rPr>
        <w:t xml:space="preserve">устав; </w:t>
      </w:r>
    </w:p>
    <w:p w14:paraId="70A30851" w14:textId="42808F7C" w:rsidR="000D55D4" w:rsidRPr="004D71F8" w:rsidRDefault="002E6F73" w:rsidP="0021636B">
      <w:pPr>
        <w:pStyle w:val="Default"/>
        <w:jc w:val="both"/>
        <w:rPr>
          <w:b/>
          <w:bCs/>
          <w:i/>
          <w:iCs/>
        </w:rPr>
      </w:pPr>
      <w:r w:rsidRPr="004D71F8">
        <w:rPr>
          <w:b/>
          <w:bCs/>
          <w:i/>
          <w:iCs/>
        </w:rPr>
        <w:t>-</w:t>
      </w:r>
      <w:r w:rsidR="000D55D4" w:rsidRPr="004D71F8">
        <w:rPr>
          <w:b/>
          <w:bCs/>
          <w:i/>
          <w:iCs/>
        </w:rPr>
        <w:t xml:space="preserve"> лицензия; </w:t>
      </w:r>
    </w:p>
    <w:p w14:paraId="3982F78C" w14:textId="72BE8422" w:rsidR="000D55D4" w:rsidRPr="004D71F8" w:rsidRDefault="002E6F73" w:rsidP="0021636B">
      <w:pPr>
        <w:pStyle w:val="Default"/>
        <w:jc w:val="both"/>
        <w:rPr>
          <w:b/>
          <w:bCs/>
          <w:i/>
          <w:iCs/>
        </w:rPr>
      </w:pPr>
      <w:r w:rsidRPr="004D71F8">
        <w:rPr>
          <w:b/>
          <w:bCs/>
          <w:i/>
          <w:iCs/>
        </w:rPr>
        <w:t>-</w:t>
      </w:r>
      <w:r w:rsidR="000D55D4" w:rsidRPr="004D71F8">
        <w:rPr>
          <w:b/>
          <w:bCs/>
          <w:i/>
          <w:iCs/>
        </w:rPr>
        <w:t xml:space="preserve"> свидетельство о госаккредитации; </w:t>
      </w:r>
    </w:p>
    <w:p w14:paraId="705F93E4" w14:textId="5896D4A1" w:rsidR="000D55D4" w:rsidRPr="004D71F8" w:rsidRDefault="002E6F73" w:rsidP="0021636B">
      <w:pPr>
        <w:pStyle w:val="Default"/>
        <w:jc w:val="both"/>
        <w:rPr>
          <w:b/>
          <w:bCs/>
          <w:i/>
          <w:iCs/>
        </w:rPr>
      </w:pPr>
      <w:r w:rsidRPr="004D71F8">
        <w:rPr>
          <w:b/>
          <w:bCs/>
          <w:i/>
          <w:iCs/>
        </w:rPr>
        <w:t>-</w:t>
      </w:r>
      <w:r w:rsidR="000D55D4" w:rsidRPr="004D71F8">
        <w:rPr>
          <w:b/>
          <w:bCs/>
          <w:i/>
          <w:iCs/>
        </w:rPr>
        <w:t xml:space="preserve"> права и обязанности обучающихся; </w:t>
      </w:r>
    </w:p>
    <w:p w14:paraId="1DB99076" w14:textId="454C6989" w:rsidR="000D55D4" w:rsidRPr="004D71F8" w:rsidRDefault="002E6F73" w:rsidP="0021636B">
      <w:pPr>
        <w:pStyle w:val="Default"/>
        <w:jc w:val="both"/>
        <w:rPr>
          <w:b/>
          <w:bCs/>
          <w:i/>
          <w:iCs/>
        </w:rPr>
      </w:pPr>
      <w:r w:rsidRPr="004D71F8">
        <w:rPr>
          <w:b/>
          <w:bCs/>
          <w:i/>
          <w:iCs/>
        </w:rPr>
        <w:t>-</w:t>
      </w:r>
      <w:r w:rsidR="000D55D4" w:rsidRPr="004D71F8">
        <w:rPr>
          <w:b/>
          <w:bCs/>
          <w:i/>
          <w:iCs/>
        </w:rPr>
        <w:t xml:space="preserve">распорядительный акт о закреплённой территории до 15 марта текущего года; </w:t>
      </w:r>
    </w:p>
    <w:p w14:paraId="72E7B171" w14:textId="11763FA5" w:rsidR="000D55D4" w:rsidRPr="004D71F8" w:rsidRDefault="002E6F73" w:rsidP="0021636B">
      <w:pPr>
        <w:pStyle w:val="Default"/>
        <w:jc w:val="both"/>
        <w:rPr>
          <w:b/>
          <w:bCs/>
          <w:i/>
          <w:iCs/>
        </w:rPr>
      </w:pPr>
      <w:r w:rsidRPr="004D71F8">
        <w:rPr>
          <w:b/>
          <w:bCs/>
          <w:i/>
          <w:iCs/>
        </w:rPr>
        <w:t>-</w:t>
      </w:r>
      <w:r w:rsidR="000D55D4" w:rsidRPr="004D71F8">
        <w:rPr>
          <w:b/>
          <w:bCs/>
          <w:i/>
          <w:iCs/>
        </w:rPr>
        <w:t xml:space="preserve"> наличие контактной информации (электронный адрес, почтовый адрес, телефон); </w:t>
      </w:r>
    </w:p>
    <w:p w14:paraId="78E2BBE2" w14:textId="77777777" w:rsidR="002E6F73" w:rsidRPr="004D71F8" w:rsidRDefault="002E6F73" w:rsidP="0021636B">
      <w:pPr>
        <w:pStyle w:val="Default"/>
        <w:jc w:val="both"/>
        <w:rPr>
          <w:b/>
          <w:bCs/>
          <w:i/>
          <w:iCs/>
        </w:rPr>
      </w:pPr>
      <w:r w:rsidRPr="004D71F8">
        <w:rPr>
          <w:b/>
          <w:bCs/>
          <w:i/>
          <w:iCs/>
        </w:rPr>
        <w:t xml:space="preserve">- </w:t>
      </w:r>
      <w:r w:rsidR="000D55D4" w:rsidRPr="004D71F8">
        <w:rPr>
          <w:b/>
          <w:bCs/>
          <w:i/>
          <w:iCs/>
        </w:rPr>
        <w:t xml:space="preserve">правила приёма обучающихся; </w:t>
      </w:r>
    </w:p>
    <w:p w14:paraId="38C5956E" w14:textId="2D4EB793" w:rsidR="000D55D4" w:rsidRPr="004D71F8" w:rsidRDefault="002E6F73" w:rsidP="0021636B">
      <w:pPr>
        <w:pStyle w:val="Default"/>
        <w:jc w:val="both"/>
        <w:rPr>
          <w:b/>
          <w:bCs/>
          <w:i/>
          <w:iCs/>
        </w:rPr>
      </w:pPr>
      <w:r w:rsidRPr="004D71F8">
        <w:rPr>
          <w:b/>
          <w:bCs/>
          <w:i/>
          <w:iCs/>
        </w:rPr>
        <w:t>-</w:t>
      </w:r>
      <w:r w:rsidR="000D55D4" w:rsidRPr="004D71F8">
        <w:rPr>
          <w:b/>
          <w:bCs/>
          <w:i/>
          <w:iCs/>
        </w:rPr>
        <w:t xml:space="preserve"> форма заявления о приеме на обучение по основным общеобразовательным программам и образец ее заполнения; </w:t>
      </w:r>
    </w:p>
    <w:p w14:paraId="0F0274A1" w14:textId="741CA492" w:rsidR="000D55D4" w:rsidRPr="004D71F8" w:rsidRDefault="002E6F73" w:rsidP="0021636B">
      <w:pPr>
        <w:pStyle w:val="Default"/>
        <w:jc w:val="both"/>
        <w:rPr>
          <w:b/>
          <w:bCs/>
          <w:i/>
          <w:iCs/>
        </w:rPr>
      </w:pPr>
      <w:r w:rsidRPr="004D71F8">
        <w:rPr>
          <w:b/>
          <w:bCs/>
          <w:i/>
          <w:iCs/>
        </w:rPr>
        <w:t xml:space="preserve">- </w:t>
      </w:r>
      <w:r w:rsidR="000D55D4" w:rsidRPr="004D71F8">
        <w:rPr>
          <w:b/>
          <w:bCs/>
          <w:i/>
          <w:iCs/>
        </w:rPr>
        <w:t xml:space="preserve">форма заявления о зачислении в порядке перевода из другой организации и образец ее заполнения; </w:t>
      </w:r>
    </w:p>
    <w:p w14:paraId="6C410BE4" w14:textId="10BC6F20" w:rsidR="000D55D4" w:rsidRPr="004D71F8" w:rsidRDefault="002A7354" w:rsidP="0021636B">
      <w:pPr>
        <w:pStyle w:val="Default"/>
        <w:jc w:val="both"/>
        <w:rPr>
          <w:b/>
          <w:bCs/>
          <w:i/>
          <w:iCs/>
        </w:rPr>
      </w:pPr>
      <w:r w:rsidRPr="004D71F8">
        <w:rPr>
          <w:b/>
          <w:bCs/>
          <w:i/>
          <w:iCs/>
        </w:rPr>
        <w:t xml:space="preserve">- </w:t>
      </w:r>
      <w:r w:rsidR="000D55D4" w:rsidRPr="004D71F8">
        <w:rPr>
          <w:b/>
          <w:bCs/>
          <w:i/>
          <w:iCs/>
        </w:rPr>
        <w:t xml:space="preserve">форма заявления о приеме на обучение по дополнительным общеобразовательным программам и образец ее заполнения; </w:t>
      </w:r>
    </w:p>
    <w:p w14:paraId="355B9FBA" w14:textId="285E491D" w:rsidR="000D55D4" w:rsidRPr="004D71F8" w:rsidRDefault="002A7354" w:rsidP="0021636B">
      <w:pPr>
        <w:pStyle w:val="Default"/>
        <w:jc w:val="both"/>
        <w:rPr>
          <w:b/>
          <w:bCs/>
          <w:i/>
          <w:iCs/>
        </w:rPr>
      </w:pPr>
      <w:r w:rsidRPr="004D71F8">
        <w:rPr>
          <w:b/>
          <w:bCs/>
          <w:i/>
          <w:iCs/>
        </w:rPr>
        <w:t>-</w:t>
      </w:r>
      <w:r w:rsidR="000D55D4" w:rsidRPr="004D71F8">
        <w:rPr>
          <w:b/>
          <w:bCs/>
          <w:i/>
          <w:iCs/>
        </w:rPr>
        <w:t xml:space="preserve"> информация о направлениях обучения по дополнительным общеобразовательным программам, количестве мест, графике приема заявлений – не позднее чем за 15 календарных дней до начала приема документов; </w:t>
      </w:r>
    </w:p>
    <w:p w14:paraId="170B615D" w14:textId="3D8E2AC7" w:rsidR="000D55D4" w:rsidRPr="004D71F8" w:rsidRDefault="002A7354" w:rsidP="0021636B">
      <w:pPr>
        <w:pStyle w:val="Default"/>
        <w:jc w:val="both"/>
        <w:rPr>
          <w:b/>
          <w:bCs/>
          <w:i/>
          <w:iCs/>
        </w:rPr>
      </w:pPr>
      <w:r w:rsidRPr="004D71F8">
        <w:rPr>
          <w:b/>
          <w:bCs/>
          <w:i/>
          <w:iCs/>
        </w:rPr>
        <w:t xml:space="preserve">- </w:t>
      </w:r>
      <w:r w:rsidR="000D55D4" w:rsidRPr="004D71F8">
        <w:rPr>
          <w:b/>
          <w:bCs/>
          <w:i/>
          <w:iCs/>
        </w:rPr>
        <w:t xml:space="preserve">дополнительная информация по текущему приему </w:t>
      </w:r>
    </w:p>
    <w:p w14:paraId="5CD402F5" w14:textId="77777777" w:rsidR="00851F01" w:rsidRPr="004D71F8" w:rsidRDefault="00851F01" w:rsidP="0021636B">
      <w:pPr>
        <w:pStyle w:val="Default"/>
        <w:jc w:val="both"/>
      </w:pPr>
    </w:p>
    <w:p w14:paraId="2AA2E881" w14:textId="1D338723" w:rsidR="000D55D4" w:rsidRPr="004D71F8" w:rsidRDefault="000D55D4" w:rsidP="0021636B">
      <w:pPr>
        <w:pStyle w:val="Default"/>
        <w:jc w:val="both"/>
      </w:pPr>
      <w:r w:rsidRPr="004D71F8">
        <w:t xml:space="preserve">2.1.6. Приём заявлений на зачисление на обучение по основным общеобразовательным программам ведётся в течение учебного года при наличии свободных мест. </w:t>
      </w:r>
    </w:p>
    <w:p w14:paraId="6D1C0A73" w14:textId="77777777" w:rsidR="00296D17" w:rsidRPr="004D71F8" w:rsidRDefault="00296D17" w:rsidP="0021636B">
      <w:pPr>
        <w:pStyle w:val="Default"/>
        <w:jc w:val="both"/>
      </w:pPr>
    </w:p>
    <w:p w14:paraId="46BE6DC9" w14:textId="319CF2D1" w:rsidR="000D55D4" w:rsidRPr="004D71F8" w:rsidRDefault="000D55D4" w:rsidP="0021636B">
      <w:pPr>
        <w:pStyle w:val="Default"/>
        <w:jc w:val="both"/>
      </w:pPr>
      <w:r w:rsidRPr="004D71F8">
        <w:lastRenderedPageBreak/>
        <w:t xml:space="preserve">2.1.7. Образец заявления о приёме на обучение размещается на информационном стенде и официальном сайте </w:t>
      </w:r>
      <w:r w:rsidR="002A7354" w:rsidRPr="004D71F8">
        <w:t>ОУ</w:t>
      </w:r>
      <w:r w:rsidRPr="004D71F8">
        <w:t xml:space="preserve"> в сети Интернет. </w:t>
      </w:r>
    </w:p>
    <w:p w14:paraId="42A6E259" w14:textId="77777777" w:rsidR="00296D17" w:rsidRPr="004D71F8" w:rsidRDefault="00296D17" w:rsidP="0021636B">
      <w:pPr>
        <w:pStyle w:val="Default"/>
        <w:jc w:val="both"/>
      </w:pPr>
    </w:p>
    <w:p w14:paraId="00EB50E4" w14:textId="77777777" w:rsidR="00296D17" w:rsidRPr="004D71F8" w:rsidRDefault="000D55D4" w:rsidP="0021636B">
      <w:pPr>
        <w:pStyle w:val="Default"/>
        <w:jc w:val="both"/>
      </w:pPr>
      <w:r w:rsidRPr="004D71F8">
        <w:t xml:space="preserve">2.1.8. Для приёма родитель(и) (законный(ые) представитель(и)) ребёнка предъявляют документы, указанные в пункте 26 Порядка приёма на обучение по образовательным программам начального общего образования, утверждённого приказом Министерства Просвещения РФ от 02.09.2020 №458 «Об утверждении Порядка приёма на обучение по образовательным программам начального общего, образования» с изменениями и дополнениями от 08.10.2021 №707 «Об утверждении Порядка приема на обучение по образовательным программам начального общего, основного общего и среднего общего </w:t>
      </w:r>
    </w:p>
    <w:p w14:paraId="12869875" w14:textId="174659AF" w:rsidR="000D55D4" w:rsidRPr="004D71F8" w:rsidRDefault="000D55D4" w:rsidP="0021636B">
      <w:pPr>
        <w:pStyle w:val="Default"/>
        <w:jc w:val="both"/>
      </w:pPr>
      <w:r w:rsidRPr="004D71F8">
        <w:t xml:space="preserve">образования». </w:t>
      </w:r>
    </w:p>
    <w:p w14:paraId="1177E870" w14:textId="77777777" w:rsidR="00296D17" w:rsidRPr="004D71F8" w:rsidRDefault="00296D17" w:rsidP="0021636B">
      <w:pPr>
        <w:pStyle w:val="Default"/>
        <w:jc w:val="both"/>
      </w:pPr>
    </w:p>
    <w:p w14:paraId="50936B36" w14:textId="5E8AE4C9" w:rsidR="000D55D4" w:rsidRPr="004D71F8" w:rsidRDefault="000D55D4" w:rsidP="0021636B">
      <w:pPr>
        <w:pStyle w:val="Default"/>
        <w:jc w:val="both"/>
      </w:pPr>
      <w:r w:rsidRPr="004D71F8">
        <w:t xml:space="preserve">2.1.9. Родитель(и) (законный(е) представитель(и)) ребёнка или поступающий имеют право по своему усмотрению представлять другие документы. </w:t>
      </w:r>
    </w:p>
    <w:p w14:paraId="2A36D596" w14:textId="77777777" w:rsidR="00296D17" w:rsidRPr="004D71F8" w:rsidRDefault="00296D17" w:rsidP="0021636B">
      <w:pPr>
        <w:pStyle w:val="Default"/>
        <w:jc w:val="both"/>
      </w:pPr>
    </w:p>
    <w:p w14:paraId="4284E4FD" w14:textId="401CC177" w:rsidR="000D55D4" w:rsidRPr="004D71F8" w:rsidRDefault="000D55D4" w:rsidP="0021636B">
      <w:pPr>
        <w:pStyle w:val="Default"/>
        <w:jc w:val="both"/>
      </w:pPr>
      <w:r w:rsidRPr="004D71F8">
        <w:t xml:space="preserve">2.1.10. </w:t>
      </w:r>
      <w:r w:rsidR="002A7354" w:rsidRPr="004D71F8">
        <w:t>Директор ОУ</w:t>
      </w:r>
      <w:r w:rsidRPr="004D71F8">
        <w:t xml:space="preserve"> издаёт приказ о приёме на обучение детей в течение 3 рабочих дней после завершения приёма заявлений о приёме на обучение в первый класс. </w:t>
      </w:r>
    </w:p>
    <w:p w14:paraId="3FE0991F" w14:textId="77777777" w:rsidR="00296D17" w:rsidRPr="004D71F8" w:rsidRDefault="00296D17" w:rsidP="0021636B">
      <w:pPr>
        <w:pStyle w:val="Default"/>
        <w:jc w:val="both"/>
      </w:pPr>
    </w:p>
    <w:p w14:paraId="7F5186BD" w14:textId="14ACAFCA" w:rsidR="000D55D4" w:rsidRPr="004D71F8" w:rsidRDefault="000D55D4" w:rsidP="0021636B">
      <w:pPr>
        <w:pStyle w:val="Default"/>
        <w:jc w:val="both"/>
      </w:pPr>
      <w:r w:rsidRPr="004D71F8">
        <w:t xml:space="preserve">2.2. Порядок и условия перевода обучающихся из одной общеобразовательной организации в другую общеобразовательную организацию. </w:t>
      </w:r>
    </w:p>
    <w:p w14:paraId="2836FF42" w14:textId="77777777" w:rsidR="00296D17" w:rsidRPr="004D71F8" w:rsidRDefault="00296D17" w:rsidP="0021636B">
      <w:pPr>
        <w:pStyle w:val="Default"/>
        <w:jc w:val="both"/>
      </w:pPr>
    </w:p>
    <w:p w14:paraId="2A0F44E4" w14:textId="265F11B4" w:rsidR="002A7354" w:rsidRPr="004D71F8" w:rsidRDefault="002A7354" w:rsidP="0021636B">
      <w:pPr>
        <w:pStyle w:val="Default"/>
        <w:jc w:val="both"/>
      </w:pPr>
      <w:r w:rsidRPr="004D71F8">
        <w:t>2.2.1. Порядок и условия осуществления перевода обучающихся из одной общеобразовательной организации, осуществляющей образовательную деятельность по образовательным программам начального общего, основного общего, среднего общего образования, в другую общеобразовательную организацию, осуществляющую образовательную деятельность по образовательным программам соответствующих уровней и направленностей, регламентируется приказом Министерства образования, науки РФ от 12.03.2014г. №177 (с изменениями от 17.01.2019г).</w:t>
      </w:r>
    </w:p>
    <w:p w14:paraId="19DEAF6B" w14:textId="77777777" w:rsidR="00BF7AF0" w:rsidRDefault="00BF7AF0" w:rsidP="0021636B">
      <w:pPr>
        <w:pStyle w:val="Default"/>
        <w:jc w:val="both"/>
      </w:pPr>
      <w:r>
        <w:t xml:space="preserve">2.2.2. Перевод осуществляется в случаях: </w:t>
      </w:r>
    </w:p>
    <w:p w14:paraId="0EFC5E7C" w14:textId="77777777" w:rsidR="00BF7AF0" w:rsidRDefault="00BF7AF0" w:rsidP="0021636B">
      <w:pPr>
        <w:pStyle w:val="Default"/>
        <w:jc w:val="both"/>
      </w:pPr>
      <w:r>
        <w:t xml:space="preserve">- по инициативе родителей (законных представителей) несовершеннолетнего обучающегося ; </w:t>
      </w:r>
    </w:p>
    <w:p w14:paraId="02C180E2" w14:textId="77777777" w:rsidR="00BF7AF0" w:rsidRDefault="00BF7AF0" w:rsidP="0021636B">
      <w:pPr>
        <w:pStyle w:val="Default"/>
        <w:jc w:val="both"/>
      </w:pPr>
      <w:r>
        <w:t xml:space="preserve">- прекращение деятельности исходной организации, аннулирования лицензии на осуществление образовательной деятельности, лишения её государственной аккредитации по соответствующей образовательной программе или истечения срока действия по соответствующей образовательной программе; </w:t>
      </w:r>
    </w:p>
    <w:p w14:paraId="6CEBFB4C" w14:textId="547A1CAA" w:rsidR="002A7354" w:rsidRPr="004D71F8" w:rsidRDefault="00BF7AF0" w:rsidP="0021636B">
      <w:pPr>
        <w:pStyle w:val="Default"/>
        <w:jc w:val="both"/>
      </w:pPr>
      <w:r>
        <w:t>- приостановление действия лицензии, приостановление действия государственной аккредитации полностью или в отношении отдельных уровней образования.</w:t>
      </w:r>
    </w:p>
    <w:p w14:paraId="5996A4E3" w14:textId="77777777" w:rsidR="000D55D4" w:rsidRPr="004D71F8" w:rsidRDefault="000D55D4" w:rsidP="0021636B">
      <w:pPr>
        <w:pStyle w:val="Default"/>
        <w:jc w:val="both"/>
        <w:rPr>
          <w:color w:val="auto"/>
        </w:rPr>
      </w:pPr>
      <w:r w:rsidRPr="004D71F8">
        <w:rPr>
          <w:color w:val="auto"/>
        </w:rPr>
        <w:t xml:space="preserve">2.2.3. Перевод обучающихся не зависит от периода учебного года. </w:t>
      </w:r>
    </w:p>
    <w:p w14:paraId="03407322" w14:textId="695CF54F" w:rsidR="000D55D4" w:rsidRPr="004D71F8" w:rsidRDefault="000D55D4" w:rsidP="0021636B">
      <w:pPr>
        <w:pStyle w:val="Default"/>
        <w:jc w:val="both"/>
        <w:rPr>
          <w:color w:val="auto"/>
        </w:rPr>
      </w:pPr>
      <w:r w:rsidRPr="004D71F8">
        <w:rPr>
          <w:color w:val="auto"/>
        </w:rPr>
        <w:t xml:space="preserve">2.2.4. В трёхдневный срок на основании заявления родителей (законных представителей) несовершеннолетнего обучающегося об отчислении в порядке перевода исходная организация издаёт приказ об отчислении обучающегося в порядке перевода с указанием принимающей организации. </w:t>
      </w:r>
    </w:p>
    <w:p w14:paraId="5A8D8A95" w14:textId="70208FCC" w:rsidR="000D55D4" w:rsidRPr="004D71F8" w:rsidRDefault="000D55D4" w:rsidP="0021636B">
      <w:pPr>
        <w:pStyle w:val="Default"/>
        <w:jc w:val="both"/>
        <w:rPr>
          <w:color w:val="auto"/>
        </w:rPr>
      </w:pPr>
      <w:r w:rsidRPr="004D71F8">
        <w:rPr>
          <w:color w:val="auto"/>
        </w:rPr>
        <w:t xml:space="preserve">2.2.5. Исходная организация выдаёт родителям (законным представителям) несовершеннолетнего обучающегося документы: </w:t>
      </w:r>
    </w:p>
    <w:p w14:paraId="030A6EEB" w14:textId="50B9D33D" w:rsidR="000D55D4" w:rsidRPr="004D71F8" w:rsidRDefault="000D55D4" w:rsidP="0021636B">
      <w:pPr>
        <w:pStyle w:val="Default"/>
        <w:jc w:val="both"/>
        <w:rPr>
          <w:color w:val="auto"/>
        </w:rPr>
      </w:pPr>
      <w:r w:rsidRPr="004D71F8">
        <w:rPr>
          <w:color w:val="auto"/>
        </w:rPr>
        <w:t xml:space="preserve">- личное дело, заверенное печатью </w:t>
      </w:r>
      <w:r w:rsidR="00296D17" w:rsidRPr="004D71F8">
        <w:rPr>
          <w:color w:val="auto"/>
        </w:rPr>
        <w:t>ОУ</w:t>
      </w:r>
      <w:r w:rsidRPr="004D71F8">
        <w:rPr>
          <w:color w:val="auto"/>
        </w:rPr>
        <w:t xml:space="preserve">, в котором обучался обучающийся; </w:t>
      </w:r>
    </w:p>
    <w:p w14:paraId="424DF05B" w14:textId="308838EA" w:rsidR="000D55D4" w:rsidRPr="004D71F8" w:rsidRDefault="000D55D4" w:rsidP="0021636B">
      <w:pPr>
        <w:pStyle w:val="Default"/>
        <w:jc w:val="both"/>
        <w:rPr>
          <w:color w:val="auto"/>
        </w:rPr>
      </w:pPr>
      <w:r w:rsidRPr="004D71F8">
        <w:rPr>
          <w:color w:val="auto"/>
        </w:rPr>
        <w:t xml:space="preserve">- 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</w:t>
      </w:r>
      <w:r w:rsidR="00296D17" w:rsidRPr="004D71F8">
        <w:rPr>
          <w:color w:val="auto"/>
        </w:rPr>
        <w:t>ОУ</w:t>
      </w:r>
      <w:r w:rsidRPr="004D71F8">
        <w:rPr>
          <w:color w:val="auto"/>
        </w:rPr>
        <w:t xml:space="preserve">, в котором обучался обучающийся и подписью её руководителя (уполномоченного лица). </w:t>
      </w:r>
    </w:p>
    <w:p w14:paraId="430ABBBC" w14:textId="76E1C4DC" w:rsidR="000D55D4" w:rsidRPr="004D71F8" w:rsidRDefault="000D55D4" w:rsidP="0021636B">
      <w:pPr>
        <w:pStyle w:val="Default"/>
        <w:jc w:val="both"/>
        <w:rPr>
          <w:color w:val="auto"/>
        </w:rPr>
      </w:pPr>
      <w:r w:rsidRPr="004D71F8">
        <w:rPr>
          <w:color w:val="auto"/>
        </w:rPr>
        <w:t xml:space="preserve">2.2.6. Зачисление обучающегося в принимающую организацию в порядке перевода оформляется приказом </w:t>
      </w:r>
      <w:r w:rsidR="00296D17" w:rsidRPr="004D71F8">
        <w:rPr>
          <w:color w:val="auto"/>
        </w:rPr>
        <w:t>директора ОУ</w:t>
      </w:r>
      <w:r w:rsidRPr="004D71F8">
        <w:rPr>
          <w:color w:val="auto"/>
        </w:rPr>
        <w:t xml:space="preserve"> в трёхдневный срок после приёма заявления и документов, с указанием даты зачисления и класса. </w:t>
      </w:r>
    </w:p>
    <w:p w14:paraId="0DD102A0" w14:textId="77777777" w:rsidR="000D55D4" w:rsidRPr="004D71F8" w:rsidRDefault="000D55D4" w:rsidP="0021636B">
      <w:pPr>
        <w:pStyle w:val="Default"/>
        <w:jc w:val="both"/>
        <w:rPr>
          <w:color w:val="auto"/>
        </w:rPr>
      </w:pPr>
      <w:r w:rsidRPr="004D71F8">
        <w:rPr>
          <w:color w:val="auto"/>
        </w:rPr>
        <w:lastRenderedPageBreak/>
        <w:t xml:space="preserve">2.2.7. Принимающая организация при зачислении обучающегося, отчисленного из исходной организации, в течение 2 рабочих дней с даты издания приказа о зачислении перевода письменно уведомляет исходную организацию о номере и дате приказа о зачислении обучающегося в принимающую организацию. </w:t>
      </w:r>
    </w:p>
    <w:p w14:paraId="265E7A1C" w14:textId="77777777" w:rsidR="000D55D4" w:rsidRPr="004D71F8" w:rsidRDefault="000D55D4" w:rsidP="0021636B">
      <w:pPr>
        <w:pStyle w:val="Default"/>
        <w:jc w:val="both"/>
        <w:rPr>
          <w:color w:val="auto"/>
        </w:rPr>
      </w:pPr>
      <w:r w:rsidRPr="004D71F8">
        <w:rPr>
          <w:color w:val="auto"/>
        </w:rPr>
        <w:t xml:space="preserve">2.2.8. При прекращении деятельности исходной организации в соответствующем распорядительном акте учредителя указывается принимающая организация (перечень принимающих организаций), в которую будут переводиться обучающиеся, предоставившие необходимые письменные согласия на перевод. </w:t>
      </w:r>
    </w:p>
    <w:p w14:paraId="117F50AD" w14:textId="77777777" w:rsidR="000D55D4" w:rsidRPr="004D71F8" w:rsidRDefault="000D55D4" w:rsidP="0021636B">
      <w:pPr>
        <w:pStyle w:val="Default"/>
        <w:jc w:val="both"/>
        <w:rPr>
          <w:color w:val="auto"/>
        </w:rPr>
      </w:pPr>
      <w:r w:rsidRPr="004D71F8">
        <w:rPr>
          <w:color w:val="auto"/>
        </w:rPr>
        <w:t xml:space="preserve">2.2.9. В случае прекращения деятельности исходная организация обязана в течение 5 рабочих дней в письменном виде с момента издания распорядительного акта учредителя о прекращении деятельности исходной организации уведомить совершеннолетних обучающихся и родителей (законных представителей) несовершеннолетних обучающихся о прекращении деятельности исходной организации. </w:t>
      </w:r>
    </w:p>
    <w:p w14:paraId="69167953" w14:textId="2FC1C6A0" w:rsidR="004D71F8" w:rsidRPr="004D71F8" w:rsidRDefault="004D71F8" w:rsidP="00216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D71F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3. Прием на</w:t>
      </w:r>
      <w:r w:rsidRPr="004D71F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 </w:t>
      </w:r>
      <w:r w:rsidRPr="004D71F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обучение по</w:t>
      </w:r>
      <w:r w:rsidRPr="004D71F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 </w:t>
      </w:r>
      <w:r w:rsidRPr="004D71F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дополнительным общеобразовательным программам </w:t>
      </w:r>
    </w:p>
    <w:p w14:paraId="1E394194" w14:textId="637D32A3" w:rsidR="004D71F8" w:rsidRPr="004D71F8" w:rsidRDefault="00E644A1" w:rsidP="00216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3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.1. Количество мест для обучения по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дополнительным общеобразовательным программам за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счет средств бюджетных ассигнований устанавливает учредитель.</w:t>
      </w:r>
    </w:p>
    <w:p w14:paraId="15959373" w14:textId="77777777" w:rsidR="004D71F8" w:rsidRPr="004D71F8" w:rsidRDefault="004D71F8" w:rsidP="00216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Количество мест для обучения по</w:t>
      </w:r>
      <w:r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дополнительным общеобразовательным программам за</w:t>
      </w:r>
      <w:r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счет средств физических</w:t>
      </w:r>
      <w:r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и (или) юридических лиц по</w:t>
      </w:r>
      <w:r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договорам об</w:t>
      </w:r>
      <w:r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оказании платных образовательных услуг устанавливается ежегодно приказом директора не</w:t>
      </w:r>
      <w:r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позднее чем за</w:t>
      </w:r>
      <w:r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30</w:t>
      </w:r>
      <w:r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календарных дней до</w:t>
      </w:r>
      <w:r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начала приема документов.</w:t>
      </w:r>
    </w:p>
    <w:p w14:paraId="26465D99" w14:textId="5E649DB0" w:rsidR="004D71F8" w:rsidRPr="004D71F8" w:rsidRDefault="00E644A1" w:rsidP="00216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3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.2. На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обучение по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дополнительным общеобразовательным программам принимаются все желающие в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соответствии с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возрастными категориями, предусмотренными соответствующими программами обучения, вне зависимости от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места проживания.</w:t>
      </w:r>
    </w:p>
    <w:p w14:paraId="7481809C" w14:textId="57210BEA" w:rsidR="004D71F8" w:rsidRPr="004D71F8" w:rsidRDefault="00E644A1" w:rsidP="00216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3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.3. Прием на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обучение по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дополнительным общеобразовательным программам осуществляется без вступительных испытаний, без предъявления требований к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уровню образования, если иное не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обусловлено спецификой образовательной программы. </w:t>
      </w:r>
    </w:p>
    <w:p w14:paraId="272FCC32" w14:textId="1DC63FF6" w:rsidR="004D71F8" w:rsidRPr="004D71F8" w:rsidRDefault="00E644A1" w:rsidP="00216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3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.4. В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приеме на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обучение по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дополнительным общеобразовательным программам может быть отказано только при отсутствии свободных мест. В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приеме на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обучение по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дополнительным общеобразовательным программам в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области физической культуры и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спорта может быть отказано при наличии медицинских противопоказаний к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конкретным видам деятельности.</w:t>
      </w:r>
    </w:p>
    <w:p w14:paraId="3A6B920E" w14:textId="16571008" w:rsidR="004D71F8" w:rsidRPr="004D71F8" w:rsidRDefault="00E644A1" w:rsidP="00216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3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.5. Прием на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обучение по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дополнительным общеобразовательным программам осуществляется по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по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заявлению родителя (законного представителя) несовершеннолетнего. В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случае приема на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обучение по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договорам об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оказании платных образовательных услуг прием осуществляется на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основании заявления заказчика. Форму заявления утверждает директор ОУ.</w:t>
      </w:r>
    </w:p>
    <w:p w14:paraId="4BCEE3AC" w14:textId="7FF233D3" w:rsidR="004D71F8" w:rsidRPr="004D71F8" w:rsidRDefault="00E644A1" w:rsidP="00216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3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6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 Для зачисления на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обучение по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дополнительным общеобразовательным программам родители (законные представители) несовершеннолетних вместе с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заявлением представляют оригинал свидетельства о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рождении или документ, подтверждающий родство заявителя, за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исключением родителей (законных представителей) поступающих, которые являются обучающимися школы.</w:t>
      </w:r>
    </w:p>
    <w:p w14:paraId="5B012D5A" w14:textId="01886C4C" w:rsidR="004D71F8" w:rsidRPr="004D71F8" w:rsidRDefault="00E644A1" w:rsidP="00216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3.7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 Родители (законные представители) несовершеннолетних, не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являющихся гражданами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РФ, родители (законные представители) несовершеннолетних из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семей беженцев или вынужденных переселенцев дополнительно представляют документы, предусмотренные </w:t>
      </w:r>
      <w:r w:rsidRPr="00E644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п.1.9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порядка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за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исключением родителей (законных представителей) поступающих, которые являются обучающимися ОУ.</w:t>
      </w:r>
    </w:p>
    <w:p w14:paraId="5735B6CD" w14:textId="5BEEAE17" w:rsidR="004D71F8" w:rsidRPr="004D71F8" w:rsidRDefault="00E644A1" w:rsidP="00216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3.8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 Для зачисления на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обучение по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дополнительным общеобразовательным программам в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области физической культуры и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спорта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родители (законные представители) несовершеннолетних дополнительно представляют справку из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медицинского учреждения об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отсутствии медицинских противопоказаний к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занятию конкретным видом спорта, указанным в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заявлении.</w:t>
      </w:r>
    </w:p>
    <w:p w14:paraId="42B2BFE6" w14:textId="025227D1" w:rsidR="004D71F8" w:rsidRPr="004D71F8" w:rsidRDefault="00E644A1" w:rsidP="00216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3.9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 Ознакомление родителей (законных представителей) несовершеннолетних с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уставом ОУ, лицензией на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право осуществления образовательной деятельности, свидетельством о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государственной аккредитации, образовательными программами и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документами, регламентирующими организацию и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осуществление образовательной деятельности, правами и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обязанностями обучающихся осуществляется в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порядке, предусмотренном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2.1.5 </w:t>
      </w:r>
      <w:r w:rsidRPr="00E644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порядка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5E78A3D5" w14:textId="47679B56" w:rsidR="004D71F8" w:rsidRPr="004D71F8" w:rsidRDefault="00E644A1" w:rsidP="00216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3.10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 Прием заявлений на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обучение, их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регистрация осуществляются в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порядке, предусмотренном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п.2 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Порядка</w:t>
      </w:r>
    </w:p>
    <w:p w14:paraId="0945821E" w14:textId="5B607A4A" w:rsidR="00851F01" w:rsidRPr="00E644A1" w:rsidRDefault="00E644A1" w:rsidP="00216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3.11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 Зачисление на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обучение за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счет средств бюджета оформляется приказом директора ОУ. Зачисление на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обучение по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договорам об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оказании платных образовательных услуг осуществляется в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="004D71F8" w:rsidRPr="004D71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порядке, предусмотренном локальным нормативным актом ОУ..</w:t>
      </w:r>
    </w:p>
    <w:p w14:paraId="748612DF" w14:textId="7D7ABCC1" w:rsidR="00E644A1" w:rsidRDefault="00E644A1" w:rsidP="0021636B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>4</w:t>
      </w:r>
      <w:r w:rsidR="000D55D4" w:rsidRPr="004D71F8">
        <w:rPr>
          <w:b/>
          <w:bCs/>
          <w:color w:val="auto"/>
        </w:rPr>
        <w:t>.</w:t>
      </w:r>
      <w:r w:rsidR="00851F01" w:rsidRPr="004D71F8">
        <w:rPr>
          <w:color w:val="auto"/>
        </w:rPr>
        <w:t xml:space="preserve"> </w:t>
      </w:r>
      <w:r w:rsidR="000D55D4" w:rsidRPr="004D71F8">
        <w:rPr>
          <w:b/>
          <w:bCs/>
          <w:color w:val="auto"/>
        </w:rPr>
        <w:t xml:space="preserve">Приём иностранных граждан и лиц без гражданства </w:t>
      </w:r>
    </w:p>
    <w:p w14:paraId="1623E898" w14:textId="77777777" w:rsidR="0021636B" w:rsidRPr="0021636B" w:rsidRDefault="0021636B" w:rsidP="0021636B">
      <w:pPr>
        <w:pStyle w:val="Default"/>
        <w:jc w:val="both"/>
        <w:rPr>
          <w:color w:val="auto"/>
        </w:rPr>
      </w:pPr>
    </w:p>
    <w:p w14:paraId="49F21692" w14:textId="373B2EFB" w:rsidR="000D55D4" w:rsidRPr="004D71F8" w:rsidRDefault="000D55D4" w:rsidP="00216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1F8">
        <w:rPr>
          <w:rFonts w:ascii="Times New Roman" w:hAnsi="Times New Roman" w:cs="Times New Roman"/>
          <w:sz w:val="24"/>
          <w:szCs w:val="24"/>
        </w:rPr>
        <w:t xml:space="preserve">4.1. Приём иностранных граждан и лиц без гражданства, в том числе соотечественников, проживающих за рубежом, в общеобразовательные организации на обучение по основным общеобразовательным программам за счёт бюджетных ассигнований федерального бюджета, бюджета субъекта РФ и местного бюджета осуществляется в соответствии с международными договорами Российской Федерации ФЗ-273 и Порядком приёма на обучение по образовательным программам начального общего, основного общего и среднего общего образования. </w:t>
      </w:r>
    </w:p>
    <w:p w14:paraId="664BADA5" w14:textId="77777777" w:rsidR="000D55D4" w:rsidRPr="004D71F8" w:rsidRDefault="000D55D4" w:rsidP="0021636B">
      <w:pPr>
        <w:pStyle w:val="Default"/>
        <w:jc w:val="both"/>
      </w:pPr>
      <w:r w:rsidRPr="004D71F8">
        <w:t xml:space="preserve">4.2. Родитель(и) (законный(ые) представитель(и)) ребёнка, являющегося иностранным гражданином или лицом без гражданства предъявляет документ, подтверждающий родство заявителя (или законность представления прав ребёнка), и документ, подтверждающий право ребёнка на пребывание его в РФ. </w:t>
      </w:r>
    </w:p>
    <w:p w14:paraId="005188E2" w14:textId="77777777" w:rsidR="000D55D4" w:rsidRPr="004D71F8" w:rsidRDefault="000D55D4" w:rsidP="0021636B">
      <w:pPr>
        <w:pStyle w:val="Default"/>
        <w:jc w:val="both"/>
      </w:pPr>
      <w:r w:rsidRPr="004D71F8">
        <w:t xml:space="preserve">4.3. Иностранные граждане и лица без гражданства все документы представляют на русском языке и вместе с заверенным в установленном порядке переводом на русский язык. </w:t>
      </w:r>
    </w:p>
    <w:p w14:paraId="58D348E0" w14:textId="77777777" w:rsidR="0021636B" w:rsidRDefault="0021636B" w:rsidP="0021636B">
      <w:pPr>
        <w:pStyle w:val="Default"/>
        <w:jc w:val="both"/>
        <w:rPr>
          <w:b/>
          <w:bCs/>
        </w:rPr>
      </w:pPr>
    </w:p>
    <w:p w14:paraId="52FCF5D4" w14:textId="5BF4C916" w:rsidR="000D55D4" w:rsidRDefault="000D55D4" w:rsidP="0021636B">
      <w:pPr>
        <w:pStyle w:val="Default"/>
        <w:jc w:val="both"/>
        <w:rPr>
          <w:b/>
          <w:bCs/>
        </w:rPr>
      </w:pPr>
      <w:r w:rsidRPr="004D71F8">
        <w:rPr>
          <w:b/>
          <w:bCs/>
        </w:rPr>
        <w:t xml:space="preserve">5. Заключительные положения </w:t>
      </w:r>
    </w:p>
    <w:p w14:paraId="54774D44" w14:textId="77777777" w:rsidR="0021636B" w:rsidRPr="004D71F8" w:rsidRDefault="0021636B" w:rsidP="0021636B">
      <w:pPr>
        <w:pStyle w:val="Default"/>
        <w:jc w:val="both"/>
      </w:pPr>
    </w:p>
    <w:p w14:paraId="4D6FBAE8" w14:textId="699DA06A" w:rsidR="000D55D4" w:rsidRPr="004D71F8" w:rsidRDefault="000D55D4" w:rsidP="0021636B">
      <w:pPr>
        <w:pStyle w:val="Default"/>
        <w:jc w:val="both"/>
      </w:pPr>
      <w:r w:rsidRPr="004D71F8">
        <w:t xml:space="preserve">5.1. Настоящее Положение является локальным нормативным актом, принимается на Педагогическом совете </w:t>
      </w:r>
      <w:r w:rsidR="004D71F8" w:rsidRPr="004D71F8">
        <w:t>ОУ</w:t>
      </w:r>
      <w:r w:rsidRPr="004D71F8">
        <w:t xml:space="preserve"> и утверждается (либо вводится в действие) приказом директора </w:t>
      </w:r>
      <w:r w:rsidR="004D71F8" w:rsidRPr="004D71F8">
        <w:t>ОУ</w:t>
      </w:r>
      <w:r w:rsidRPr="004D71F8">
        <w:t xml:space="preserve">. </w:t>
      </w:r>
    </w:p>
    <w:p w14:paraId="526225EE" w14:textId="77777777" w:rsidR="000D55D4" w:rsidRPr="004D71F8" w:rsidRDefault="000D55D4" w:rsidP="0021636B">
      <w:pPr>
        <w:pStyle w:val="Default"/>
        <w:jc w:val="both"/>
      </w:pPr>
      <w:r w:rsidRPr="004D71F8">
        <w:t xml:space="preserve">5.2.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14:paraId="1A55F886" w14:textId="77777777" w:rsidR="000D55D4" w:rsidRPr="004D71F8" w:rsidRDefault="000D55D4" w:rsidP="0021636B">
      <w:pPr>
        <w:pStyle w:val="Default"/>
        <w:jc w:val="both"/>
      </w:pPr>
      <w:r w:rsidRPr="004D71F8">
        <w:t xml:space="preserve">5.3. Данное Положение принимается на неопределенный срок. </w:t>
      </w:r>
    </w:p>
    <w:p w14:paraId="6F2BF715" w14:textId="4BB2DAED" w:rsidR="000D55D4" w:rsidRPr="004D71F8" w:rsidRDefault="000D55D4" w:rsidP="0021636B">
      <w:pPr>
        <w:pStyle w:val="Default"/>
        <w:jc w:val="both"/>
      </w:pPr>
      <w:r w:rsidRPr="004D71F8">
        <w:t xml:space="preserve">5.4.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 </w:t>
      </w:r>
    </w:p>
    <w:p w14:paraId="04B2C8A2" w14:textId="77777777" w:rsidR="000D55D4" w:rsidRPr="004D71F8" w:rsidRDefault="000D55D4" w:rsidP="0021636B">
      <w:pPr>
        <w:pStyle w:val="Default"/>
        <w:jc w:val="both"/>
        <w:rPr>
          <w:color w:val="auto"/>
        </w:rPr>
      </w:pPr>
    </w:p>
    <w:p w14:paraId="003D4D77" w14:textId="77777777" w:rsidR="000D55D4" w:rsidRPr="004D71F8" w:rsidRDefault="000D55D4" w:rsidP="00216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BF15DA" w14:textId="77777777" w:rsidR="00C36397" w:rsidRPr="004A3B82" w:rsidRDefault="00C36397" w:rsidP="00C36397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2A0718E" w14:textId="77777777" w:rsidR="00C36397" w:rsidRPr="004A3B82" w:rsidRDefault="00C36397" w:rsidP="00C36397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65C64F9" w14:textId="77777777" w:rsidR="00C36397" w:rsidRPr="004A3B82" w:rsidRDefault="00C36397" w:rsidP="00C36397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22D95C8" w14:textId="77777777" w:rsidR="00C36397" w:rsidRPr="004A3B82" w:rsidRDefault="00C36397" w:rsidP="00C36397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5F3EDE3" w14:textId="77777777" w:rsidR="00C36397" w:rsidRPr="004A3B82" w:rsidRDefault="00C36397" w:rsidP="00C36397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5A83BF9" w14:textId="77777777" w:rsidR="00C36397" w:rsidRPr="004A3B82" w:rsidRDefault="00C36397" w:rsidP="00C36397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8F081BE" w14:textId="77777777" w:rsidR="00C36397" w:rsidRPr="004A3B82" w:rsidRDefault="00C36397" w:rsidP="00C36397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3995E78" w14:textId="77777777" w:rsidR="00C36397" w:rsidRPr="004A3B82" w:rsidRDefault="00C36397" w:rsidP="00C36397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AB0ECA0" w14:textId="77777777" w:rsidR="00C36397" w:rsidRPr="004A3B82" w:rsidRDefault="00C36397" w:rsidP="00C36397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830EA5D" w14:textId="77777777" w:rsidR="00C36397" w:rsidRPr="004A3B82" w:rsidRDefault="00C36397" w:rsidP="00C36397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9321"/>
      </w:tblGrid>
      <w:tr w:rsidR="00C36397" w:rsidRPr="00C36397" w14:paraId="05F5A5F3" w14:textId="77777777" w:rsidTr="00E843A5"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0BF5" w14:textId="63285D34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3639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Порядке приёма, перевода, отчисления обучающихся по образовательным программам начального общего образования в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3639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МБОУ «Кизиловская начальная школа – детский сад «Росинка»  </w:t>
            </w:r>
          </w:p>
        </w:tc>
      </w:tr>
      <w:tr w:rsidR="00C36397" w:rsidRPr="00C36397" w14:paraId="6C26BAF4" w14:textId="77777777" w:rsidTr="00E843A5"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1D24" w14:textId="7E147971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363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№ </w:t>
            </w:r>
            <w:r w:rsidR="00055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4/1</w:t>
            </w:r>
            <w:r w:rsidRPr="00C363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-2023   утверждено  пр. №</w:t>
            </w:r>
            <w:r w:rsidR="001224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107</w:t>
            </w:r>
            <w:r w:rsidR="00055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/1</w:t>
            </w:r>
            <w:r w:rsidRPr="00C363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-О  от </w:t>
            </w:r>
            <w:r w:rsidR="001224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14</w:t>
            </w:r>
            <w:r w:rsidRPr="00C363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.0</w:t>
            </w:r>
            <w:r w:rsidR="001224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  <w:r w:rsidRPr="00C363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.2023г.</w:t>
            </w:r>
          </w:p>
        </w:tc>
      </w:tr>
    </w:tbl>
    <w:p w14:paraId="24DF0A6B" w14:textId="77777777" w:rsidR="00C36397" w:rsidRPr="00C36397" w:rsidRDefault="00C36397" w:rsidP="00C36397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3639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Подписи сотрудников об ознакомлении с данным документом</w:t>
      </w:r>
    </w:p>
    <w:p w14:paraId="1B9F7461" w14:textId="77777777" w:rsidR="00C36397" w:rsidRPr="00C36397" w:rsidRDefault="00C36397" w:rsidP="00C36397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 w:rsidRPr="00C36397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«Настоящей подписью я подтверждаю, что документ мною прочитан, все вопросы, касающиеся содержания данного документа, мне разъяснены</w:t>
      </w:r>
    </w:p>
    <w:tbl>
      <w:tblPr>
        <w:tblW w:w="46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972"/>
        <w:gridCol w:w="2895"/>
        <w:gridCol w:w="3116"/>
        <w:gridCol w:w="1801"/>
      </w:tblGrid>
      <w:tr w:rsidR="00C36397" w:rsidRPr="00C36397" w14:paraId="74399980" w14:textId="77777777" w:rsidTr="00E843A5">
        <w:trPr>
          <w:trHeight w:val="540"/>
        </w:trPr>
        <w:tc>
          <w:tcPr>
            <w:tcW w:w="327" w:type="pct"/>
          </w:tcPr>
          <w:p w14:paraId="4F4067FB" w14:textId="77777777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363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№</w:t>
            </w:r>
          </w:p>
        </w:tc>
        <w:tc>
          <w:tcPr>
            <w:tcW w:w="517" w:type="pct"/>
          </w:tcPr>
          <w:p w14:paraId="74E1F19B" w14:textId="77777777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363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Дата </w:t>
            </w:r>
          </w:p>
        </w:tc>
        <w:tc>
          <w:tcPr>
            <w:tcW w:w="1540" w:type="pct"/>
          </w:tcPr>
          <w:p w14:paraId="1AFEB6F4" w14:textId="77777777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363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Фамилия, имя, отчество работников.</w:t>
            </w:r>
          </w:p>
          <w:p w14:paraId="38BD7AFE" w14:textId="77777777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363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658" w:type="pct"/>
          </w:tcPr>
          <w:p w14:paraId="58243FA2" w14:textId="77777777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363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Должность </w:t>
            </w:r>
          </w:p>
        </w:tc>
        <w:tc>
          <w:tcPr>
            <w:tcW w:w="958" w:type="pct"/>
          </w:tcPr>
          <w:p w14:paraId="01AA1022" w14:textId="77777777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363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Подпись</w:t>
            </w:r>
          </w:p>
        </w:tc>
      </w:tr>
      <w:tr w:rsidR="00C36397" w:rsidRPr="00C36397" w14:paraId="5512A181" w14:textId="77777777" w:rsidTr="00E843A5">
        <w:trPr>
          <w:trHeight w:val="327"/>
        </w:trPr>
        <w:tc>
          <w:tcPr>
            <w:tcW w:w="327" w:type="pct"/>
          </w:tcPr>
          <w:p w14:paraId="60C2C9B2" w14:textId="77777777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517" w:type="pct"/>
          </w:tcPr>
          <w:p w14:paraId="2BC0A355" w14:textId="77777777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40" w:type="pct"/>
          </w:tcPr>
          <w:p w14:paraId="1846BC6A" w14:textId="77777777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658" w:type="pct"/>
          </w:tcPr>
          <w:p w14:paraId="6CB6DB63" w14:textId="77777777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958" w:type="pct"/>
          </w:tcPr>
          <w:p w14:paraId="3E0B5D9A" w14:textId="77777777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C36397" w:rsidRPr="00C36397" w14:paraId="46920602" w14:textId="77777777" w:rsidTr="00E843A5">
        <w:trPr>
          <w:trHeight w:val="261"/>
        </w:trPr>
        <w:tc>
          <w:tcPr>
            <w:tcW w:w="327" w:type="pct"/>
          </w:tcPr>
          <w:p w14:paraId="46CAB36B" w14:textId="77777777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517" w:type="pct"/>
          </w:tcPr>
          <w:p w14:paraId="6951FCBD" w14:textId="77777777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40" w:type="pct"/>
          </w:tcPr>
          <w:p w14:paraId="0959DBF2" w14:textId="77777777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658" w:type="pct"/>
          </w:tcPr>
          <w:p w14:paraId="57577B00" w14:textId="77777777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958" w:type="pct"/>
          </w:tcPr>
          <w:p w14:paraId="52168FA8" w14:textId="77777777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C36397" w:rsidRPr="00C36397" w14:paraId="16628840" w14:textId="77777777" w:rsidTr="00E843A5">
        <w:trPr>
          <w:trHeight w:val="266"/>
        </w:trPr>
        <w:tc>
          <w:tcPr>
            <w:tcW w:w="327" w:type="pct"/>
          </w:tcPr>
          <w:p w14:paraId="6AFD5CBB" w14:textId="77777777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517" w:type="pct"/>
          </w:tcPr>
          <w:p w14:paraId="14DB6241" w14:textId="77777777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40" w:type="pct"/>
          </w:tcPr>
          <w:p w14:paraId="3F5515E1" w14:textId="77777777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658" w:type="pct"/>
          </w:tcPr>
          <w:p w14:paraId="3E353068" w14:textId="77777777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958" w:type="pct"/>
          </w:tcPr>
          <w:p w14:paraId="198ECD31" w14:textId="77777777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C36397" w:rsidRPr="00C36397" w14:paraId="2F1A6B5E" w14:textId="77777777" w:rsidTr="00E843A5">
        <w:trPr>
          <w:trHeight w:val="266"/>
        </w:trPr>
        <w:tc>
          <w:tcPr>
            <w:tcW w:w="327" w:type="pct"/>
          </w:tcPr>
          <w:p w14:paraId="5D11C29C" w14:textId="77777777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517" w:type="pct"/>
          </w:tcPr>
          <w:p w14:paraId="0D63BFD4" w14:textId="77777777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40" w:type="pct"/>
          </w:tcPr>
          <w:p w14:paraId="46C2E3BC" w14:textId="77777777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658" w:type="pct"/>
          </w:tcPr>
          <w:p w14:paraId="3DA77438" w14:textId="77777777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958" w:type="pct"/>
          </w:tcPr>
          <w:p w14:paraId="5C2268C6" w14:textId="77777777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C36397" w:rsidRPr="00C36397" w14:paraId="70F22D91" w14:textId="77777777" w:rsidTr="00E843A5">
        <w:trPr>
          <w:trHeight w:val="266"/>
        </w:trPr>
        <w:tc>
          <w:tcPr>
            <w:tcW w:w="327" w:type="pct"/>
          </w:tcPr>
          <w:p w14:paraId="2395BD28" w14:textId="77777777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517" w:type="pct"/>
          </w:tcPr>
          <w:p w14:paraId="4286705D" w14:textId="77777777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40" w:type="pct"/>
          </w:tcPr>
          <w:p w14:paraId="3A91688B" w14:textId="77777777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658" w:type="pct"/>
          </w:tcPr>
          <w:p w14:paraId="77645E48" w14:textId="77777777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958" w:type="pct"/>
          </w:tcPr>
          <w:p w14:paraId="6081DC6D" w14:textId="77777777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C36397" w:rsidRPr="00C36397" w14:paraId="44905B90" w14:textId="77777777" w:rsidTr="00E843A5">
        <w:trPr>
          <w:trHeight w:val="266"/>
        </w:trPr>
        <w:tc>
          <w:tcPr>
            <w:tcW w:w="327" w:type="pct"/>
          </w:tcPr>
          <w:p w14:paraId="15CB0A11" w14:textId="77777777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517" w:type="pct"/>
          </w:tcPr>
          <w:p w14:paraId="294DE15B" w14:textId="77777777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40" w:type="pct"/>
          </w:tcPr>
          <w:p w14:paraId="2BCB15DC" w14:textId="77777777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658" w:type="pct"/>
          </w:tcPr>
          <w:p w14:paraId="29125C6F" w14:textId="77777777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958" w:type="pct"/>
          </w:tcPr>
          <w:p w14:paraId="4070DB0D" w14:textId="77777777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C36397" w:rsidRPr="00C36397" w14:paraId="7D6D4982" w14:textId="77777777" w:rsidTr="00E843A5">
        <w:trPr>
          <w:trHeight w:val="266"/>
        </w:trPr>
        <w:tc>
          <w:tcPr>
            <w:tcW w:w="327" w:type="pct"/>
          </w:tcPr>
          <w:p w14:paraId="711574FB" w14:textId="77777777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517" w:type="pct"/>
          </w:tcPr>
          <w:p w14:paraId="5F35C0EF" w14:textId="77777777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40" w:type="pct"/>
          </w:tcPr>
          <w:p w14:paraId="2C37857D" w14:textId="77777777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658" w:type="pct"/>
          </w:tcPr>
          <w:p w14:paraId="6908DF21" w14:textId="77777777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958" w:type="pct"/>
          </w:tcPr>
          <w:p w14:paraId="1464E336" w14:textId="77777777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C36397" w:rsidRPr="00C36397" w14:paraId="47512340" w14:textId="77777777" w:rsidTr="00E843A5">
        <w:trPr>
          <w:trHeight w:val="266"/>
        </w:trPr>
        <w:tc>
          <w:tcPr>
            <w:tcW w:w="327" w:type="pct"/>
          </w:tcPr>
          <w:p w14:paraId="64A9F796" w14:textId="77777777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517" w:type="pct"/>
          </w:tcPr>
          <w:p w14:paraId="678C1CF7" w14:textId="77777777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40" w:type="pct"/>
          </w:tcPr>
          <w:p w14:paraId="05402A04" w14:textId="77777777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658" w:type="pct"/>
          </w:tcPr>
          <w:p w14:paraId="09989FB7" w14:textId="77777777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958" w:type="pct"/>
          </w:tcPr>
          <w:p w14:paraId="3F33F52A" w14:textId="77777777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C36397" w:rsidRPr="00C36397" w14:paraId="039C8AD2" w14:textId="77777777" w:rsidTr="00E843A5">
        <w:trPr>
          <w:trHeight w:val="266"/>
        </w:trPr>
        <w:tc>
          <w:tcPr>
            <w:tcW w:w="327" w:type="pct"/>
          </w:tcPr>
          <w:p w14:paraId="0EC223AC" w14:textId="77777777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517" w:type="pct"/>
          </w:tcPr>
          <w:p w14:paraId="48DF33A8" w14:textId="77777777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40" w:type="pct"/>
          </w:tcPr>
          <w:p w14:paraId="35CD9A62" w14:textId="77777777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658" w:type="pct"/>
          </w:tcPr>
          <w:p w14:paraId="2BA88016" w14:textId="77777777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958" w:type="pct"/>
          </w:tcPr>
          <w:p w14:paraId="7A46A7B4" w14:textId="77777777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C36397" w:rsidRPr="00C36397" w14:paraId="5356A8DD" w14:textId="77777777" w:rsidTr="00E843A5">
        <w:trPr>
          <w:trHeight w:val="266"/>
        </w:trPr>
        <w:tc>
          <w:tcPr>
            <w:tcW w:w="327" w:type="pct"/>
          </w:tcPr>
          <w:p w14:paraId="27865975" w14:textId="77777777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517" w:type="pct"/>
          </w:tcPr>
          <w:p w14:paraId="682295B3" w14:textId="77777777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40" w:type="pct"/>
          </w:tcPr>
          <w:p w14:paraId="11D5D6B6" w14:textId="77777777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658" w:type="pct"/>
          </w:tcPr>
          <w:p w14:paraId="539AC00F" w14:textId="77777777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958" w:type="pct"/>
          </w:tcPr>
          <w:p w14:paraId="72C6E546" w14:textId="77777777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C36397" w:rsidRPr="00C36397" w14:paraId="1AE66FFD" w14:textId="77777777" w:rsidTr="00E843A5">
        <w:trPr>
          <w:trHeight w:val="266"/>
        </w:trPr>
        <w:tc>
          <w:tcPr>
            <w:tcW w:w="327" w:type="pct"/>
          </w:tcPr>
          <w:p w14:paraId="3E98F8A2" w14:textId="77777777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517" w:type="pct"/>
          </w:tcPr>
          <w:p w14:paraId="0D872A3C" w14:textId="77777777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40" w:type="pct"/>
          </w:tcPr>
          <w:p w14:paraId="156BE8EF" w14:textId="77777777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658" w:type="pct"/>
          </w:tcPr>
          <w:p w14:paraId="67D3E7F2" w14:textId="77777777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958" w:type="pct"/>
          </w:tcPr>
          <w:p w14:paraId="477627EC" w14:textId="77777777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C36397" w:rsidRPr="00C36397" w14:paraId="664B743F" w14:textId="77777777" w:rsidTr="00E843A5">
        <w:trPr>
          <w:trHeight w:val="266"/>
        </w:trPr>
        <w:tc>
          <w:tcPr>
            <w:tcW w:w="327" w:type="pct"/>
          </w:tcPr>
          <w:p w14:paraId="1562FBEE" w14:textId="77777777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517" w:type="pct"/>
          </w:tcPr>
          <w:p w14:paraId="116783B9" w14:textId="77777777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40" w:type="pct"/>
          </w:tcPr>
          <w:p w14:paraId="4B3514C4" w14:textId="77777777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658" w:type="pct"/>
          </w:tcPr>
          <w:p w14:paraId="4E6A84C2" w14:textId="77777777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958" w:type="pct"/>
          </w:tcPr>
          <w:p w14:paraId="6773F358" w14:textId="77777777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C36397" w:rsidRPr="00C36397" w14:paraId="3A50C5ED" w14:textId="77777777" w:rsidTr="00E843A5">
        <w:trPr>
          <w:trHeight w:val="266"/>
        </w:trPr>
        <w:tc>
          <w:tcPr>
            <w:tcW w:w="327" w:type="pct"/>
          </w:tcPr>
          <w:p w14:paraId="77B789B2" w14:textId="77777777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517" w:type="pct"/>
          </w:tcPr>
          <w:p w14:paraId="572A78AF" w14:textId="77777777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40" w:type="pct"/>
          </w:tcPr>
          <w:p w14:paraId="1364B7B4" w14:textId="77777777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658" w:type="pct"/>
          </w:tcPr>
          <w:p w14:paraId="19E83DF9" w14:textId="77777777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958" w:type="pct"/>
          </w:tcPr>
          <w:p w14:paraId="7D9E3B2A" w14:textId="77777777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C36397" w:rsidRPr="00C36397" w14:paraId="6BE9F566" w14:textId="77777777" w:rsidTr="00E843A5">
        <w:trPr>
          <w:trHeight w:val="266"/>
        </w:trPr>
        <w:tc>
          <w:tcPr>
            <w:tcW w:w="327" w:type="pct"/>
          </w:tcPr>
          <w:p w14:paraId="47C5DEC1" w14:textId="77777777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517" w:type="pct"/>
          </w:tcPr>
          <w:p w14:paraId="0CFF5ACC" w14:textId="77777777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40" w:type="pct"/>
          </w:tcPr>
          <w:p w14:paraId="3B4AFEEE" w14:textId="77777777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658" w:type="pct"/>
          </w:tcPr>
          <w:p w14:paraId="4722BA7D" w14:textId="77777777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958" w:type="pct"/>
          </w:tcPr>
          <w:p w14:paraId="1A5938EF" w14:textId="77777777" w:rsidR="00C36397" w:rsidRPr="00C36397" w:rsidRDefault="00C36397" w:rsidP="00C363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</w:tbl>
    <w:p w14:paraId="09783C53" w14:textId="77777777" w:rsidR="00C36397" w:rsidRPr="00C36397" w:rsidRDefault="00C36397" w:rsidP="00C363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018C8A4" w14:textId="77777777" w:rsidR="00E96156" w:rsidRPr="004D71F8" w:rsidRDefault="00E96156" w:rsidP="00216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96156" w:rsidRPr="004D71F8" w:rsidSect="009B2BFF">
      <w:headerReference w:type="default" r:id="rId7"/>
      <w:pgSz w:w="11906" w:h="16838" w:code="9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1C454" w14:textId="77777777" w:rsidR="00717304" w:rsidRDefault="00717304" w:rsidP="009B2BFF">
      <w:pPr>
        <w:spacing w:after="0" w:line="240" w:lineRule="auto"/>
      </w:pPr>
      <w:r>
        <w:separator/>
      </w:r>
    </w:p>
  </w:endnote>
  <w:endnote w:type="continuationSeparator" w:id="0">
    <w:p w14:paraId="34035FA4" w14:textId="77777777" w:rsidR="00717304" w:rsidRDefault="00717304" w:rsidP="009B2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FAED9" w14:textId="77777777" w:rsidR="00717304" w:rsidRDefault="00717304" w:rsidP="009B2BFF">
      <w:pPr>
        <w:spacing w:after="0" w:line="240" w:lineRule="auto"/>
      </w:pPr>
      <w:r>
        <w:separator/>
      </w:r>
    </w:p>
  </w:footnote>
  <w:footnote w:type="continuationSeparator" w:id="0">
    <w:p w14:paraId="28F25B20" w14:textId="77777777" w:rsidR="00717304" w:rsidRDefault="00717304" w:rsidP="009B2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4431577"/>
      <w:docPartObj>
        <w:docPartGallery w:val="Page Numbers (Top of Page)"/>
        <w:docPartUnique/>
      </w:docPartObj>
    </w:sdtPr>
    <w:sdtContent>
      <w:p w14:paraId="4D419560" w14:textId="71536CA1" w:rsidR="009B2BFF" w:rsidRDefault="009B2BF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812CBE" w14:textId="77777777" w:rsidR="009B2BFF" w:rsidRDefault="009B2BF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3D0BC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3CB84E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8FD5A5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C7F8E4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72682550">
    <w:abstractNumId w:val="1"/>
  </w:num>
  <w:num w:numId="2" w16cid:durableId="1742750362">
    <w:abstractNumId w:val="2"/>
  </w:num>
  <w:num w:numId="3" w16cid:durableId="1491753466">
    <w:abstractNumId w:val="3"/>
  </w:num>
  <w:num w:numId="4" w16cid:durableId="183440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399"/>
    <w:rsid w:val="00055954"/>
    <w:rsid w:val="000D55D4"/>
    <w:rsid w:val="000E5142"/>
    <w:rsid w:val="00122484"/>
    <w:rsid w:val="00122DAF"/>
    <w:rsid w:val="0021636B"/>
    <w:rsid w:val="00296D17"/>
    <w:rsid w:val="002A7354"/>
    <w:rsid w:val="002E6F73"/>
    <w:rsid w:val="00365604"/>
    <w:rsid w:val="00435800"/>
    <w:rsid w:val="00452C71"/>
    <w:rsid w:val="004A1AE9"/>
    <w:rsid w:val="004A3B82"/>
    <w:rsid w:val="004D71F8"/>
    <w:rsid w:val="005D61B7"/>
    <w:rsid w:val="00601399"/>
    <w:rsid w:val="00717304"/>
    <w:rsid w:val="007A250A"/>
    <w:rsid w:val="00851F01"/>
    <w:rsid w:val="00977FC6"/>
    <w:rsid w:val="009B2BFF"/>
    <w:rsid w:val="00A00B59"/>
    <w:rsid w:val="00B906D4"/>
    <w:rsid w:val="00BF7AF0"/>
    <w:rsid w:val="00C36397"/>
    <w:rsid w:val="00CE0DC6"/>
    <w:rsid w:val="00CF4E6D"/>
    <w:rsid w:val="00D43FA4"/>
    <w:rsid w:val="00E4243E"/>
    <w:rsid w:val="00E644A1"/>
    <w:rsid w:val="00E96156"/>
    <w:rsid w:val="00EF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90008"/>
  <w15:chartTrackingRefBased/>
  <w15:docId w15:val="{D80B384A-F5D4-48BB-B475-D2F6E1AE7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55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B2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2BFF"/>
  </w:style>
  <w:style w:type="paragraph" w:styleId="a5">
    <w:name w:val="footer"/>
    <w:basedOn w:val="a"/>
    <w:link w:val="a6"/>
    <w:uiPriority w:val="99"/>
    <w:unhideWhenUsed/>
    <w:rsid w:val="009B2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2BFF"/>
  </w:style>
  <w:style w:type="character" w:styleId="a7">
    <w:name w:val="annotation reference"/>
    <w:basedOn w:val="a0"/>
    <w:uiPriority w:val="99"/>
    <w:semiHidden/>
    <w:unhideWhenUsed/>
    <w:rsid w:val="0043580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3580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3580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3580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358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11</Pages>
  <Words>4671</Words>
  <Characters>26627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Корнейчук</dc:creator>
  <cp:keywords/>
  <dc:description/>
  <cp:lastModifiedBy>Татьяна Корнейчук</cp:lastModifiedBy>
  <cp:revision>16</cp:revision>
  <dcterms:created xsi:type="dcterms:W3CDTF">2023-07-31T15:22:00Z</dcterms:created>
  <dcterms:modified xsi:type="dcterms:W3CDTF">2023-08-01T09:16:00Z</dcterms:modified>
</cp:coreProperties>
</file>