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2A18"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Муниципальное бюджетное общеобразовательное учреждение</w:t>
      </w:r>
    </w:p>
    <w:p w14:paraId="4DC6D7B3"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 xml:space="preserve"> «Кизиловская начальная школа-детский сад «Росинка»</w:t>
      </w:r>
    </w:p>
    <w:p w14:paraId="604DC6F7"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Симферопольского района республики Крым</w:t>
      </w:r>
    </w:p>
    <w:p w14:paraId="22D6E2E0" w14:textId="77777777" w:rsidR="009B2BFF" w:rsidRPr="00DA699F" w:rsidRDefault="009B2BFF" w:rsidP="009B2BFF">
      <w:pPr>
        <w:spacing w:after="0"/>
        <w:jc w:val="center"/>
        <w:rPr>
          <w:rFonts w:ascii="Times New Roman" w:eastAsia="Calibri" w:hAnsi="Times New Roman" w:cs="Times New Roman"/>
          <w:sz w:val="24"/>
          <w:szCs w:val="24"/>
          <w:lang w:eastAsia="ru-RU"/>
        </w:rPr>
      </w:pPr>
      <w:r w:rsidRPr="00DA699F">
        <w:rPr>
          <w:rFonts w:ascii="Times New Roman" w:eastAsia="Calibri" w:hAnsi="Times New Roman" w:cs="Times New Roman"/>
          <w:sz w:val="24"/>
          <w:szCs w:val="24"/>
          <w:lang w:eastAsia="ru-RU"/>
        </w:rPr>
        <w:t xml:space="preserve"> </w:t>
      </w:r>
    </w:p>
    <w:p w14:paraId="28CA697E" w14:textId="77777777" w:rsidR="009B2BFF" w:rsidRPr="00DA699F" w:rsidRDefault="009B2BFF" w:rsidP="009B2BFF">
      <w:pPr>
        <w:tabs>
          <w:tab w:val="left" w:pos="6159"/>
        </w:tabs>
        <w:spacing w:after="0"/>
        <w:jc w:val="center"/>
        <w:rPr>
          <w:rFonts w:ascii="Times New Roman" w:eastAsia="Calibri" w:hAnsi="Times New Roman" w:cs="Times New Roman"/>
          <w:lang w:eastAsia="ru-RU"/>
        </w:rPr>
      </w:pPr>
    </w:p>
    <w:p w14:paraId="783DD080"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tbl>
      <w:tblPr>
        <w:tblW w:w="4813" w:type="pct"/>
        <w:tblLook w:val="00A0" w:firstRow="1" w:lastRow="0" w:firstColumn="1" w:lastColumn="0" w:noHBand="0" w:noVBand="0"/>
      </w:tblPr>
      <w:tblGrid>
        <w:gridCol w:w="5099"/>
        <w:gridCol w:w="4719"/>
      </w:tblGrid>
      <w:tr w:rsidR="009B2BFF" w:rsidRPr="00AB50C7" w14:paraId="0AFD3D4D" w14:textId="77777777" w:rsidTr="00E843A5">
        <w:trPr>
          <w:trHeight w:val="939"/>
        </w:trPr>
        <w:tc>
          <w:tcPr>
            <w:tcW w:w="2597" w:type="pct"/>
            <w:hideMark/>
          </w:tcPr>
          <w:p w14:paraId="7674B482" w14:textId="20FA8FD2" w:rsidR="009B2BFF" w:rsidRPr="00DA699F" w:rsidRDefault="009B2BFF" w:rsidP="00E843A5">
            <w:pPr>
              <w:keepNext/>
              <w:keepLines/>
              <w:widowControl w:val="0"/>
              <w:tabs>
                <w:tab w:val="left" w:pos="6159"/>
              </w:tabs>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b/>
                <w:bCs/>
                <w:sz w:val="24"/>
                <w:szCs w:val="24"/>
                <w:lang w:eastAsia="ru-RU"/>
              </w:rPr>
              <w:t>СОГЛАСОВАНО</w:t>
            </w:r>
            <w:r w:rsidRPr="00DA699F">
              <w:rPr>
                <w:rFonts w:ascii="Times New Roman" w:eastAsia="Times New Roman" w:hAnsi="Times New Roman" w:cs="Times New Roman"/>
                <w:b/>
                <w:bCs/>
                <w:sz w:val="24"/>
                <w:szCs w:val="24"/>
                <w:lang w:eastAsia="ru-RU"/>
              </w:rPr>
              <w:br/>
            </w:r>
            <w:r w:rsidR="00832533">
              <w:rPr>
                <w:rFonts w:ascii="Times New Roman" w:eastAsia="Times New Roman" w:hAnsi="Times New Roman" w:cs="Times New Roman"/>
                <w:sz w:val="24"/>
                <w:szCs w:val="24"/>
                <w:lang w:eastAsia="ru-RU"/>
              </w:rPr>
              <w:t xml:space="preserve">Управляющим </w:t>
            </w:r>
            <w:r>
              <w:rPr>
                <w:rFonts w:ascii="Times New Roman" w:eastAsia="Times New Roman" w:hAnsi="Times New Roman" w:cs="Times New Roman"/>
                <w:sz w:val="24"/>
                <w:szCs w:val="24"/>
                <w:lang w:eastAsia="ru-RU"/>
              </w:rPr>
              <w:t>советом</w:t>
            </w:r>
            <w:r w:rsidRPr="00DA699F">
              <w:rPr>
                <w:rFonts w:ascii="Times New Roman" w:eastAsia="Times New Roman" w:hAnsi="Times New Roman" w:cs="Times New Roman"/>
                <w:sz w:val="24"/>
                <w:szCs w:val="24"/>
                <w:lang w:eastAsia="ru-RU"/>
              </w:rPr>
              <w:br/>
              <w:t xml:space="preserve">(протокол от </w:t>
            </w:r>
            <w:r w:rsidR="00DD4655">
              <w:rPr>
                <w:rFonts w:ascii="Times New Roman" w:eastAsia="Times New Roman" w:hAnsi="Times New Roman" w:cs="Times New Roman"/>
                <w:sz w:val="24"/>
                <w:szCs w:val="24"/>
                <w:lang w:eastAsia="ru-RU"/>
              </w:rPr>
              <w:t>28</w:t>
            </w:r>
            <w:r w:rsidR="00122484">
              <w:rPr>
                <w:rFonts w:ascii="Times New Roman" w:eastAsia="Times New Roman" w:hAnsi="Times New Roman" w:cs="Times New Roman"/>
                <w:sz w:val="24"/>
                <w:szCs w:val="24"/>
                <w:lang w:eastAsia="ru-RU"/>
              </w:rPr>
              <w:t>.0</w:t>
            </w:r>
            <w:r w:rsidR="00DD4655">
              <w:rPr>
                <w:rFonts w:ascii="Times New Roman" w:eastAsia="Times New Roman" w:hAnsi="Times New Roman" w:cs="Times New Roman"/>
                <w:sz w:val="24"/>
                <w:szCs w:val="24"/>
                <w:lang w:eastAsia="ru-RU"/>
              </w:rPr>
              <w:t>3</w:t>
            </w:r>
            <w:r w:rsidR="00122484">
              <w:rPr>
                <w:rFonts w:ascii="Times New Roman" w:eastAsia="Times New Roman" w:hAnsi="Times New Roman" w:cs="Times New Roman"/>
                <w:sz w:val="24"/>
                <w:szCs w:val="24"/>
                <w:lang w:eastAsia="ru-RU"/>
              </w:rPr>
              <w:t>.</w:t>
            </w:r>
            <w:r w:rsidRPr="001069E6">
              <w:rPr>
                <w:rFonts w:ascii="Times New Roman" w:eastAsia="Times New Roman" w:hAnsi="Times New Roman" w:cs="Times New Roman"/>
                <w:sz w:val="24"/>
                <w:szCs w:val="24"/>
                <w:lang w:eastAsia="ru-RU"/>
              </w:rPr>
              <w:t>202</w:t>
            </w:r>
            <w:r w:rsidR="00DD4655">
              <w:rPr>
                <w:rFonts w:ascii="Times New Roman" w:eastAsia="Times New Roman" w:hAnsi="Times New Roman" w:cs="Times New Roman"/>
                <w:sz w:val="24"/>
                <w:szCs w:val="24"/>
                <w:lang w:eastAsia="ru-RU"/>
              </w:rPr>
              <w:t>5</w:t>
            </w:r>
          </w:p>
          <w:p w14:paraId="763DE2B9" w14:textId="1A274AE8" w:rsidR="009B2BFF" w:rsidRPr="00DA699F" w:rsidRDefault="009B2BFF" w:rsidP="00E843A5">
            <w:pPr>
              <w:keepNext/>
              <w:keepLines/>
              <w:widowControl w:val="0"/>
              <w:tabs>
                <w:tab w:val="left" w:pos="6159"/>
              </w:tabs>
              <w:spacing w:after="0"/>
              <w:rPr>
                <w:rFonts w:ascii="Times New Roman" w:eastAsia="Calibri" w:hAnsi="Times New Roman" w:cs="Times New Roman"/>
                <w:sz w:val="24"/>
                <w:szCs w:val="24"/>
                <w:lang w:eastAsia="ru-RU"/>
              </w:rPr>
            </w:pPr>
            <w:r w:rsidRPr="00DA699F">
              <w:rPr>
                <w:rFonts w:ascii="Times New Roman" w:eastAsia="Times New Roman" w:hAnsi="Times New Roman" w:cs="Times New Roman"/>
                <w:sz w:val="24"/>
                <w:szCs w:val="24"/>
                <w:lang w:eastAsia="ru-RU"/>
              </w:rPr>
              <w:t>№</w:t>
            </w:r>
            <w:r w:rsidR="00DD4655">
              <w:rPr>
                <w:rFonts w:ascii="Times New Roman" w:eastAsia="Times New Roman" w:hAnsi="Times New Roman" w:cs="Times New Roman"/>
                <w:sz w:val="24"/>
                <w:szCs w:val="24"/>
                <w:lang w:eastAsia="ru-RU"/>
              </w:rPr>
              <w:t>2</w:t>
            </w:r>
            <w:r w:rsidR="00122484">
              <w:rPr>
                <w:rFonts w:ascii="Times New Roman" w:eastAsia="Times New Roman" w:hAnsi="Times New Roman" w:cs="Times New Roman"/>
                <w:sz w:val="24"/>
                <w:szCs w:val="24"/>
                <w:lang w:eastAsia="ru-RU"/>
              </w:rPr>
              <w:t xml:space="preserve"> </w:t>
            </w:r>
            <w:r w:rsidRPr="00DA699F">
              <w:rPr>
                <w:rFonts w:ascii="Times New Roman" w:eastAsia="Times New Roman" w:hAnsi="Times New Roman" w:cs="Times New Roman"/>
                <w:sz w:val="24"/>
                <w:szCs w:val="24"/>
                <w:lang w:eastAsia="ru-RU"/>
              </w:rPr>
              <w:t>)</w:t>
            </w:r>
          </w:p>
        </w:tc>
        <w:tc>
          <w:tcPr>
            <w:tcW w:w="2403" w:type="pct"/>
            <w:hideMark/>
          </w:tcPr>
          <w:p w14:paraId="3F2FCB05" w14:textId="77777777" w:rsidR="009B2BFF" w:rsidRPr="00DA699F" w:rsidRDefault="009B2BFF" w:rsidP="00E843A5">
            <w:pPr>
              <w:keepNext/>
              <w:keepLines/>
              <w:widowControl w:val="0"/>
              <w:spacing w:after="0"/>
              <w:rPr>
                <w:rFonts w:ascii="Times New Roman" w:eastAsia="Times New Roman" w:hAnsi="Times New Roman" w:cs="Times New Roman"/>
                <w:b/>
                <w:bCs/>
                <w:sz w:val="24"/>
                <w:szCs w:val="24"/>
                <w:lang w:eastAsia="ru-RU"/>
              </w:rPr>
            </w:pPr>
            <w:r w:rsidRPr="00DA699F">
              <w:rPr>
                <w:rFonts w:ascii="Times New Roman" w:eastAsia="Times New Roman" w:hAnsi="Times New Roman" w:cs="Times New Roman"/>
                <w:b/>
                <w:bCs/>
                <w:sz w:val="24"/>
                <w:szCs w:val="24"/>
                <w:lang w:eastAsia="ru-RU"/>
              </w:rPr>
              <w:t>УТВЕРЖДЕНО</w:t>
            </w:r>
          </w:p>
          <w:p w14:paraId="278C4361" w14:textId="77777777" w:rsidR="009B2BFF" w:rsidRPr="00DA699F" w:rsidRDefault="009B2BFF" w:rsidP="00E843A5">
            <w:pPr>
              <w:keepNext/>
              <w:keepLines/>
              <w:widowControl w:val="0"/>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sz w:val="24"/>
                <w:szCs w:val="24"/>
                <w:lang w:eastAsia="ru-RU"/>
              </w:rPr>
              <w:t>Директор</w:t>
            </w:r>
          </w:p>
          <w:p w14:paraId="4B019B6E" w14:textId="77777777" w:rsidR="009B2BFF" w:rsidRPr="00DA699F" w:rsidRDefault="009B2BFF" w:rsidP="00E843A5">
            <w:pPr>
              <w:keepNext/>
              <w:keepLines/>
              <w:widowControl w:val="0"/>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sz w:val="24"/>
                <w:szCs w:val="24"/>
                <w:lang w:eastAsia="ru-RU"/>
              </w:rPr>
              <w:t>________________Т.С.Корнейчук</w:t>
            </w:r>
          </w:p>
          <w:p w14:paraId="17B4B7D6" w14:textId="04153A65" w:rsidR="009B2BFF" w:rsidRPr="00DA699F" w:rsidRDefault="009B2BFF" w:rsidP="00E843A5">
            <w:pPr>
              <w:keepNext/>
              <w:keepLines/>
              <w:widowControl w:val="0"/>
              <w:tabs>
                <w:tab w:val="left" w:pos="6159"/>
              </w:tabs>
              <w:spacing w:after="0"/>
              <w:rPr>
                <w:rFonts w:ascii="Times New Roman" w:eastAsia="Calibri" w:hAnsi="Times New Roman" w:cs="Times New Roman"/>
                <w:sz w:val="24"/>
                <w:szCs w:val="24"/>
                <w:lang w:eastAsia="ru-RU"/>
              </w:rPr>
            </w:pPr>
            <w:r w:rsidRPr="00DA699F">
              <w:rPr>
                <w:rFonts w:ascii="Times New Roman" w:eastAsia="Times New Roman" w:hAnsi="Times New Roman" w:cs="Times New Roman"/>
                <w:sz w:val="24"/>
                <w:szCs w:val="24"/>
                <w:lang w:eastAsia="ru-RU"/>
              </w:rPr>
              <w:t xml:space="preserve">Приказ </w:t>
            </w:r>
            <w:r w:rsidRPr="001069E6">
              <w:rPr>
                <w:rFonts w:ascii="Times New Roman" w:eastAsia="Times New Roman" w:hAnsi="Times New Roman" w:cs="Times New Roman"/>
                <w:sz w:val="24"/>
                <w:szCs w:val="24"/>
                <w:lang w:eastAsia="ru-RU"/>
              </w:rPr>
              <w:t xml:space="preserve">от </w:t>
            </w:r>
            <w:r w:rsidR="00DD4655">
              <w:rPr>
                <w:rFonts w:ascii="Times New Roman" w:eastAsia="Times New Roman" w:hAnsi="Times New Roman" w:cs="Times New Roman"/>
                <w:sz w:val="24"/>
                <w:szCs w:val="24"/>
                <w:lang w:eastAsia="ru-RU"/>
              </w:rPr>
              <w:t>01</w:t>
            </w:r>
            <w:r w:rsidR="00122484">
              <w:rPr>
                <w:rFonts w:ascii="Times New Roman" w:eastAsia="Times New Roman" w:hAnsi="Times New Roman" w:cs="Times New Roman"/>
                <w:sz w:val="24"/>
                <w:szCs w:val="24"/>
                <w:lang w:eastAsia="ru-RU"/>
              </w:rPr>
              <w:t>.0</w:t>
            </w:r>
            <w:r w:rsidR="00DD4655">
              <w:rPr>
                <w:rFonts w:ascii="Times New Roman" w:eastAsia="Times New Roman" w:hAnsi="Times New Roman" w:cs="Times New Roman"/>
                <w:sz w:val="24"/>
                <w:szCs w:val="24"/>
                <w:lang w:eastAsia="ru-RU"/>
              </w:rPr>
              <w:t>4</w:t>
            </w:r>
            <w:r w:rsidR="00122484">
              <w:rPr>
                <w:rFonts w:ascii="Times New Roman" w:eastAsia="Times New Roman" w:hAnsi="Times New Roman" w:cs="Times New Roman"/>
                <w:sz w:val="24"/>
                <w:szCs w:val="24"/>
                <w:lang w:eastAsia="ru-RU"/>
              </w:rPr>
              <w:t>.202</w:t>
            </w:r>
            <w:r w:rsidR="0083253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1069E6">
              <w:rPr>
                <w:rFonts w:ascii="Times New Roman" w:eastAsia="Times New Roman" w:hAnsi="Times New Roman" w:cs="Times New Roman"/>
                <w:sz w:val="24"/>
                <w:szCs w:val="24"/>
                <w:lang w:eastAsia="ru-RU"/>
              </w:rPr>
              <w:t xml:space="preserve"> №</w:t>
            </w:r>
            <w:r w:rsidR="00122484">
              <w:rPr>
                <w:rFonts w:ascii="Times New Roman" w:eastAsia="Times New Roman" w:hAnsi="Times New Roman" w:cs="Times New Roman"/>
                <w:sz w:val="24"/>
                <w:szCs w:val="24"/>
                <w:lang w:eastAsia="ru-RU"/>
              </w:rPr>
              <w:t>1</w:t>
            </w:r>
            <w:r w:rsidR="00DD4655">
              <w:rPr>
                <w:rFonts w:ascii="Times New Roman" w:eastAsia="Times New Roman" w:hAnsi="Times New Roman" w:cs="Times New Roman"/>
                <w:sz w:val="24"/>
                <w:szCs w:val="24"/>
                <w:lang w:eastAsia="ru-RU"/>
              </w:rPr>
              <w:t>47</w:t>
            </w:r>
            <w:r w:rsidR="00055954">
              <w:rPr>
                <w:rFonts w:ascii="Times New Roman" w:eastAsia="Times New Roman" w:hAnsi="Times New Roman" w:cs="Times New Roman"/>
                <w:sz w:val="24"/>
                <w:szCs w:val="24"/>
                <w:lang w:eastAsia="ru-RU"/>
              </w:rPr>
              <w:t>-О</w:t>
            </w:r>
          </w:p>
        </w:tc>
      </w:tr>
    </w:tbl>
    <w:p w14:paraId="30255B10"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p w14:paraId="24232F1C"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p w14:paraId="74D304C8" w14:textId="77777777" w:rsidR="009B2BFF" w:rsidRDefault="009B2BFF" w:rsidP="009B2BFF">
      <w:pPr>
        <w:keepNext/>
        <w:keepLines/>
        <w:widowControl w:val="0"/>
        <w:tabs>
          <w:tab w:val="left" w:pos="6159"/>
        </w:tabs>
        <w:spacing w:after="0"/>
        <w:rPr>
          <w:rFonts w:ascii="Times New Roman" w:eastAsia="Calibri" w:hAnsi="Times New Roman" w:cs="Times New Roman"/>
          <w:b/>
          <w:sz w:val="36"/>
          <w:szCs w:val="36"/>
          <w:lang w:eastAsia="ru-RU"/>
        </w:rPr>
      </w:pPr>
      <w:r w:rsidRPr="00DA699F">
        <w:rPr>
          <w:rFonts w:ascii="Times New Roman" w:eastAsia="Calibri" w:hAnsi="Times New Roman" w:cs="Times New Roman"/>
          <w:b/>
          <w:sz w:val="36"/>
          <w:szCs w:val="36"/>
          <w:lang w:eastAsia="ru-RU"/>
        </w:rPr>
        <w:t xml:space="preserve"> </w:t>
      </w:r>
    </w:p>
    <w:p w14:paraId="5E6B7506" w14:textId="77777777" w:rsidR="009B2BFF" w:rsidRPr="00DA699F" w:rsidRDefault="009B2BFF" w:rsidP="009B2BFF">
      <w:pPr>
        <w:keepNext/>
        <w:keepLines/>
        <w:widowControl w:val="0"/>
        <w:tabs>
          <w:tab w:val="left" w:pos="6159"/>
        </w:tabs>
        <w:spacing w:after="0"/>
        <w:rPr>
          <w:rFonts w:ascii="Times New Roman" w:eastAsia="Calibri" w:hAnsi="Times New Roman" w:cs="Times New Roman"/>
          <w:b/>
          <w:sz w:val="36"/>
          <w:szCs w:val="36"/>
          <w:lang w:eastAsia="ru-RU"/>
        </w:rPr>
      </w:pPr>
    </w:p>
    <w:p w14:paraId="5B75577F" w14:textId="79B9B4FB"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r w:rsidRPr="00DA699F">
        <w:rPr>
          <w:rFonts w:ascii="Times New Roman" w:eastAsia="Calibri" w:hAnsi="Times New Roman" w:cs="Times New Roman"/>
          <w:b/>
          <w:sz w:val="36"/>
          <w:szCs w:val="36"/>
          <w:lang w:eastAsia="ru-RU"/>
        </w:rPr>
        <w:t>Локальный акт №</w:t>
      </w:r>
      <w:r w:rsidR="00832533">
        <w:rPr>
          <w:rFonts w:ascii="Times New Roman" w:eastAsia="Calibri" w:hAnsi="Times New Roman" w:cs="Times New Roman"/>
          <w:b/>
          <w:sz w:val="36"/>
          <w:szCs w:val="36"/>
          <w:lang w:eastAsia="ru-RU"/>
        </w:rPr>
        <w:t>1</w:t>
      </w:r>
      <w:r w:rsidR="00860A1A">
        <w:rPr>
          <w:rFonts w:ascii="Times New Roman" w:eastAsia="Calibri" w:hAnsi="Times New Roman" w:cs="Times New Roman"/>
          <w:b/>
          <w:sz w:val="36"/>
          <w:szCs w:val="36"/>
          <w:lang w:eastAsia="ru-RU"/>
        </w:rPr>
        <w:t>3</w:t>
      </w:r>
      <w:r w:rsidRPr="00DA699F">
        <w:rPr>
          <w:rFonts w:ascii="Times New Roman" w:eastAsia="Calibri" w:hAnsi="Times New Roman" w:cs="Times New Roman"/>
          <w:b/>
          <w:sz w:val="36"/>
          <w:szCs w:val="36"/>
          <w:lang w:eastAsia="ru-RU"/>
        </w:rPr>
        <w:t>-202</w:t>
      </w:r>
      <w:r w:rsidR="00832533">
        <w:rPr>
          <w:rFonts w:ascii="Times New Roman" w:eastAsia="Calibri" w:hAnsi="Times New Roman" w:cs="Times New Roman"/>
          <w:b/>
          <w:sz w:val="36"/>
          <w:szCs w:val="36"/>
          <w:lang w:eastAsia="ru-RU"/>
        </w:rPr>
        <w:t>5</w:t>
      </w:r>
    </w:p>
    <w:p w14:paraId="0C246201" w14:textId="09634612" w:rsidR="009B2BFF" w:rsidRPr="00E84D1C" w:rsidRDefault="009B2BFF" w:rsidP="009B2BFF">
      <w:pPr>
        <w:keepNext/>
        <w:keepLines/>
        <w:widowControl w:val="0"/>
        <w:tabs>
          <w:tab w:val="left" w:pos="6159"/>
        </w:tabs>
        <w:spacing w:after="0"/>
        <w:jc w:val="center"/>
        <w:rPr>
          <w:rFonts w:ascii="Times New Roman" w:hAnsi="Times New Roman" w:cs="Times New Roman"/>
          <w:b/>
          <w:bCs/>
          <w:sz w:val="36"/>
          <w:szCs w:val="36"/>
        </w:rPr>
      </w:pPr>
      <w:r w:rsidRPr="00971D1D">
        <w:br/>
      </w:r>
      <w:r w:rsidRPr="00E84D1C">
        <w:rPr>
          <w:rFonts w:ascii="Times New Roman" w:hAnsi="Times New Roman" w:cs="Times New Roman"/>
          <w:b/>
          <w:bCs/>
          <w:sz w:val="36"/>
          <w:szCs w:val="36"/>
        </w:rPr>
        <w:t>Поряд</w:t>
      </w:r>
      <w:r w:rsidR="004A3B82" w:rsidRPr="00E84D1C">
        <w:rPr>
          <w:rFonts w:ascii="Times New Roman" w:hAnsi="Times New Roman" w:cs="Times New Roman"/>
          <w:b/>
          <w:bCs/>
          <w:sz w:val="36"/>
          <w:szCs w:val="36"/>
        </w:rPr>
        <w:t>ок</w:t>
      </w:r>
      <w:r w:rsidRPr="00E84D1C">
        <w:rPr>
          <w:rFonts w:ascii="Times New Roman" w:hAnsi="Times New Roman" w:cs="Times New Roman"/>
          <w:b/>
          <w:bCs/>
          <w:sz w:val="36"/>
          <w:szCs w:val="36"/>
        </w:rPr>
        <w:t xml:space="preserve"> приёма</w:t>
      </w:r>
      <w:r w:rsidR="008B4A18" w:rsidRPr="00E84D1C">
        <w:rPr>
          <w:rFonts w:ascii="Times New Roman" w:hAnsi="Times New Roman" w:cs="Times New Roman"/>
          <w:b/>
          <w:bCs/>
          <w:sz w:val="36"/>
          <w:szCs w:val="36"/>
        </w:rPr>
        <w:t xml:space="preserve"> </w:t>
      </w:r>
      <w:r w:rsidR="000623EA">
        <w:rPr>
          <w:rFonts w:ascii="Times New Roman" w:hAnsi="Times New Roman" w:cs="Times New Roman"/>
          <w:b/>
          <w:bCs/>
          <w:sz w:val="36"/>
          <w:szCs w:val="36"/>
        </w:rPr>
        <w:t xml:space="preserve">на обучение </w:t>
      </w:r>
      <w:r w:rsidRPr="00E84D1C">
        <w:rPr>
          <w:rFonts w:ascii="Times New Roman" w:hAnsi="Times New Roman" w:cs="Times New Roman"/>
          <w:b/>
          <w:bCs/>
          <w:sz w:val="36"/>
          <w:szCs w:val="36"/>
        </w:rPr>
        <w:t xml:space="preserve">по образовательным программам начального общего образования </w:t>
      </w:r>
      <w:bookmarkStart w:id="0" w:name="_Hlk26443798"/>
      <w:r w:rsidRPr="00E84D1C">
        <w:rPr>
          <w:rFonts w:ascii="Times New Roman" w:hAnsi="Times New Roman" w:cs="Times New Roman"/>
          <w:b/>
          <w:bCs/>
          <w:sz w:val="36"/>
          <w:szCs w:val="36"/>
        </w:rPr>
        <w:t>в</w:t>
      </w:r>
    </w:p>
    <w:p w14:paraId="6AD06587" w14:textId="77777777" w:rsidR="009B2BFF" w:rsidRPr="00F57832" w:rsidRDefault="009B2BFF" w:rsidP="009B2BFF">
      <w:pPr>
        <w:spacing w:after="0" w:line="276" w:lineRule="auto"/>
        <w:jc w:val="center"/>
        <w:rPr>
          <w:rFonts w:ascii="Times New Roman" w:eastAsia="Times New Roman" w:hAnsi="Times New Roman" w:cs="Times New Roman"/>
          <w:b/>
          <w:sz w:val="36"/>
          <w:szCs w:val="36"/>
          <w:lang w:eastAsia="ru-RU"/>
        </w:rPr>
      </w:pPr>
      <w:r w:rsidRPr="00F57832">
        <w:rPr>
          <w:rFonts w:hAnsi="Times New Roman" w:cs="Times New Roman"/>
          <w:b/>
          <w:bCs/>
          <w:color w:val="000000"/>
          <w:sz w:val="36"/>
          <w:szCs w:val="36"/>
        </w:rPr>
        <w:t>МБОУ</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«Кизиловская</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начальная</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школа</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детский</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сад</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«Росинка» </w:t>
      </w:r>
      <w:r w:rsidRPr="00F57832">
        <w:rPr>
          <w:rFonts w:ascii="Times New Roman" w:eastAsia="Times New Roman" w:hAnsi="Times New Roman" w:cs="Times New Roman"/>
          <w:b/>
          <w:sz w:val="36"/>
          <w:szCs w:val="36"/>
          <w:lang w:eastAsia="ru-RU"/>
        </w:rPr>
        <w:t xml:space="preserve"> </w:t>
      </w:r>
    </w:p>
    <w:p w14:paraId="57D3C97A" w14:textId="77777777" w:rsidR="009B2BFF" w:rsidRPr="00F57832" w:rsidRDefault="009B2BFF" w:rsidP="009B2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36"/>
          <w:szCs w:val="36"/>
          <w:lang w:eastAsia="ru-RU"/>
        </w:rPr>
      </w:pPr>
      <w:r w:rsidRPr="00F57832">
        <w:rPr>
          <w:rFonts w:ascii="Times New Roman" w:eastAsia="Times New Roman" w:hAnsi="Times New Roman" w:cs="Times New Roman"/>
          <w:b/>
          <w:sz w:val="36"/>
          <w:szCs w:val="36"/>
          <w:lang w:eastAsia="ru-RU"/>
        </w:rPr>
        <w:t xml:space="preserve"> </w:t>
      </w:r>
    </w:p>
    <w:bookmarkEnd w:id="0"/>
    <w:p w14:paraId="72E53AA3" w14:textId="77777777" w:rsidR="009B2BFF" w:rsidRPr="00DA699F" w:rsidRDefault="009B2BFF" w:rsidP="009B2BFF">
      <w:pPr>
        <w:keepNext/>
        <w:keepLines/>
        <w:widowControl w:val="0"/>
        <w:tabs>
          <w:tab w:val="left" w:pos="6159"/>
        </w:tabs>
        <w:spacing w:after="0"/>
        <w:jc w:val="both"/>
        <w:rPr>
          <w:rFonts w:ascii="Times New Roman" w:eastAsia="Calibri" w:hAnsi="Times New Roman" w:cs="Times New Roman"/>
          <w:b/>
          <w:sz w:val="40"/>
          <w:szCs w:val="40"/>
          <w:lang w:eastAsia="ru-RU"/>
        </w:rPr>
      </w:pPr>
    </w:p>
    <w:p w14:paraId="5F077FF1" w14:textId="77777777" w:rsidR="009B2BFF" w:rsidRPr="00DA699F" w:rsidRDefault="009B2BFF" w:rsidP="009B2BFF">
      <w:pPr>
        <w:tabs>
          <w:tab w:val="left" w:pos="6159"/>
        </w:tabs>
        <w:spacing w:after="0"/>
        <w:jc w:val="center"/>
        <w:rPr>
          <w:rFonts w:ascii="Times New Roman" w:eastAsia="Times New Roman" w:hAnsi="Times New Roman" w:cs="Times New Roman"/>
          <w:b/>
          <w:sz w:val="24"/>
          <w:szCs w:val="24"/>
          <w:lang w:eastAsia="ru-RU"/>
        </w:rPr>
      </w:pPr>
      <w:r w:rsidRPr="00DA699F">
        <w:rPr>
          <w:rFonts w:ascii="Times New Roman" w:eastAsia="Times New Roman" w:hAnsi="Times New Roman" w:cs="Times New Roman"/>
          <w:b/>
          <w:sz w:val="24"/>
          <w:szCs w:val="24"/>
          <w:lang w:eastAsia="ru-RU"/>
        </w:rPr>
        <w:t xml:space="preserve"> </w:t>
      </w:r>
    </w:p>
    <w:p w14:paraId="3DC41CCA" w14:textId="77777777" w:rsidR="009B2BFF" w:rsidRPr="00DA699F" w:rsidRDefault="009B2BFF" w:rsidP="009B2BFF">
      <w:pPr>
        <w:tabs>
          <w:tab w:val="left" w:pos="6159"/>
        </w:tabs>
        <w:spacing w:after="0" w:line="276" w:lineRule="auto"/>
        <w:ind w:left="-120" w:firstLine="120"/>
        <w:jc w:val="center"/>
        <w:rPr>
          <w:rFonts w:ascii="Calibri" w:eastAsia="Calibri" w:hAnsi="Calibri" w:cs="Times New Roman"/>
          <w:color w:val="000000"/>
          <w:sz w:val="20"/>
          <w:szCs w:val="20"/>
          <w:lang w:eastAsia="uk-UA"/>
        </w:rPr>
      </w:pPr>
    </w:p>
    <w:p w14:paraId="27913BDD" w14:textId="77777777" w:rsidR="009B2BFF" w:rsidRPr="00DA699F" w:rsidRDefault="009B2BFF" w:rsidP="009B2BFF">
      <w:pPr>
        <w:tabs>
          <w:tab w:val="left" w:pos="6159"/>
        </w:tabs>
        <w:spacing w:after="0" w:line="276" w:lineRule="auto"/>
        <w:ind w:left="-120" w:firstLine="120"/>
        <w:jc w:val="center"/>
        <w:rPr>
          <w:rFonts w:ascii="Calibri" w:eastAsia="Calibri" w:hAnsi="Calibri" w:cs="Times New Roman"/>
          <w:color w:val="000000"/>
          <w:sz w:val="20"/>
          <w:szCs w:val="20"/>
          <w:lang w:eastAsia="uk-UA"/>
        </w:rPr>
      </w:pPr>
    </w:p>
    <w:p w14:paraId="09B255E5" w14:textId="77777777" w:rsidR="009B2BFF" w:rsidRPr="00DA699F" w:rsidRDefault="009B2BFF" w:rsidP="009B2BFF">
      <w:pPr>
        <w:tabs>
          <w:tab w:val="left" w:pos="6159"/>
        </w:tabs>
        <w:spacing w:after="200" w:line="276" w:lineRule="auto"/>
        <w:ind w:left="-120" w:firstLine="120"/>
        <w:jc w:val="center"/>
        <w:rPr>
          <w:rFonts w:ascii="Calibri" w:eastAsia="Calibri" w:hAnsi="Calibri" w:cs="Times New Roman"/>
          <w:color w:val="000000"/>
          <w:sz w:val="20"/>
          <w:szCs w:val="20"/>
          <w:lang w:eastAsia="uk-UA"/>
        </w:rPr>
      </w:pPr>
    </w:p>
    <w:p w14:paraId="26A70226" w14:textId="77777777" w:rsidR="009B2BFF" w:rsidRPr="00DA699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700A3096"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51F6E0F4"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110756B8"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6196909B"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68367A40"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005AB99C"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0CFCD154" w14:textId="77777777" w:rsidR="009B2BFF" w:rsidRPr="00DA699F" w:rsidRDefault="009B2BFF" w:rsidP="009B2BFF">
      <w:pPr>
        <w:spacing w:after="0" w:line="276" w:lineRule="auto"/>
        <w:rPr>
          <w:rFonts w:ascii="Times New Roman" w:eastAsia="Calibri" w:hAnsi="Times New Roman" w:cs="Times New Roman"/>
          <w:sz w:val="28"/>
          <w:szCs w:val="28"/>
        </w:rPr>
      </w:pPr>
    </w:p>
    <w:p w14:paraId="59F74274" w14:textId="737832D0" w:rsidR="009B2BFF" w:rsidRPr="00E42AC5" w:rsidRDefault="009B2BFF" w:rsidP="009B2BFF">
      <w:pPr>
        <w:spacing w:after="0" w:line="276" w:lineRule="auto"/>
        <w:jc w:val="center"/>
        <w:rPr>
          <w:rFonts w:ascii="Times New Roman" w:eastAsia="Calibri" w:hAnsi="Times New Roman" w:cs="Times New Roman"/>
          <w:b/>
          <w:bCs/>
          <w:sz w:val="28"/>
          <w:szCs w:val="28"/>
        </w:rPr>
      </w:pPr>
      <w:r w:rsidRPr="00DA699F">
        <w:rPr>
          <w:rFonts w:ascii="Times New Roman" w:eastAsia="Calibri" w:hAnsi="Times New Roman" w:cs="Times New Roman"/>
          <w:b/>
          <w:bCs/>
          <w:sz w:val="28"/>
          <w:szCs w:val="28"/>
        </w:rPr>
        <w:t>с.</w:t>
      </w:r>
      <w:r>
        <w:rPr>
          <w:rFonts w:ascii="Times New Roman" w:eastAsia="Calibri" w:hAnsi="Times New Roman" w:cs="Times New Roman"/>
          <w:b/>
          <w:bCs/>
          <w:sz w:val="28"/>
          <w:szCs w:val="28"/>
        </w:rPr>
        <w:t xml:space="preserve"> </w:t>
      </w:r>
      <w:r w:rsidRPr="00DA699F">
        <w:rPr>
          <w:rFonts w:ascii="Times New Roman" w:eastAsia="Calibri" w:hAnsi="Times New Roman" w:cs="Times New Roman"/>
          <w:b/>
          <w:bCs/>
          <w:sz w:val="28"/>
          <w:szCs w:val="28"/>
        </w:rPr>
        <w:t>Кизиловое, 202</w:t>
      </w:r>
      <w:r w:rsidR="00832533">
        <w:rPr>
          <w:rFonts w:ascii="Times New Roman" w:eastAsia="Calibri" w:hAnsi="Times New Roman" w:cs="Times New Roman"/>
          <w:b/>
          <w:bCs/>
          <w:sz w:val="28"/>
          <w:szCs w:val="28"/>
        </w:rPr>
        <w:t>5</w:t>
      </w:r>
    </w:p>
    <w:p w14:paraId="7068635C" w14:textId="77777777" w:rsidR="008B4A18" w:rsidRDefault="008B4A18" w:rsidP="008B4A18">
      <w:pPr>
        <w:spacing w:line="275" w:lineRule="exact"/>
        <w:ind w:left="15" w:right="19"/>
        <w:jc w:val="center"/>
        <w:rPr>
          <w:b/>
          <w:color w:val="26282D"/>
          <w:spacing w:val="-2"/>
          <w:sz w:val="24"/>
        </w:rPr>
      </w:pPr>
    </w:p>
    <w:p w14:paraId="7AAB4A3C" w14:textId="33EF762B" w:rsidR="008B4A18" w:rsidRDefault="008B4A18" w:rsidP="008B4A18">
      <w:pPr>
        <w:spacing w:line="275" w:lineRule="exact"/>
        <w:ind w:left="15" w:right="19"/>
        <w:jc w:val="center"/>
        <w:rPr>
          <w:b/>
          <w:sz w:val="24"/>
        </w:rPr>
        <w:sectPr w:rsidR="008B4A18" w:rsidSect="008B4A18">
          <w:headerReference w:type="default" r:id="rId7"/>
          <w:footerReference w:type="default" r:id="rId8"/>
          <w:pgSz w:w="11900" w:h="16840" w:code="9"/>
          <w:pgMar w:top="1134" w:right="567" w:bottom="1134" w:left="1134" w:header="675" w:footer="731" w:gutter="0"/>
          <w:pgNumType w:start="1"/>
          <w:cols w:space="720"/>
        </w:sectPr>
      </w:pPr>
    </w:p>
    <w:p w14:paraId="095F79F6" w14:textId="77777777" w:rsidR="002B6682" w:rsidRPr="003C675C" w:rsidRDefault="008B4A18"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b/>
          <w:bCs/>
          <w:sz w:val="24"/>
          <w:szCs w:val="24"/>
        </w:rPr>
      </w:pPr>
      <w:r w:rsidRPr="003C675C">
        <w:rPr>
          <w:rFonts w:ascii="Times New Roman" w:hAnsi="Times New Roman" w:cs="Times New Roman"/>
          <w:b/>
          <w:bCs/>
          <w:sz w:val="24"/>
          <w:szCs w:val="24"/>
        </w:rPr>
        <w:lastRenderedPageBreak/>
        <w:t xml:space="preserve">          </w:t>
      </w:r>
      <w:r w:rsidR="002B6682" w:rsidRPr="003C675C">
        <w:rPr>
          <w:rFonts w:ascii="Times New Roman" w:hAnsi="Times New Roman" w:cs="Times New Roman"/>
          <w:b/>
          <w:bCs/>
          <w:sz w:val="24"/>
          <w:szCs w:val="24"/>
        </w:rPr>
        <w:t>1.</w:t>
      </w:r>
      <w:r w:rsidR="002B6682" w:rsidRPr="003C675C">
        <w:rPr>
          <w:rFonts w:ascii="Times New Roman" w:hAnsi="Times New Roman" w:cs="Times New Roman"/>
          <w:b/>
          <w:bCs/>
          <w:sz w:val="24"/>
          <w:szCs w:val="24"/>
        </w:rPr>
        <w:tab/>
        <w:t>Общие положения</w:t>
      </w:r>
    </w:p>
    <w:p w14:paraId="2ED68DDD" w14:textId="3B698FF5"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1.1.</w:t>
      </w:r>
      <w:r w:rsidRPr="002B6682">
        <w:rPr>
          <w:rFonts w:ascii="Times New Roman" w:hAnsi="Times New Roman" w:cs="Times New Roman"/>
          <w:sz w:val="24"/>
          <w:szCs w:val="24"/>
        </w:rPr>
        <w:tab/>
        <w:t>Настоящи</w:t>
      </w:r>
      <w:r>
        <w:rPr>
          <w:rFonts w:ascii="Times New Roman" w:hAnsi="Times New Roman" w:cs="Times New Roman"/>
          <w:sz w:val="24"/>
          <w:szCs w:val="24"/>
        </w:rPr>
        <w:t>й</w:t>
      </w:r>
      <w:r w:rsidRPr="002B6682">
        <w:rPr>
          <w:rFonts w:ascii="Times New Roman" w:hAnsi="Times New Roman" w:cs="Times New Roman"/>
          <w:sz w:val="24"/>
          <w:szCs w:val="24"/>
        </w:rPr>
        <w:t xml:space="preserve"> П</w:t>
      </w:r>
      <w:r>
        <w:rPr>
          <w:rFonts w:ascii="Times New Roman" w:hAnsi="Times New Roman" w:cs="Times New Roman"/>
          <w:sz w:val="24"/>
          <w:szCs w:val="24"/>
        </w:rPr>
        <w:t>оряджок</w:t>
      </w:r>
      <w:r w:rsidRPr="002B6682">
        <w:rPr>
          <w:rFonts w:ascii="Times New Roman" w:hAnsi="Times New Roman" w:cs="Times New Roman"/>
          <w:sz w:val="24"/>
          <w:szCs w:val="24"/>
        </w:rPr>
        <w:t xml:space="preserve"> приема на обучение в МБОУ «</w:t>
      </w:r>
      <w:r>
        <w:rPr>
          <w:rFonts w:ascii="Times New Roman" w:hAnsi="Times New Roman" w:cs="Times New Roman"/>
          <w:sz w:val="24"/>
          <w:szCs w:val="24"/>
        </w:rPr>
        <w:t>Кизиловская начальная школа – детский сад «Росинка»</w:t>
      </w:r>
      <w:r w:rsidRPr="002B6682">
        <w:rPr>
          <w:rFonts w:ascii="Times New Roman" w:hAnsi="Times New Roman" w:cs="Times New Roman"/>
          <w:sz w:val="24"/>
          <w:szCs w:val="24"/>
        </w:rPr>
        <w:t xml:space="preserve">» (далее — </w:t>
      </w:r>
      <w:r>
        <w:rPr>
          <w:rFonts w:ascii="Times New Roman" w:hAnsi="Times New Roman" w:cs="Times New Roman"/>
          <w:sz w:val="24"/>
          <w:szCs w:val="24"/>
        </w:rPr>
        <w:t>Порядок</w:t>
      </w:r>
      <w:r w:rsidRPr="002B6682">
        <w:rPr>
          <w:rFonts w:ascii="Times New Roman" w:hAnsi="Times New Roman" w:cs="Times New Roman"/>
          <w:sz w:val="24"/>
          <w:szCs w:val="24"/>
        </w:rPr>
        <w:t xml:space="preserve">) разработаны </w:t>
      </w:r>
      <w:r>
        <w:rPr>
          <w:rFonts w:ascii="Times New Roman" w:hAnsi="Times New Roman" w:cs="Times New Roman"/>
          <w:sz w:val="24"/>
          <w:szCs w:val="24"/>
        </w:rPr>
        <w:t>и</w:t>
      </w:r>
      <w:r w:rsidRPr="002B6682">
        <w:rPr>
          <w:rFonts w:ascii="Times New Roman" w:hAnsi="Times New Roman" w:cs="Times New Roman"/>
          <w:sz w:val="24"/>
          <w:szCs w:val="24"/>
        </w:rPr>
        <w:t xml:space="preserve"> составлены в соответствии со следующими документами:</w:t>
      </w:r>
    </w:p>
    <w:p w14:paraId="780D134D"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«Об образовании в Российской Федерации» от 29.12.2012 № 273-Ф3 (в последней редакции) (далее - ФЗ-273);</w:t>
      </w:r>
    </w:p>
    <w:p w14:paraId="28AA5DC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Федеральным Законом от 21.11.2022 № 465-ФЗ «О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2ADC1E84"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беженцах» от 10.02.1993 г. № 4528-1;</w:t>
      </w:r>
    </w:p>
    <w:p w14:paraId="598B808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статусе военнослужащих» от 27.05.1998 г. № 76-ФЗ;</w:t>
      </w:r>
    </w:p>
    <w:p w14:paraId="57CE74F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гражданстве в Российской Федерации» от 31.05.2002 № 62- ФЗ;</w:t>
      </w:r>
    </w:p>
    <w:p w14:paraId="2669EADE"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правовом положении иностранных граждан в Российской Федерации» от 25.07.2002 №115-ФЗ;</w:t>
      </w:r>
    </w:p>
    <w:p w14:paraId="486416E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Порядком предоставления временного убежища на территории Российской Федерации (постановление Правительства Российской Федерации от 09.04.2001 № 274);</w:t>
      </w:r>
    </w:p>
    <w:p w14:paraId="42CF3DA3"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Российской Федерации «Об утверждении порядка приема на обучение по образовательным программам начального общего, основного общего и среднего общего образования» от 02.09.2020 № 458, срок действия до 1 марта 2026 года;</w:t>
      </w:r>
    </w:p>
    <w:p w14:paraId="237C6604"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от 08.10.2021г. № 707;</w:t>
      </w:r>
    </w:p>
    <w:p w14:paraId="76626C1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от 30 августа 2022 № 784 (срок действия до 1 марта 2026 года);</w:t>
      </w:r>
    </w:p>
    <w:p w14:paraId="38D9708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от 30 августа 2023 № 642</w:t>
      </w:r>
    </w:p>
    <w:p w14:paraId="5A1D5E64" w14:textId="1BE0C112"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b/>
          <w:bCs/>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Приказом Министерства Просвещения Российской Федерации «О внесении изменений в Порядок</w:t>
      </w:r>
      <w:r>
        <w:rPr>
          <w:rFonts w:ascii="Times New Roman" w:hAnsi="Times New Roman" w:cs="Times New Roman"/>
          <w:sz w:val="24"/>
          <w:szCs w:val="24"/>
        </w:rPr>
        <w:t xml:space="preserve"> </w:t>
      </w:r>
      <w:r w:rsidRPr="002B6682">
        <w:rPr>
          <w:rFonts w:ascii="Times New Roman" w:hAnsi="Times New Roman" w:cs="Times New Roman"/>
          <w:sz w:val="24"/>
          <w:szCs w:val="24"/>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r w:rsidRPr="002B6682">
        <w:rPr>
          <w:rFonts w:ascii="Times New Roman" w:hAnsi="Times New Roman" w:cs="Times New Roman"/>
          <w:b/>
          <w:bCs/>
          <w:sz w:val="24"/>
          <w:szCs w:val="24"/>
        </w:rPr>
        <w:t>от 04 марта 2025 № 171</w:t>
      </w:r>
    </w:p>
    <w:p w14:paraId="2B26043B" w14:textId="6AEDEDD5"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уставом МБОУ «</w:t>
      </w:r>
      <w:r>
        <w:rPr>
          <w:rFonts w:ascii="Times New Roman" w:hAnsi="Times New Roman" w:cs="Times New Roman"/>
          <w:sz w:val="24"/>
          <w:szCs w:val="24"/>
        </w:rPr>
        <w:t>Кизиловская начальная школа – детский сад «Росинка»</w:t>
      </w:r>
      <w:r w:rsidRPr="002B6682">
        <w:rPr>
          <w:rFonts w:ascii="Times New Roman" w:hAnsi="Times New Roman" w:cs="Times New Roman"/>
          <w:sz w:val="24"/>
          <w:szCs w:val="24"/>
        </w:rPr>
        <w:t>» (далее — школа).</w:t>
      </w:r>
    </w:p>
    <w:p w14:paraId="6C7D0739" w14:textId="28A24F99"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1.2.</w:t>
      </w:r>
      <w:r w:rsidRPr="002B6682">
        <w:rPr>
          <w:rFonts w:ascii="Times New Roman" w:hAnsi="Times New Roman" w:cs="Times New Roman"/>
          <w:sz w:val="24"/>
          <w:szCs w:val="24"/>
        </w:rPr>
        <w:tab/>
        <w:t>П</w:t>
      </w:r>
      <w:r>
        <w:rPr>
          <w:rFonts w:ascii="Times New Roman" w:hAnsi="Times New Roman" w:cs="Times New Roman"/>
          <w:sz w:val="24"/>
          <w:szCs w:val="24"/>
        </w:rPr>
        <w:t xml:space="preserve">орядок </w:t>
      </w:r>
      <w:r w:rsidRPr="002B6682">
        <w:rPr>
          <w:rFonts w:ascii="Times New Roman" w:hAnsi="Times New Roman" w:cs="Times New Roman"/>
          <w:sz w:val="24"/>
          <w:szCs w:val="24"/>
        </w:rPr>
        <w:t>приема на обучение по образовательным программам начального общего</w:t>
      </w:r>
      <w:r w:rsidR="00F058F3">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образования регламентирует </w:t>
      </w:r>
      <w:r w:rsidR="00F058F3">
        <w:rPr>
          <w:rFonts w:ascii="Times New Roman" w:hAnsi="Times New Roman" w:cs="Times New Roman"/>
          <w:sz w:val="24"/>
          <w:szCs w:val="24"/>
        </w:rPr>
        <w:t>порядок</w:t>
      </w:r>
      <w:r w:rsidRPr="002B6682">
        <w:rPr>
          <w:rFonts w:ascii="Times New Roman" w:hAnsi="Times New Roman" w:cs="Times New Roman"/>
          <w:sz w:val="24"/>
          <w:szCs w:val="24"/>
        </w:rPr>
        <w:t xml:space="preserve"> приема граждан Российской Федерации в МБОУ «</w:t>
      </w:r>
      <w:r w:rsidR="00F058F3">
        <w:rPr>
          <w:rFonts w:ascii="Times New Roman" w:hAnsi="Times New Roman" w:cs="Times New Roman"/>
          <w:sz w:val="24"/>
          <w:szCs w:val="24"/>
        </w:rPr>
        <w:t>Кизиловская начальная школа – детский сад «Росинка»</w:t>
      </w:r>
      <w:r w:rsidRPr="002B6682">
        <w:rPr>
          <w:rFonts w:ascii="Times New Roman" w:hAnsi="Times New Roman" w:cs="Times New Roman"/>
          <w:sz w:val="24"/>
          <w:szCs w:val="24"/>
        </w:rPr>
        <w:t>» (далее - Школа) на обучение по образовательным программам начального общего образования</w:t>
      </w:r>
      <w:r w:rsidR="00E86D1D">
        <w:rPr>
          <w:rFonts w:ascii="Times New Roman" w:hAnsi="Times New Roman" w:cs="Times New Roman"/>
          <w:sz w:val="24"/>
          <w:szCs w:val="24"/>
        </w:rPr>
        <w:t>.</w:t>
      </w:r>
    </w:p>
    <w:p w14:paraId="5989A0C1" w14:textId="75D457E0"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1.3.</w:t>
      </w:r>
      <w:r w:rsidRPr="002B6682">
        <w:rPr>
          <w:rFonts w:ascii="Times New Roman" w:hAnsi="Times New Roman" w:cs="Times New Roman"/>
          <w:sz w:val="24"/>
          <w:szCs w:val="24"/>
        </w:rPr>
        <w:tab/>
        <w:t xml:space="preserve">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w:t>
      </w:r>
      <w:r w:rsidRPr="002B6682">
        <w:rPr>
          <w:rFonts w:ascii="Times New Roman" w:hAnsi="Times New Roman" w:cs="Times New Roman"/>
          <w:sz w:val="24"/>
          <w:szCs w:val="24"/>
        </w:rPr>
        <w:lastRenderedPageBreak/>
        <w:t>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w:t>
      </w:r>
    </w:p>
    <w:p w14:paraId="0FE8E488" w14:textId="530E5D8A"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1.4.Прием иностранных граждан и лиц без гражданства, в том числе из числа соотечественников за рубежом, на обучение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14:paraId="7493F5C4" w14:textId="69275B03"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1.5.Правила приема в Школу на обучение по основным общеобразовательным программам обеспечивают прием граждан,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14:paraId="6B486187"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Прием в Школу осуществляется в течение всего учебного года при наличии свободных мест.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 организует процесс обучения на дому в соответствии с нормативными правовыми актами Школы.</w:t>
      </w:r>
    </w:p>
    <w:p w14:paraId="52D265AA" w14:textId="25DB60CD"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1.6.Школа размещает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Управления образования Администрации </w:t>
      </w:r>
      <w:r w:rsidR="00E86D1D">
        <w:rPr>
          <w:rFonts w:ascii="Times New Roman" w:hAnsi="Times New Roman" w:cs="Times New Roman"/>
          <w:sz w:val="24"/>
          <w:szCs w:val="24"/>
        </w:rPr>
        <w:t>Симферопольского Республики Крым</w:t>
      </w:r>
      <w:r w:rsidRPr="002B6682">
        <w:rPr>
          <w:rFonts w:ascii="Times New Roman" w:hAnsi="Times New Roman" w:cs="Times New Roman"/>
          <w:sz w:val="24"/>
          <w:szCs w:val="24"/>
        </w:rPr>
        <w:t xml:space="preserve"> района о закрепленной территории не позднее 10 календарных дней с момента его издания.</w:t>
      </w:r>
    </w:p>
    <w:p w14:paraId="5DA8C453" w14:textId="6C1D62B9"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1.7.Правила приема граждан в Школу на обучение по общеобразовательным программам устанавливаются в части, не урегулированной законодательством об образовании, самостоятельно.</w:t>
      </w:r>
    </w:p>
    <w:p w14:paraId="2E808496" w14:textId="3E6153A2" w:rsidR="002B6682" w:rsidRPr="00E86D1D"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E86D1D">
        <w:rPr>
          <w:rFonts w:ascii="Times New Roman" w:hAnsi="Times New Roman" w:cs="Times New Roman"/>
          <w:b/>
          <w:bCs/>
          <w:sz w:val="24"/>
          <w:szCs w:val="24"/>
        </w:rPr>
        <w:t>2.Организация приема на обучение по программам начального общего образования</w:t>
      </w:r>
    </w:p>
    <w:p w14:paraId="136B3F91" w14:textId="3E038CBB"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1FF6658A" w14:textId="339D0F30"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Дети, возраст которых превышает на 1 сентября текущего года 8 лет, принимаются на</w:t>
      </w:r>
      <w:r w:rsidR="00E86D1D">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обучение по программам начального общего образования на основании документов, подтверждающих период обучения в другой образовательной организации. При отсутствии указанных документов зачисление в школу производится с разрешения Управления образования Администрации </w:t>
      </w:r>
      <w:r w:rsidR="00E86D1D">
        <w:rPr>
          <w:rFonts w:ascii="Times New Roman" w:hAnsi="Times New Roman" w:cs="Times New Roman"/>
          <w:sz w:val="24"/>
          <w:szCs w:val="24"/>
        </w:rPr>
        <w:t>Симферопольского</w:t>
      </w:r>
      <w:r w:rsidRPr="002B6682">
        <w:rPr>
          <w:rFonts w:ascii="Times New Roman" w:hAnsi="Times New Roman" w:cs="Times New Roman"/>
          <w:sz w:val="24"/>
          <w:szCs w:val="24"/>
        </w:rPr>
        <w:t xml:space="preserve"> района в установленном им порядке.</w:t>
      </w:r>
    </w:p>
    <w:p w14:paraId="48D5C3A4" w14:textId="60F3C863"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2.2.Прием на обучение в </w:t>
      </w:r>
      <w:r w:rsidR="00A20A73">
        <w:rPr>
          <w:rFonts w:ascii="Times New Roman" w:hAnsi="Times New Roman" w:cs="Times New Roman"/>
          <w:sz w:val="24"/>
          <w:szCs w:val="24"/>
        </w:rPr>
        <w:t>школу</w:t>
      </w:r>
      <w:r w:rsidRPr="002B6682">
        <w:rPr>
          <w:rFonts w:ascii="Times New Roman" w:hAnsi="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4BBF5679" w14:textId="035B5CE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2.3.В первоочередном порядке предоставляются места в Школе детям (в том числе пасынки и падчерицы зарегистрированные по месту жительства или пребывания на закреплённой территории:</w:t>
      </w:r>
    </w:p>
    <w:p w14:paraId="06654F61"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указанным в абзаце втором части 6 статьи 19 Федерального закона от 27 мая 1998 г. № 76-ФЗ «О статусе военнослужащих»;</w:t>
      </w:r>
    </w:p>
    <w:p w14:paraId="77A2F388"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указанным в части 6 статьи 46 Федерального закона от 7 февраля 2011 г. № З-ФЗ «О полиции»; − детям сотрудников органов внутренних дел, не являющихся сотрудниками полиции;</w:t>
      </w:r>
    </w:p>
    <w:p w14:paraId="4165AA8F"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 указанным в части 14 статьи 3 Федерального закона от 30 декабря 2012 г. № 283-Ф3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744CF70E"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указанных в пункте 2 Указа Президента Российской Федерации от 21.09.2022г № 647 «Об объявлении частичной мобилизации в Российской Федерации»</w:t>
      </w:r>
    </w:p>
    <w:p w14:paraId="47AEBC63" w14:textId="6307C2B6"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2.4.Во внеочередном порядке предоставляются места в Школе детям (в том числе пасынки и падчерицы) по месту жительства на закреплённой территории:</w:t>
      </w:r>
    </w:p>
    <w:p w14:paraId="157DF5D0" w14:textId="2E9F05DE"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указанным в пункте 8 статьи 24 Федерального закона от 27 мая 1998 г. № 76-ФЗ «О статусе военнослужащих»;</w:t>
      </w:r>
    </w:p>
    <w:p w14:paraId="1C4BE9DB" w14:textId="44954C5B"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указанным в статье 281 Федерального закона от 3 июля 2016 г. № 226-ФЗ «О войсках национальной гвардии Российской Федерации».</w:t>
      </w:r>
    </w:p>
    <w:p w14:paraId="594D0667" w14:textId="25B0E214"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указанных в пункте 2 Указа Президента Российской Федерации от 21.09.2022г № 647 «Об объявлении частичной мобилизации в Российской Федерации»</w:t>
      </w:r>
    </w:p>
    <w:p w14:paraId="7AFB765B" w14:textId="1296D498"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2.5.</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Школе</w:t>
      </w:r>
    </w:p>
    <w:p w14:paraId="1BF87234" w14:textId="59CC87B2"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за исключением случаев, предусмотренных частью 3 1 статьи 67 ФЗ-273.</w:t>
      </w:r>
    </w:p>
    <w:p w14:paraId="7ADEF4EE" w14:textId="48E32C3A" w:rsidR="002B6682" w:rsidRPr="002B6682" w:rsidRDefault="002B6682" w:rsidP="00A20A73">
      <w:pPr>
        <w:tabs>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д</w:t>
      </w:r>
      <w:r w:rsidRPr="002B6682">
        <w:rPr>
          <w:rFonts w:ascii="Times New Roman" w:hAnsi="Times New Roman" w:cs="Times New Roman"/>
          <w:sz w:val="24"/>
          <w:szCs w:val="24"/>
        </w:rPr>
        <w:t>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w:t>
      </w:r>
      <w:r w:rsidR="00BC25B0">
        <w:rPr>
          <w:rFonts w:ascii="Times New Roman" w:hAnsi="Times New Roman" w:cs="Times New Roman"/>
          <w:sz w:val="24"/>
          <w:szCs w:val="24"/>
        </w:rPr>
        <w:t xml:space="preserve"> </w:t>
      </w:r>
      <w:r w:rsidRPr="002B6682">
        <w:rPr>
          <w:rFonts w:ascii="Times New Roman" w:hAnsi="Times New Roman" w:cs="Times New Roman"/>
          <w:sz w:val="24"/>
          <w:szCs w:val="24"/>
        </w:rPr>
        <w:t xml:space="preserve">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w:t>
      </w:r>
      <w:r w:rsidRPr="002B6682">
        <w:rPr>
          <w:rFonts w:ascii="Times New Roman" w:hAnsi="Times New Roman" w:cs="Times New Roman"/>
          <w:sz w:val="24"/>
          <w:szCs w:val="24"/>
        </w:rPr>
        <w:lastRenderedPageBreak/>
        <w:t>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за исключением случаев, предусмотренных частью 6 статьи 86 ФЗ - 273</w:t>
      </w:r>
    </w:p>
    <w:p w14:paraId="36E6C2A3" w14:textId="77777777" w:rsidR="00BC25B0" w:rsidRDefault="002B6682" w:rsidP="00BC25B0">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2.6.Дети зарегистрированные по месту жительства или пребывания и проживающие на закреплённой за Школой территорией.</w:t>
      </w:r>
    </w:p>
    <w:p w14:paraId="54DCDA85" w14:textId="4DC5C8C5" w:rsidR="002B6682" w:rsidRPr="002B6682" w:rsidRDefault="002B6682" w:rsidP="00BC25B0">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2.7.Дети не проживающие на закреплённой за Школой территорией.</w:t>
      </w:r>
    </w:p>
    <w:p w14:paraId="37B80851" w14:textId="23A07F97" w:rsidR="002B6682" w:rsidRPr="002B6682"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2.8.</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Совершеннолетние лица, не получившие начального общего образования и имеющие право на получение образования соответствующего уровня зарегистрированные по месту жительства или пребывания, и проживающие на территории закреплённой за Школой.</w:t>
      </w:r>
    </w:p>
    <w:p w14:paraId="444689E1" w14:textId="77777777"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2.9.</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Совершеннолетние лица, не получившие начального общего</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образования и имеющие право на получение образования соответствующего уровня зарегистрированные по месту жительства или пребывания, и не проживающие на территории закреплённой за Школой.</w:t>
      </w:r>
    </w:p>
    <w:p w14:paraId="10C7D4BE" w14:textId="0C535AE9"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A20A73">
        <w:rPr>
          <w:rFonts w:ascii="Times New Roman" w:hAnsi="Times New Roman" w:cs="Times New Roman"/>
          <w:sz w:val="24"/>
          <w:szCs w:val="24"/>
        </w:rPr>
        <w:t>0</w:t>
      </w: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Дети с ограниченными возможностями здоровья принимаются на обучение по адаптированной образовательной программе начального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 медико-педагогической комиссии.</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2.1</w:t>
      </w:r>
      <w:r w:rsidR="00A20A73">
        <w:rPr>
          <w:rFonts w:ascii="Times New Roman" w:hAnsi="Times New Roman" w:cs="Times New Roman"/>
          <w:sz w:val="24"/>
          <w:szCs w:val="24"/>
        </w:rPr>
        <w:t>1</w:t>
      </w: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В приеме в школу на  обучение  по  общеобразовательным программам может быть отказано только при отсутствии свободных мест, </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статьи 88 Федерального закона</w:t>
      </w:r>
      <w:r w:rsidR="00A20A73">
        <w:rPr>
          <w:rFonts w:ascii="Times New Roman" w:hAnsi="Times New Roman" w:cs="Times New Roman"/>
          <w:sz w:val="24"/>
          <w:szCs w:val="24"/>
        </w:rPr>
        <w:t>.</w:t>
      </w:r>
    </w:p>
    <w:p w14:paraId="270DFC57" w14:textId="77777777"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В случае отказа по причине отсутствия свободных мест в школе заявитель для решения вопроса о зачислении ребенка или самого заявителя в другую муниципальную</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образовательную организацию обращается в Управление образования Администрации </w:t>
      </w:r>
      <w:r w:rsidR="00A20A73">
        <w:rPr>
          <w:rFonts w:ascii="Times New Roman" w:hAnsi="Times New Roman" w:cs="Times New Roman"/>
          <w:sz w:val="24"/>
          <w:szCs w:val="24"/>
        </w:rPr>
        <w:t>Симферопольского</w:t>
      </w:r>
      <w:r w:rsidRPr="002B6682">
        <w:rPr>
          <w:rFonts w:ascii="Times New Roman" w:hAnsi="Times New Roman" w:cs="Times New Roman"/>
          <w:sz w:val="24"/>
          <w:szCs w:val="24"/>
        </w:rPr>
        <w:t xml:space="preserve"> района в установленном порядке.</w:t>
      </w:r>
    </w:p>
    <w:p w14:paraId="726BBFAD" w14:textId="77777777"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A20A73">
        <w:rPr>
          <w:rFonts w:ascii="Times New Roman" w:hAnsi="Times New Roman" w:cs="Times New Roman"/>
          <w:sz w:val="24"/>
          <w:szCs w:val="24"/>
        </w:rPr>
        <w:t>2</w:t>
      </w:r>
      <w:r w:rsidRPr="002B6682">
        <w:rPr>
          <w:rFonts w:ascii="Times New Roman" w:hAnsi="Times New Roman" w:cs="Times New Roman"/>
          <w:sz w:val="24"/>
          <w:szCs w:val="24"/>
        </w:rPr>
        <w:t>.Прием в школу осуществляется в течение всего учебного года при наличии свободных мест.</w:t>
      </w:r>
    </w:p>
    <w:p w14:paraId="2464CA7C" w14:textId="1227F8EC" w:rsidR="002B6682" w:rsidRPr="002B6682"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A20A73">
        <w:rPr>
          <w:rFonts w:ascii="Times New Roman" w:hAnsi="Times New Roman" w:cs="Times New Roman"/>
          <w:sz w:val="24"/>
          <w:szCs w:val="24"/>
        </w:rPr>
        <w:t>3</w:t>
      </w:r>
      <w:r w:rsidRPr="002B6682">
        <w:rPr>
          <w:rFonts w:ascii="Times New Roman" w:hAnsi="Times New Roman" w:cs="Times New Roman"/>
          <w:sz w:val="24"/>
          <w:szCs w:val="24"/>
        </w:rPr>
        <w:t>.С целью проведения организованного приема детей в первый класс Школа размещает на своем информационном стенде и официальном сайте в сети Интернет информацию:</w:t>
      </w:r>
    </w:p>
    <w:p w14:paraId="49B8B862" w14:textId="39352F58"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количестве мест в первых классах не позднее 10 календарных дней с момента издания распорядительного акта, указанного в 1.5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w:t>
      </w:r>
    </w:p>
    <w:p w14:paraId="4E86706D"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наличии свободных мест в первых классах для приема детей, не проживающих на закрепленной территории, не позднее 5 июля текущего года.</w:t>
      </w:r>
    </w:p>
    <w:p w14:paraId="1693E3DC" w14:textId="03CB0A34"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Управление образования Администрации </w:t>
      </w:r>
      <w:r w:rsidR="00DF31D9">
        <w:rPr>
          <w:rFonts w:ascii="Times New Roman" w:hAnsi="Times New Roman" w:cs="Times New Roman"/>
          <w:sz w:val="24"/>
          <w:szCs w:val="24"/>
        </w:rPr>
        <w:t xml:space="preserve">Симферопольского района </w:t>
      </w:r>
      <w:r w:rsidRPr="002B6682">
        <w:rPr>
          <w:rFonts w:ascii="Times New Roman" w:hAnsi="Times New Roman" w:cs="Times New Roman"/>
          <w:sz w:val="24"/>
          <w:szCs w:val="24"/>
        </w:rPr>
        <w:t>Республики Крым в праве предусмотреть возможность про 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Республики Крым, созданных органами государственной власти Республики Крым.</w:t>
      </w:r>
    </w:p>
    <w:p w14:paraId="429935BB" w14:textId="6DCB678A"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DF31D9">
        <w:rPr>
          <w:rFonts w:ascii="Times New Roman" w:hAnsi="Times New Roman" w:cs="Times New Roman"/>
          <w:sz w:val="24"/>
          <w:szCs w:val="24"/>
        </w:rPr>
        <w:t>4</w:t>
      </w:r>
      <w:r w:rsidRPr="002B6682">
        <w:rPr>
          <w:rFonts w:ascii="Times New Roman" w:hAnsi="Times New Roman" w:cs="Times New Roman"/>
          <w:sz w:val="24"/>
          <w:szCs w:val="24"/>
        </w:rPr>
        <w:t>.</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Прием заявлений о приеме на обучение в первый класс для детей, указанных в пунктах 2.3, 2.4, 2.5,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 а также проживающих на закрепленной территории, начинается не позднее  1 апреля текущего года и завершается 30 июня текущего года.</w:t>
      </w:r>
    </w:p>
    <w:p w14:paraId="0AAF135D" w14:textId="77777777"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Директор школы издает распорядительный акт о приеме на обучение детей, указанных в пунктах 2.3, 2.4, 2.5, 2.6 Правил в течение 3 рабочих дней после завершения приема заявлений о приеме на обучение в первый класс.</w:t>
      </w:r>
    </w:p>
    <w:p w14:paraId="798694BF" w14:textId="3AA31B06"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DF31D9">
        <w:rPr>
          <w:rFonts w:ascii="Times New Roman" w:hAnsi="Times New Roman" w:cs="Times New Roman"/>
          <w:sz w:val="24"/>
          <w:szCs w:val="24"/>
        </w:rPr>
        <w:t>5</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5A097B52" w14:textId="244F048C"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 xml:space="preserve">Директор </w:t>
      </w:r>
      <w:r w:rsidR="00DF31D9">
        <w:rPr>
          <w:rFonts w:ascii="Times New Roman" w:hAnsi="Times New Roman" w:cs="Times New Roman"/>
          <w:sz w:val="24"/>
          <w:szCs w:val="24"/>
        </w:rPr>
        <w:t>Школы</w:t>
      </w:r>
      <w:r w:rsidRPr="002B6682">
        <w:rPr>
          <w:rFonts w:ascii="Times New Roman" w:hAnsi="Times New Roman" w:cs="Times New Roman"/>
          <w:sz w:val="24"/>
          <w:szCs w:val="24"/>
        </w:rPr>
        <w:t xml:space="preserve"> издаёт приказ о приёме на обучение детей, указанных в абзаце первом настоящего пункта в течение 5 рабочих дней после приёма заявления о приёме на обучение. Школа, закончившая прием в первый класс всех детей, указанных в пунктах 2.3, 2.4,</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2.5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 а также проживающих на закрепленной территории, осуществляет прием детей, не проживающих на закрепленной территории, ранее 6 июля текущего года.</w:t>
      </w:r>
    </w:p>
    <w:p w14:paraId="47826057" w14:textId="45F425C0"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DF31D9">
        <w:rPr>
          <w:rFonts w:ascii="Times New Roman" w:hAnsi="Times New Roman" w:cs="Times New Roman"/>
          <w:sz w:val="24"/>
          <w:szCs w:val="24"/>
        </w:rPr>
        <w:t xml:space="preserve">6 </w:t>
      </w:r>
      <w:r w:rsidRPr="002B6682">
        <w:rPr>
          <w:rFonts w:ascii="Times New Roman" w:hAnsi="Times New Roman" w:cs="Times New Roman"/>
          <w:sz w:val="24"/>
          <w:szCs w:val="24"/>
        </w:rPr>
        <w:t>Для зачисления в 1</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класс в течение текущего учебного года прием заявлений о зачислении осуществляется в течение текущего учебного года при наличии свободных мест.</w:t>
      </w:r>
    </w:p>
    <w:p w14:paraId="508348F3" w14:textId="39D39347"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w:t>
      </w:r>
      <w:r w:rsidR="00DF31D9">
        <w:rPr>
          <w:rFonts w:ascii="Times New Roman" w:hAnsi="Times New Roman" w:cs="Times New Roman"/>
          <w:sz w:val="24"/>
          <w:szCs w:val="24"/>
        </w:rPr>
        <w:t>17</w:t>
      </w:r>
      <w:r w:rsidRPr="002B6682">
        <w:rPr>
          <w:rFonts w:ascii="Times New Roman" w:hAnsi="Times New Roman" w:cs="Times New Roman"/>
          <w:sz w:val="24"/>
          <w:szCs w:val="24"/>
        </w:rPr>
        <w:t xml:space="preserve">.Для зачисления во 2 – </w:t>
      </w:r>
      <w:r w:rsidR="00DF31D9">
        <w:rPr>
          <w:rFonts w:ascii="Times New Roman" w:hAnsi="Times New Roman" w:cs="Times New Roman"/>
          <w:sz w:val="24"/>
          <w:szCs w:val="24"/>
        </w:rPr>
        <w:t xml:space="preserve">4 </w:t>
      </w:r>
      <w:r w:rsidRPr="002B6682">
        <w:rPr>
          <w:rFonts w:ascii="Times New Roman" w:hAnsi="Times New Roman" w:cs="Times New Roman"/>
          <w:sz w:val="24"/>
          <w:szCs w:val="24"/>
        </w:rPr>
        <w:t>классы школы прием заявлений о зачислении осуществляется в течение календарного года при наличии свободных мест.</w:t>
      </w:r>
    </w:p>
    <w:p w14:paraId="57926CB7" w14:textId="0A1A9C73"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w:t>
      </w:r>
      <w:r w:rsidR="00DF31D9">
        <w:rPr>
          <w:rFonts w:ascii="Times New Roman" w:hAnsi="Times New Roman" w:cs="Times New Roman"/>
          <w:sz w:val="24"/>
          <w:szCs w:val="24"/>
        </w:rPr>
        <w:t>18</w:t>
      </w:r>
      <w:r w:rsidRPr="002B6682">
        <w:rPr>
          <w:rFonts w:ascii="Times New Roman" w:hAnsi="Times New Roman" w:cs="Times New Roman"/>
          <w:sz w:val="24"/>
          <w:szCs w:val="24"/>
        </w:rPr>
        <w:t>.</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До начала приема руководитель школы назначает должностных лиц, ответственных за прием документов, и утверждает график приема заявлений и документов.</w:t>
      </w:r>
    </w:p>
    <w:p w14:paraId="20256025" w14:textId="539AC3C4"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Приказ об ответственных лицах и график приема заявлений размещаются на информационном стенде школы и на официальном его сайте в сети Интернет в течение 1</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рабочего дня со дня издания приказа и утверждения графика приема заявлений.</w:t>
      </w:r>
    </w:p>
    <w:p w14:paraId="54E62C07" w14:textId="40DFFD08"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2.</w:t>
      </w:r>
      <w:r w:rsidR="00E34D4D">
        <w:rPr>
          <w:rFonts w:ascii="Times New Roman" w:hAnsi="Times New Roman" w:cs="Times New Roman"/>
          <w:sz w:val="24"/>
          <w:szCs w:val="24"/>
        </w:rPr>
        <w:t>19</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В помещении школы, предназначенном для работы с заявителями, размещается информация о должностном лице, ответственном за прием заявлений</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 информационных</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стендах,</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официальном</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сайте</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школы</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размещаются</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следующие информационные материалы:</w:t>
      </w:r>
    </w:p>
    <w:p w14:paraId="1D33F86A" w14:textId="1E70570E"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график работы школы;</w:t>
      </w:r>
    </w:p>
    <w:p w14:paraId="6DCDB540" w14:textId="61762E44"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зачислению ребенка в образовательную организацию;</w:t>
      </w:r>
    </w:p>
    <w:p w14:paraId="07AF41AE" w14:textId="77777777"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 адрес официального сайта школы в сети «Интернет»;</w:t>
      </w:r>
    </w:p>
    <w:p w14:paraId="21BFC510" w14:textId="36283118" w:rsidR="002B6682" w:rsidRPr="002B6682" w:rsidRDefault="002B6682" w:rsidP="001C071E">
      <w:pPr>
        <w:tabs>
          <w:tab w:val="left" w:pos="1130"/>
          <w:tab w:val="left" w:pos="2097"/>
          <w:tab w:val="left" w:pos="3688"/>
          <w:tab w:val="left" w:pos="4567"/>
          <w:tab w:val="left" w:pos="6391"/>
          <w:tab w:val="left" w:pos="6710"/>
          <w:tab w:val="left" w:pos="7936"/>
        </w:tabs>
        <w:spacing w:after="0" w:line="240" w:lineRule="auto"/>
        <w:ind w:left="567" w:right="113" w:hanging="567"/>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настоящие П</w:t>
      </w:r>
      <w:r w:rsidR="00E34D4D">
        <w:rPr>
          <w:rFonts w:ascii="Times New Roman" w:hAnsi="Times New Roman" w:cs="Times New Roman"/>
          <w:sz w:val="24"/>
          <w:szCs w:val="24"/>
        </w:rPr>
        <w:t>орядок</w:t>
      </w:r>
      <w:r w:rsidRPr="002B6682">
        <w:rPr>
          <w:rFonts w:ascii="Times New Roman" w:hAnsi="Times New Roman" w:cs="Times New Roman"/>
          <w:sz w:val="24"/>
          <w:szCs w:val="24"/>
        </w:rPr>
        <w:t>.</w:t>
      </w:r>
    </w:p>
    <w:p w14:paraId="54F7C21D" w14:textId="01771891"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2.2</w:t>
      </w:r>
      <w:r w:rsidR="00E34D4D">
        <w:rPr>
          <w:rFonts w:ascii="Times New Roman" w:hAnsi="Times New Roman" w:cs="Times New Roman"/>
          <w:sz w:val="24"/>
          <w:szCs w:val="24"/>
        </w:rPr>
        <w:t>0</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Родитель (законный представитель ребенка, являющегося гражданином Российской Федерации, или поступающий, являющийся гражданином Российской Федерации, родитель  (законный представитель</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пункте 3.2. Правил, подаются одним из следующих способов:</w:t>
      </w:r>
    </w:p>
    <w:p w14:paraId="3FDEC16E" w14:textId="0B7C165E"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в электронной форме по средством ЕПГУ;</w:t>
      </w:r>
    </w:p>
    <w:p w14:paraId="5FAF6C34" w14:textId="764D4EB8"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интегрированных с ЕПГУ;</w:t>
      </w:r>
    </w:p>
    <w:p w14:paraId="67D6FF86" w14:textId="251A2C37"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3E15A274" w14:textId="5911EA70"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лично в общеобразовательную организацию.</w:t>
      </w:r>
    </w:p>
    <w:p w14:paraId="5F060FC2" w14:textId="77777777" w:rsidR="002B6682" w:rsidRPr="002B6682"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После предоставления документов, предоставленных пунктом 3.3 Порядка, в течение 5 рабочих дней Школой проверяется их комплектности.</w:t>
      </w:r>
    </w:p>
    <w:p w14:paraId="06977A98" w14:textId="77777777" w:rsidR="002B6682" w:rsidRPr="002B6682"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В случае предоставления неполного комплектов документов, предусмотренных пунктом 3.3 Порядка, Школа возвращает заявление без его рассмотрения.</w:t>
      </w:r>
    </w:p>
    <w:p w14:paraId="429AC0AC" w14:textId="47E37E82" w:rsidR="002B6682" w:rsidRPr="002B6682"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В случае предоставления полного комплекта документов, предусмотренных пунктом</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3.3 Порядка,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0097D104" w14:textId="308E6C8B"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1C071E">
        <w:rPr>
          <w:rFonts w:ascii="Times New Roman" w:hAnsi="Times New Roman" w:cs="Times New Roman"/>
          <w:sz w:val="24"/>
          <w:szCs w:val="24"/>
        </w:rPr>
        <w:t>В случае</w:t>
      </w:r>
      <w:r w:rsidRPr="002B6682">
        <w:rPr>
          <w:rFonts w:ascii="Times New Roman" w:hAnsi="Times New Roman" w:cs="Times New Roman"/>
          <w:sz w:val="24"/>
          <w:szCs w:val="24"/>
        </w:rPr>
        <w:t xml:space="preserve"> предоставления полного комплекта документов, предусмотренных пунктами</w:t>
      </w:r>
      <w:r w:rsidR="001C071E">
        <w:rPr>
          <w:rFonts w:ascii="Times New Roman" w:hAnsi="Times New Roman" w:cs="Times New Roman"/>
          <w:sz w:val="24"/>
          <w:szCs w:val="24"/>
        </w:rPr>
        <w:t xml:space="preserve"> </w:t>
      </w:r>
      <w:r w:rsidR="007D6D76" w:rsidRPr="007D6D76">
        <w:rPr>
          <w:rFonts w:ascii="Times New Roman" w:hAnsi="Times New Roman" w:cs="Times New Roman"/>
          <w:sz w:val="24"/>
          <w:szCs w:val="24"/>
        </w:rPr>
        <w:t>3.2</w:t>
      </w:r>
      <w:r w:rsidR="007D6D76">
        <w:rPr>
          <w:rFonts w:ascii="Times New Roman" w:hAnsi="Times New Roman" w:cs="Times New Roman"/>
          <w:sz w:val="24"/>
          <w:szCs w:val="24"/>
        </w:rPr>
        <w:t>; 3.3</w:t>
      </w:r>
      <w:r w:rsidRPr="002B6682">
        <w:rPr>
          <w:rFonts w:ascii="Times New Roman" w:hAnsi="Times New Roman" w:cs="Times New Roman"/>
          <w:sz w:val="24"/>
          <w:szCs w:val="24"/>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муниципальную общеобразовательную организацию (далее – тестирующая организация) для прохожде</w:t>
      </w:r>
      <w:r w:rsidR="001C071E">
        <w:rPr>
          <w:rFonts w:ascii="Times New Roman" w:hAnsi="Times New Roman" w:cs="Times New Roman"/>
          <w:sz w:val="24"/>
          <w:szCs w:val="24"/>
        </w:rPr>
        <w:t>н</w:t>
      </w:r>
      <w:r w:rsidRPr="002B6682">
        <w:rPr>
          <w:rFonts w:ascii="Times New Roman" w:hAnsi="Times New Roman" w:cs="Times New Roman"/>
          <w:sz w:val="24"/>
          <w:szCs w:val="24"/>
        </w:rPr>
        <w:t xml:space="preserve">ия </w:t>
      </w:r>
      <w:r w:rsidRPr="002B6682">
        <w:rPr>
          <w:rFonts w:ascii="Times New Roman" w:hAnsi="Times New Roman" w:cs="Times New Roman"/>
          <w:sz w:val="24"/>
          <w:szCs w:val="24"/>
        </w:rPr>
        <w:lastRenderedPageBreak/>
        <w:t>тестирования на знание русского языка, достаточное для освоения образовательных программ начального общего</w:t>
      </w:r>
      <w:r w:rsidR="001C071E">
        <w:rPr>
          <w:rFonts w:ascii="Times New Roman" w:hAnsi="Times New Roman" w:cs="Times New Roman"/>
          <w:sz w:val="24"/>
          <w:szCs w:val="24"/>
        </w:rPr>
        <w:t xml:space="preserve"> </w:t>
      </w:r>
      <w:r w:rsidRPr="002B6682">
        <w:rPr>
          <w:rFonts w:ascii="Times New Roman" w:hAnsi="Times New Roman" w:cs="Times New Roman"/>
          <w:sz w:val="24"/>
          <w:szCs w:val="24"/>
        </w:rPr>
        <w:t>образования (далее тестирования)</w:t>
      </w:r>
      <w:r w:rsidR="001C071E">
        <w:rPr>
          <w:rFonts w:ascii="Times New Roman" w:hAnsi="Times New Roman" w:cs="Times New Roman"/>
          <w:sz w:val="24"/>
          <w:szCs w:val="24"/>
        </w:rPr>
        <w:t>.</w:t>
      </w:r>
    </w:p>
    <w:p w14:paraId="63EFAF95" w14:textId="61257099"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направлении на тестирование ребенка являющийся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D2FC0E4" w14:textId="77777777"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ЕГПУ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технических возможностей).</w:t>
      </w:r>
    </w:p>
    <w:p w14:paraId="2C07DBE5" w14:textId="77777777"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результатах тестирования и рассмотрения заявления о приеме н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ЕГПУ при наличии).</w:t>
      </w:r>
    </w:p>
    <w:p w14:paraId="448BBDC7" w14:textId="77777777"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4D9A33B0" w14:textId="6A1B28B8"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аутентификации при предоставлении согласия родителем(ями) (законным(ыми) представителем(ями) ребенка или поступающим).</w:t>
      </w:r>
    </w:p>
    <w:p w14:paraId="74D43ABF" w14:textId="1AFB9910"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2.2</w:t>
      </w:r>
      <w:r w:rsidR="00087392">
        <w:rPr>
          <w:rFonts w:ascii="Times New Roman" w:hAnsi="Times New Roman" w:cs="Times New Roman"/>
          <w:sz w:val="24"/>
          <w:szCs w:val="24"/>
        </w:rPr>
        <w:t>1</w:t>
      </w: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При приеме на обучение по образовательным программам начально</w:t>
      </w:r>
      <w:r w:rsidR="00087392">
        <w:rPr>
          <w:rFonts w:ascii="Times New Roman" w:hAnsi="Times New Roman" w:cs="Times New Roman"/>
          <w:sz w:val="24"/>
          <w:szCs w:val="24"/>
        </w:rPr>
        <w:t xml:space="preserve">го общего </w:t>
      </w:r>
      <w:r w:rsidRPr="002B6682">
        <w:rPr>
          <w:rFonts w:ascii="Times New Roman" w:hAnsi="Times New Roman" w:cs="Times New Roman"/>
          <w:sz w:val="24"/>
          <w:szCs w:val="24"/>
        </w:rPr>
        <w:t>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родителя (законного представителя детей).</w:t>
      </w:r>
    </w:p>
    <w:p w14:paraId="0CDEAE39" w14:textId="2EB3D8F4" w:rsidR="002B6682" w:rsidRPr="001C071E"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b/>
          <w:bCs/>
          <w:sz w:val="24"/>
          <w:szCs w:val="24"/>
        </w:rPr>
      </w:pPr>
      <w:r w:rsidRPr="001C071E">
        <w:rPr>
          <w:rFonts w:ascii="Times New Roman" w:hAnsi="Times New Roman" w:cs="Times New Roman"/>
          <w:b/>
          <w:bCs/>
          <w:sz w:val="24"/>
          <w:szCs w:val="24"/>
        </w:rPr>
        <w:t>3.</w:t>
      </w:r>
      <w:r w:rsidRPr="001C071E">
        <w:rPr>
          <w:rFonts w:ascii="Times New Roman" w:hAnsi="Times New Roman" w:cs="Times New Roman"/>
          <w:b/>
          <w:bCs/>
          <w:sz w:val="24"/>
          <w:szCs w:val="24"/>
        </w:rPr>
        <w:tab/>
        <w:t>Порядок зачисления на обучение по программам начального образования</w:t>
      </w:r>
    </w:p>
    <w:p w14:paraId="55CE657F" w14:textId="69E9819F"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3.1.Прием в школу осуществляется по личному заявлению родителя (законного представителя) несовершеннолетнего ребенка (далее – заявление о зачислении)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14:paraId="4CDC6635" w14:textId="7065C2B7"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Для приема родитель (родители)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3E49D0C7"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В заявлении о зачислении указываются следующие сведения:</w:t>
      </w:r>
    </w:p>
    <w:p w14:paraId="30DB2DB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фамилия, имя, отчество (при наличии) ребенка или поступающего;</w:t>
      </w:r>
    </w:p>
    <w:p w14:paraId="6376CEDA"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дата рождения ребенка или поступающего;</w:t>
      </w:r>
    </w:p>
    <w:p w14:paraId="5FEA728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lastRenderedPageBreak/>
        <w:t>-</w:t>
      </w:r>
      <w:r w:rsidRPr="002B6682">
        <w:rPr>
          <w:rFonts w:ascii="Times New Roman" w:hAnsi="Times New Roman" w:cs="Times New Roman"/>
          <w:sz w:val="24"/>
          <w:szCs w:val="24"/>
        </w:rPr>
        <w:tab/>
        <w:t>адрес места жительства и(или) адрес места пребывания ребенка или поступающего;</w:t>
      </w:r>
    </w:p>
    <w:p w14:paraId="4CE56A72" w14:textId="3F840D55"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фамилия,</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имя,</w:t>
      </w:r>
      <w:r w:rsidRPr="002B6682">
        <w:rPr>
          <w:rFonts w:ascii="Times New Roman" w:hAnsi="Times New Roman" w:cs="Times New Roman"/>
          <w:sz w:val="24"/>
          <w:szCs w:val="24"/>
        </w:rPr>
        <w:tab/>
        <w:t>отчество</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(при</w:t>
      </w:r>
      <w:r w:rsidRPr="002B6682">
        <w:rPr>
          <w:rFonts w:ascii="Times New Roman" w:hAnsi="Times New Roman" w:cs="Times New Roman"/>
          <w:sz w:val="24"/>
          <w:szCs w:val="24"/>
        </w:rPr>
        <w:tab/>
        <w:t>наличии)</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родителя(ей)</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(законного(ых)представителя(ей) ребенка);</w:t>
      </w:r>
    </w:p>
    <w:p w14:paraId="183169EA" w14:textId="5DC3FFC2"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адрес</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места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жительства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и</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(или)</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адрес</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места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пребывания родителя(ей)</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(законного(ых) представителя(ей) ребенка;</w:t>
      </w:r>
    </w:p>
    <w:p w14:paraId="3AB8E8F6"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адрес(а) электронной почты, номер(а) телефона(ов) (при наличии) родителя(ей) (законного(ых) представителя(ей) ребенка или поступающего;</w:t>
      </w:r>
    </w:p>
    <w:p w14:paraId="62CDEC9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наличии права внеочередного, первоочередного или преимущественного приема;</w:t>
      </w:r>
    </w:p>
    <w:p w14:paraId="10FB8600" w14:textId="4A3C11A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педагогической комиссии (при наличии) или инвалида (ребенка-инвалида) в соответствии с индивидуальной программой реабилитации;</w:t>
      </w:r>
    </w:p>
    <w:p w14:paraId="5655ED59" w14:textId="184C9EF5"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397F5875"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5715446"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47BADE1E"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66E7F2D2"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согласие родителя(ей) (законного(ых) представителя(ей) ребенка или поступающего на обработку персональных данных.</w:t>
      </w:r>
    </w:p>
    <w:p w14:paraId="6B5B5EE4"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p>
    <w:p w14:paraId="2B5453A8"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3.2.</w:t>
      </w:r>
      <w:r w:rsidRPr="002B6682">
        <w:rPr>
          <w:rFonts w:ascii="Times New Roman" w:hAnsi="Times New Roman" w:cs="Times New Roman"/>
          <w:sz w:val="24"/>
          <w:szCs w:val="24"/>
        </w:rPr>
        <w:tab/>
        <w:t>Для приема родитель(и) (законный(ые) представитель(и) ребенка или поступающий представляют следующие документы:</w:t>
      </w:r>
    </w:p>
    <w:p w14:paraId="5D1A0D33"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документа, удостоверяющего личность родителя (законного представителя) ребенка или поступающего;</w:t>
      </w:r>
    </w:p>
    <w:p w14:paraId="4B794E12"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свидетельства о рождении ребенка или документа, подтверждающего родство заявителя;</w:t>
      </w:r>
    </w:p>
    <w:p w14:paraId="07B4DBA3" w14:textId="77777777"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свидетельства о рождении полнородных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 полнородные брат и(или)сестра); - копию документа, подтверждающего установление опеки или попечительства (при необходимости);</w:t>
      </w:r>
    </w:p>
    <w:p w14:paraId="46B03D3F" w14:textId="347729F9"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w:t>
      </w:r>
      <w:r w:rsidRPr="002B6682">
        <w:rPr>
          <w:rFonts w:ascii="Times New Roman" w:hAnsi="Times New Roman" w:cs="Times New Roman"/>
          <w:sz w:val="24"/>
          <w:szCs w:val="24"/>
        </w:rPr>
        <w:lastRenderedPageBreak/>
        <w:t>оформления регистрации по месту жительства (в случае приема на обучение ребенка или поступающего, проживающего на закрепленной</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территории);</w:t>
      </w:r>
    </w:p>
    <w:p w14:paraId="722A6FD4" w14:textId="525BA52C"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 развивающими программами, имеющими целью подготовку несовершеннолетних граждан</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 военной или иной государственной службе, в том числе к государственной службе российского казачества;</w:t>
      </w:r>
    </w:p>
    <w:p w14:paraId="6110FEF7" w14:textId="43CA932D"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копию заключения психолого-медико-педагогической комиссии (при наличии).</w:t>
      </w:r>
    </w:p>
    <w:p w14:paraId="641239BF" w14:textId="4DF51604" w:rsidR="002B6682" w:rsidRPr="00396903"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396903">
        <w:rPr>
          <w:rFonts w:ascii="Times New Roman" w:hAnsi="Times New Roman" w:cs="Times New Roman"/>
          <w:b/>
          <w:bCs/>
          <w:sz w:val="24"/>
          <w:szCs w:val="24"/>
        </w:rPr>
        <w:t>3.3.</w:t>
      </w:r>
      <w:r w:rsidR="00396903" w:rsidRPr="00396903">
        <w:rPr>
          <w:rFonts w:ascii="Times New Roman" w:hAnsi="Times New Roman" w:cs="Times New Roman"/>
          <w:b/>
          <w:bCs/>
          <w:sz w:val="24"/>
          <w:szCs w:val="24"/>
        </w:rPr>
        <w:t xml:space="preserve"> </w:t>
      </w:r>
      <w:r w:rsidRPr="00396903">
        <w:rPr>
          <w:rFonts w:ascii="Times New Roman" w:hAnsi="Times New Roman" w:cs="Times New Roman"/>
          <w:b/>
          <w:bCs/>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2A3E436F" w14:textId="7FE12E98"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14:paraId="31ADB425" w14:textId="3EF94EF3"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рерритории Российской Федерации (действительные вид на жительство,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FE4B978" w14:textId="7F6BB6AB"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4AC1C1E" w14:textId="09EB59E9"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 xml:space="preserve">копии документов, подтверждающих изучение русского языка ребенком, являющегося иностранным гражданином или лицом без гражданства, или поступающего, являющегося иностранным гражданином или лицом без гражданства, в образовательных организациях иностранного (иностранных) государства (государств) (со 2 по </w:t>
      </w:r>
      <w:r w:rsidR="00396903">
        <w:rPr>
          <w:rFonts w:ascii="Times New Roman" w:hAnsi="Times New Roman" w:cs="Times New Roman"/>
          <w:sz w:val="24"/>
          <w:szCs w:val="24"/>
        </w:rPr>
        <w:t>4</w:t>
      </w:r>
      <w:r w:rsidRPr="002B6682">
        <w:rPr>
          <w:rFonts w:ascii="Times New Roman" w:hAnsi="Times New Roman" w:cs="Times New Roman"/>
          <w:sz w:val="24"/>
          <w:szCs w:val="24"/>
        </w:rPr>
        <w:t xml:space="preserve"> класс)(при наличии);</w:t>
      </w:r>
    </w:p>
    <w:p w14:paraId="49BF778D" w14:textId="7F807039"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w:t>
      </w:r>
      <w:r w:rsidR="00396903">
        <w:rPr>
          <w:rFonts w:ascii="Times New Roman" w:hAnsi="Times New Roman" w:cs="Times New Roman"/>
          <w:sz w:val="24"/>
          <w:szCs w:val="24"/>
        </w:rPr>
        <w:t>ж</w:t>
      </w:r>
      <w:r w:rsidRPr="002B6682">
        <w:rPr>
          <w:rFonts w:ascii="Times New Roman" w:hAnsi="Times New Roman" w:cs="Times New Roman"/>
          <w:sz w:val="24"/>
          <w:szCs w:val="24"/>
        </w:rPr>
        <w:t>дународным договором Российской Федерации в качестве документа, удостоверяющего личность лица без гражданства, разрешение на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5EE579A" w14:textId="4D0FBF2F"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w:t>
      </w:r>
      <w:r w:rsidRPr="002B6682">
        <w:rPr>
          <w:rFonts w:ascii="Times New Roman" w:hAnsi="Times New Roman" w:cs="Times New Roman"/>
          <w:sz w:val="24"/>
          <w:szCs w:val="24"/>
        </w:rPr>
        <w:lastRenderedPageBreak/>
        <w:t>поступающего,  являющегося</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иностранным гражданином или лицом без гражданства (при наличии);</w:t>
      </w:r>
    </w:p>
    <w:p w14:paraId="03A3A70F" w14:textId="0ACC4937"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2011г. № 323-ФЗ «об основах охраны здоровья граждан Российской Федерации»;</w:t>
      </w:r>
    </w:p>
    <w:p w14:paraId="384CA472" w14:textId="4F09CC5A"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осуществление родителем (законным представителем)трудовой деятельности (при наличии);</w:t>
      </w:r>
    </w:p>
    <w:p w14:paraId="6F4D7384" w14:textId="77777777"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9558172" w14:textId="594E1441"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3.4.</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Пункт 3.3 Порядка не распространяется на иностранных граждан, указанных в подпункте 2 пункта 20 и пункте 21 статьи 5 Федерального закона от 25 июля 2002г. №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w:t>
      </w:r>
    </w:p>
    <w:p w14:paraId="3053BADF" w14:textId="7B89C5EA"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копия свидетельства о рождении ребенка;</w:t>
      </w:r>
    </w:p>
    <w:p w14:paraId="1734C94B" w14:textId="4C2FA013"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копия паспорта;</w:t>
      </w:r>
    </w:p>
    <w:p w14:paraId="27CD51D4" w14:textId="1E8E6CF6"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справку о регистрации по месту жительства.</w:t>
      </w:r>
    </w:p>
    <w:p w14:paraId="0AC90929" w14:textId="13AF3782"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3.5.</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При посещении школы и (или) очном взаимодействии с уполномоченными должностными лицами школы родитель(и) (законный(ые) представитель(и) ребенка предъявляет(ют) оригиналы документов, указанных в пунктах 3.2. и 3.3 Правил, поступающий</w:t>
      </w:r>
    </w:p>
    <w:p w14:paraId="58EDA6C2" w14:textId="39E457A4"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оригинал документа, удостоверяющего личность поступающего.</w:t>
      </w:r>
    </w:p>
    <w:p w14:paraId="30234794" w14:textId="6357A8B2"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3.6.</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Не допускается требовать представления других документов, кроме предусмотренных пунктом 3.2 и 3.3 Порядка, в качестве основания для приема на обучение по основным общеобразовательным программам.</w:t>
      </w:r>
    </w:p>
    <w:p w14:paraId="79A95A1E" w14:textId="6D37A9D2" w:rsidR="002B6682" w:rsidRPr="002B6682" w:rsidRDefault="0057513E"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  </w:t>
      </w:r>
      <w:r w:rsidR="002B6682" w:rsidRPr="002B6682">
        <w:rPr>
          <w:rFonts w:ascii="Times New Roman" w:hAnsi="Times New Roman" w:cs="Times New Roman"/>
          <w:sz w:val="24"/>
          <w:szCs w:val="24"/>
        </w:rPr>
        <w:t>При подаче заявления о приеме на обучение в электронной форме посредством ЕПГУ</w:t>
      </w:r>
      <w:r>
        <w:rPr>
          <w:rFonts w:ascii="Times New Roman" w:hAnsi="Times New Roman" w:cs="Times New Roman"/>
          <w:sz w:val="24"/>
          <w:szCs w:val="24"/>
        </w:rPr>
        <w:t xml:space="preserve"> </w:t>
      </w:r>
      <w:r w:rsidR="002B6682" w:rsidRPr="002B6682">
        <w:rPr>
          <w:rFonts w:ascii="Times New Roman" w:hAnsi="Times New Roman" w:cs="Times New Roman"/>
          <w:sz w:val="24"/>
          <w:szCs w:val="24"/>
        </w:rPr>
        <w:t>не допускается требовать копий или оригиналов документов, предусмотренных пунктом 3.2 и 3.3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0F31B12" w14:textId="35EF9EC6"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3.7.</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 приеме на обучение в электронной форме посредством ЕГПУ не допускается требовать копий или оригиналов документов, предусмотренных пунктами 3.2 и 3.3 Порядка, за исключением копий или оригиналов документов, подтверждение которых в электронном виде не возможно.</w:t>
      </w:r>
    </w:p>
    <w:p w14:paraId="7084A634" w14:textId="4DCCF67B" w:rsidR="002B6682" w:rsidRPr="002B6682" w:rsidRDefault="0057513E"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3.8 </w:t>
      </w:r>
      <w:r w:rsidR="002B6682" w:rsidRPr="002B6682">
        <w:rPr>
          <w:rFonts w:ascii="Times New Roman" w:hAnsi="Times New Roman" w:cs="Times New Roman"/>
          <w:sz w:val="24"/>
          <w:szCs w:val="24"/>
        </w:rPr>
        <w:t>Родитель(и) (законный(ые) представитель(и) ребенка или поступающий имеют право по своему усмотрению представлять другие документы.</w:t>
      </w:r>
    </w:p>
    <w:p w14:paraId="2BE91A4B" w14:textId="0F349014"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w:t>
      </w:r>
      <w:r w:rsidR="00DB7D1D">
        <w:rPr>
          <w:rFonts w:ascii="Times New Roman" w:hAnsi="Times New Roman" w:cs="Times New Roman"/>
          <w:sz w:val="24"/>
          <w:szCs w:val="24"/>
        </w:rPr>
        <w:t>9</w:t>
      </w:r>
      <w:r w:rsidRPr="002B6682">
        <w:rPr>
          <w:rFonts w:ascii="Times New Roman" w:hAnsi="Times New Roman" w:cs="Times New Roman"/>
          <w:sz w:val="24"/>
          <w:szCs w:val="24"/>
        </w:rPr>
        <w:t>.Для зачисления в школу в порядке перевода по инициативе заявителя (родителя (законного представителя или совершеннолетнего поступающего) из другой образовательной организации заявитель предъявляет:</w:t>
      </w:r>
    </w:p>
    <w:p w14:paraId="28A27D66" w14:textId="28BD9C5C"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 </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личное дело поступающего;</w:t>
      </w:r>
    </w:p>
    <w:p w14:paraId="7CB176D6" w14:textId="2105C9BB"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 xml:space="preserve"> </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документы, содержащие информацию об успеваемости поступающего в текущем учебном году (выписка из классного журнала с текущими отметками и результатами промежуточной аттестации), заверенные печатью образовательной организации, из которой выбыл поступающий, и подписью ее руководителя (уполномоченного им лица).</w:t>
      </w:r>
    </w:p>
    <w:p w14:paraId="3F28E634" w14:textId="77777777"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Школа при зачислении поступающего в порядке перевода в течение двух рабочих дней с даты издания приказа о зачислении письменно уведомляет образовательную организацию, из которой выбыл поступающий, о номере и дате приказа о зачислении поступающего.</w:t>
      </w:r>
    </w:p>
    <w:p w14:paraId="65EDB5F7" w14:textId="01735D0E"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3.1</w:t>
      </w:r>
      <w:r w:rsidR="00DB7D1D">
        <w:rPr>
          <w:rFonts w:ascii="Times New Roman" w:hAnsi="Times New Roman" w:cs="Times New Roman"/>
          <w:sz w:val="24"/>
          <w:szCs w:val="24"/>
        </w:rPr>
        <w:t xml:space="preserve">0 </w:t>
      </w:r>
      <w:r w:rsidRPr="002B6682">
        <w:rPr>
          <w:rFonts w:ascii="Times New Roman" w:hAnsi="Times New Roman" w:cs="Times New Roman"/>
          <w:sz w:val="24"/>
          <w:szCs w:val="24"/>
        </w:rPr>
        <w:t>При приеме заявления должностное лицо, ответственное за прием заявлений, должно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14:paraId="6B6AAADB" w14:textId="617DBBA9"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3.1</w:t>
      </w:r>
      <w:r w:rsidR="00DB7D1D">
        <w:rPr>
          <w:rFonts w:ascii="Times New Roman" w:hAnsi="Times New Roman" w:cs="Times New Roman"/>
          <w:sz w:val="24"/>
          <w:szCs w:val="24"/>
        </w:rPr>
        <w:t>1</w:t>
      </w:r>
      <w:r w:rsidRPr="002B6682">
        <w:rPr>
          <w:rFonts w:ascii="Times New Roman" w:hAnsi="Times New Roman" w:cs="Times New Roman"/>
          <w:sz w:val="24"/>
          <w:szCs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6298380" w14:textId="6A742EFA"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3.1</w:t>
      </w:r>
      <w:r w:rsidR="00DB7D1D">
        <w:rPr>
          <w:rFonts w:ascii="Times New Roman" w:hAnsi="Times New Roman" w:cs="Times New Roman"/>
          <w:sz w:val="24"/>
          <w:szCs w:val="24"/>
        </w:rPr>
        <w:t>2</w:t>
      </w:r>
      <w:r w:rsidRPr="002B6682">
        <w:rPr>
          <w:rFonts w:ascii="Times New Roman" w:hAnsi="Times New Roman" w:cs="Times New Roman"/>
          <w:sz w:val="24"/>
          <w:szCs w:val="24"/>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 и государственной власти субъектов Российской Федерации (при наличии).</w:t>
      </w:r>
    </w:p>
    <w:p w14:paraId="31A6ADBA" w14:textId="77777777"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4B21E11F" w14:textId="3484F042"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Подписью  родителей  (законных  представителей)  ребенка  фиксируется  также</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6DC63CC6" w14:textId="77777777"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firstLine="426"/>
        <w:jc w:val="both"/>
        <w:rPr>
          <w:rFonts w:ascii="Times New Roman" w:hAnsi="Times New Roman" w:cs="Times New Roman"/>
          <w:sz w:val="24"/>
          <w:szCs w:val="24"/>
        </w:rPr>
      </w:pPr>
      <w:r w:rsidRPr="002B6682">
        <w:rPr>
          <w:rFonts w:ascii="Times New Roman" w:hAnsi="Times New Roman" w:cs="Times New Roman"/>
          <w:sz w:val="24"/>
          <w:szCs w:val="24"/>
        </w:rPr>
        <w:t>Должностное лицо школы осуществляет регистрацию поданных заявлений и документов в журнале приема заявлений.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w:t>
      </w:r>
      <w:r w:rsidRPr="002B6682">
        <w:rPr>
          <w:rFonts w:ascii="Times New Roman" w:hAnsi="Times New Roman" w:cs="Times New Roman"/>
          <w:sz w:val="24"/>
          <w:szCs w:val="24"/>
        </w:rPr>
        <w:tab/>
        <w:t>или поступающему выдается уведомление о получении документов,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691661F3" w14:textId="7FD2701D"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firstLine="426"/>
        <w:jc w:val="both"/>
        <w:rPr>
          <w:rFonts w:ascii="Times New Roman" w:hAnsi="Times New Roman" w:cs="Times New Roman"/>
          <w:sz w:val="24"/>
          <w:szCs w:val="24"/>
        </w:rPr>
      </w:pPr>
      <w:r w:rsidRPr="002B6682">
        <w:rPr>
          <w:rFonts w:ascii="Times New Roman" w:hAnsi="Times New Roman" w:cs="Times New Roman"/>
          <w:sz w:val="24"/>
          <w:szCs w:val="24"/>
        </w:rPr>
        <w:t>3.1</w:t>
      </w:r>
      <w:r w:rsidR="00DB7D1D">
        <w:rPr>
          <w:rFonts w:ascii="Times New Roman" w:hAnsi="Times New Roman" w:cs="Times New Roman"/>
          <w:sz w:val="24"/>
          <w:szCs w:val="24"/>
        </w:rPr>
        <w:t>3</w:t>
      </w:r>
      <w:r w:rsidRPr="002B6682">
        <w:rPr>
          <w:rFonts w:ascii="Times New Roman" w:hAnsi="Times New Roman" w:cs="Times New Roman"/>
          <w:sz w:val="24"/>
          <w:szCs w:val="24"/>
        </w:rPr>
        <w:t>.</w:t>
      </w:r>
      <w:r w:rsidRPr="002B6682">
        <w:rPr>
          <w:rFonts w:ascii="Times New Roman" w:hAnsi="Times New Roman" w:cs="Times New Roman"/>
          <w:sz w:val="24"/>
          <w:szCs w:val="24"/>
        </w:rPr>
        <w:tab/>
        <w:t>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w:t>
      </w:r>
    </w:p>
    <w:p w14:paraId="1AB8A862" w14:textId="417DF535"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lastRenderedPageBreak/>
        <w:t>3.1</w:t>
      </w:r>
      <w:r w:rsidR="00DB7D1D">
        <w:rPr>
          <w:rFonts w:ascii="Times New Roman" w:hAnsi="Times New Roman" w:cs="Times New Roman"/>
          <w:sz w:val="24"/>
          <w:szCs w:val="24"/>
        </w:rPr>
        <w:t>4</w:t>
      </w:r>
      <w:r w:rsidRPr="002B6682">
        <w:rPr>
          <w:rFonts w:ascii="Times New Roman" w:hAnsi="Times New Roman" w:cs="Times New Roman"/>
          <w:sz w:val="24"/>
          <w:szCs w:val="24"/>
        </w:rPr>
        <w:t>.</w:t>
      </w:r>
      <w:r w:rsidRPr="002B6682">
        <w:rPr>
          <w:rFonts w:ascii="Times New Roman" w:hAnsi="Times New Roman" w:cs="Times New Roman"/>
          <w:sz w:val="24"/>
          <w:szCs w:val="24"/>
        </w:rPr>
        <w:tab/>
        <w:t xml:space="preserve">Зачисление детей в школу оформляется приказом </w:t>
      </w:r>
      <w:r w:rsidR="00DB7D1D">
        <w:rPr>
          <w:rFonts w:ascii="Times New Roman" w:hAnsi="Times New Roman" w:cs="Times New Roman"/>
          <w:sz w:val="24"/>
          <w:szCs w:val="24"/>
        </w:rPr>
        <w:t>директора</w:t>
      </w:r>
      <w:r w:rsidRPr="002B6682">
        <w:rPr>
          <w:rFonts w:ascii="Times New Roman" w:hAnsi="Times New Roman" w:cs="Times New Roman"/>
          <w:sz w:val="24"/>
          <w:szCs w:val="24"/>
        </w:rPr>
        <w:t xml:space="preserve"> школы. Приказы о приеме на обучение по общеобразовательным программам размещаются на информационном стенде школы в день их издания.</w:t>
      </w:r>
    </w:p>
    <w:p w14:paraId="392069CE" w14:textId="77777777"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Директор школы издает распорядительный акт о приеме на обучение:</w:t>
      </w:r>
    </w:p>
    <w:p w14:paraId="2B87D223" w14:textId="29B6132B"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 xml:space="preserve">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пунктами </w:t>
      </w:r>
      <w:r w:rsidRPr="007D6D76">
        <w:rPr>
          <w:rFonts w:ascii="Times New Roman" w:hAnsi="Times New Roman" w:cs="Times New Roman"/>
          <w:sz w:val="24"/>
          <w:szCs w:val="24"/>
        </w:rPr>
        <w:t>2.16 и 2.17</w:t>
      </w:r>
      <w:r w:rsidRPr="002B6682">
        <w:rPr>
          <w:rFonts w:ascii="Times New Roman" w:hAnsi="Times New Roman" w:cs="Times New Roman"/>
          <w:sz w:val="24"/>
          <w:szCs w:val="24"/>
        </w:rPr>
        <w:t xml:space="preserve"> </w:t>
      </w:r>
      <w:r w:rsidR="00DB7D1D">
        <w:rPr>
          <w:rFonts w:ascii="Times New Roman" w:hAnsi="Times New Roman" w:cs="Times New Roman"/>
          <w:sz w:val="24"/>
          <w:szCs w:val="24"/>
        </w:rPr>
        <w:t>Порядка</w:t>
      </w:r>
      <w:r w:rsidRPr="002B6682">
        <w:rPr>
          <w:rFonts w:ascii="Times New Roman" w:hAnsi="Times New Roman" w:cs="Times New Roman"/>
          <w:sz w:val="24"/>
          <w:szCs w:val="24"/>
        </w:rPr>
        <w:t>.</w:t>
      </w:r>
    </w:p>
    <w:p w14:paraId="40E19F8B" w14:textId="255040C9"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течении 5 рабочих дней после официального поступления информации об успешном прохождении тестирования, за исключение случая, предусмотренного пунктами </w:t>
      </w:r>
      <w:r w:rsidRPr="007D6D76">
        <w:rPr>
          <w:rFonts w:ascii="Times New Roman" w:hAnsi="Times New Roman" w:cs="Times New Roman"/>
          <w:sz w:val="24"/>
          <w:szCs w:val="24"/>
        </w:rPr>
        <w:t>2.16</w:t>
      </w:r>
      <w:r w:rsidRPr="002B6682">
        <w:rPr>
          <w:rFonts w:ascii="Times New Roman" w:hAnsi="Times New Roman" w:cs="Times New Roman"/>
          <w:sz w:val="24"/>
          <w:szCs w:val="24"/>
        </w:rPr>
        <w:t xml:space="preserve"> и</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2.17 Порядка.</w:t>
      </w:r>
    </w:p>
    <w:p w14:paraId="0197A2EE" w14:textId="5BE6C261" w:rsid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3.1</w:t>
      </w:r>
      <w:r w:rsidR="00E627DC">
        <w:rPr>
          <w:rFonts w:ascii="Times New Roman" w:hAnsi="Times New Roman" w:cs="Times New Roman"/>
          <w:sz w:val="24"/>
          <w:szCs w:val="24"/>
        </w:rPr>
        <w:t>5</w:t>
      </w:r>
      <w:r w:rsidRPr="002B6682">
        <w:rPr>
          <w:rFonts w:ascii="Times New Roman" w:hAnsi="Times New Roman" w:cs="Times New Roman"/>
          <w:sz w:val="24"/>
          <w:szCs w:val="24"/>
        </w:rPr>
        <w:t>.</w:t>
      </w:r>
      <w:r w:rsidRPr="002B6682">
        <w:rPr>
          <w:rFonts w:ascii="Times New Roman" w:hAnsi="Times New Roman" w:cs="Times New Roman"/>
          <w:sz w:val="24"/>
          <w:szCs w:val="24"/>
        </w:rPr>
        <w:tab/>
        <w:t>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21349D37" w14:textId="77777777" w:rsidR="00EE5779" w:rsidRDefault="00EE5779"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p>
    <w:p w14:paraId="1D924B54" w14:textId="77777777" w:rsidR="00EE5779" w:rsidRDefault="00EE5779"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p>
    <w:p w14:paraId="53E45931" w14:textId="77777777" w:rsidR="00EE5779" w:rsidRPr="00704331" w:rsidRDefault="001C071E" w:rsidP="00EE5779">
      <w:pPr>
        <w:pStyle w:val="Default"/>
        <w:jc w:val="both"/>
        <w:rPr>
          <w:color w:val="auto"/>
        </w:rPr>
      </w:pPr>
      <w:r>
        <w:t xml:space="preserve"> </w:t>
      </w:r>
    </w:p>
    <w:tbl>
      <w:tblPr>
        <w:tblW w:w="0" w:type="auto"/>
        <w:tblInd w:w="-34" w:type="dxa"/>
        <w:tblLook w:val="00A0" w:firstRow="1" w:lastRow="0" w:firstColumn="1" w:lastColumn="0" w:noHBand="0" w:noVBand="0"/>
      </w:tblPr>
      <w:tblGrid>
        <w:gridCol w:w="9321"/>
      </w:tblGrid>
      <w:tr w:rsidR="00EE5779" w:rsidRPr="00C36397" w14:paraId="4E581560" w14:textId="77777777" w:rsidTr="004E4FB6">
        <w:tc>
          <w:tcPr>
            <w:tcW w:w="9321" w:type="dxa"/>
            <w:tcBorders>
              <w:top w:val="single" w:sz="4" w:space="0" w:color="auto"/>
              <w:left w:val="single" w:sz="4" w:space="0" w:color="auto"/>
              <w:bottom w:val="single" w:sz="4" w:space="0" w:color="auto"/>
              <w:right w:val="single" w:sz="4" w:space="0" w:color="auto"/>
            </w:tcBorders>
          </w:tcPr>
          <w:p w14:paraId="7A3E97F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b/>
                <w:bCs/>
                <w:kern w:val="0"/>
                <w:sz w:val="24"/>
                <w:szCs w:val="24"/>
                <w14:ligatures w14:val="none"/>
              </w:rPr>
            </w:pPr>
            <w:r w:rsidRPr="00C36397">
              <w:rPr>
                <w:rFonts w:ascii="Times New Roman" w:eastAsia="Times New Roman" w:hAnsi="Times New Roman" w:cs="Times New Roman"/>
                <w:b/>
                <w:bCs/>
                <w:kern w:val="0"/>
                <w:sz w:val="24"/>
                <w:szCs w:val="24"/>
                <w14:ligatures w14:val="none"/>
              </w:rPr>
              <w:t>Поряд</w:t>
            </w:r>
            <w:r>
              <w:rPr>
                <w:rFonts w:ascii="Times New Roman" w:eastAsia="Times New Roman" w:hAnsi="Times New Roman" w:cs="Times New Roman"/>
                <w:b/>
                <w:bCs/>
                <w:kern w:val="0"/>
                <w:sz w:val="24"/>
                <w:szCs w:val="24"/>
                <w14:ligatures w14:val="none"/>
              </w:rPr>
              <w:t>ок</w:t>
            </w:r>
            <w:r w:rsidRPr="00C36397">
              <w:rPr>
                <w:rFonts w:ascii="Times New Roman" w:eastAsia="Times New Roman" w:hAnsi="Times New Roman" w:cs="Times New Roman"/>
                <w:b/>
                <w:bCs/>
                <w:kern w:val="0"/>
                <w:sz w:val="24"/>
                <w:szCs w:val="24"/>
                <w14:ligatures w14:val="none"/>
              </w:rPr>
              <w:t xml:space="preserve"> при</w:t>
            </w:r>
            <w:r>
              <w:rPr>
                <w:rFonts w:ascii="Times New Roman" w:eastAsia="Times New Roman" w:hAnsi="Times New Roman" w:cs="Times New Roman"/>
                <w:b/>
                <w:bCs/>
                <w:kern w:val="0"/>
                <w:sz w:val="24"/>
                <w:szCs w:val="24"/>
                <w14:ligatures w14:val="none"/>
              </w:rPr>
              <w:t>ема на обучение</w:t>
            </w:r>
            <w:r w:rsidRPr="00C36397">
              <w:rPr>
                <w:rFonts w:ascii="Times New Roman" w:eastAsia="Times New Roman" w:hAnsi="Times New Roman" w:cs="Times New Roman"/>
                <w:b/>
                <w:bCs/>
                <w:kern w:val="0"/>
                <w:sz w:val="24"/>
                <w:szCs w:val="24"/>
                <w14:ligatures w14:val="none"/>
              </w:rPr>
              <w:t xml:space="preserve"> по образовательным программам начального общего образования в</w:t>
            </w:r>
            <w:r>
              <w:rPr>
                <w:rFonts w:ascii="Times New Roman" w:eastAsia="Times New Roman" w:hAnsi="Times New Roman" w:cs="Times New Roman"/>
                <w:b/>
                <w:bCs/>
                <w:kern w:val="0"/>
                <w:sz w:val="24"/>
                <w:szCs w:val="24"/>
                <w14:ligatures w14:val="none"/>
              </w:rPr>
              <w:t xml:space="preserve"> </w:t>
            </w:r>
            <w:r w:rsidRPr="00C36397">
              <w:rPr>
                <w:rFonts w:ascii="Times New Roman" w:eastAsia="Times New Roman" w:hAnsi="Times New Roman" w:cs="Times New Roman"/>
                <w:b/>
                <w:bCs/>
                <w:kern w:val="0"/>
                <w:sz w:val="24"/>
                <w:szCs w:val="24"/>
                <w14:ligatures w14:val="none"/>
              </w:rPr>
              <w:t xml:space="preserve">МБОУ «Кизиловская начальная школа – детский сад «Росинка»  </w:t>
            </w:r>
          </w:p>
        </w:tc>
      </w:tr>
      <w:tr w:rsidR="00EE5779" w:rsidRPr="00611D05" w14:paraId="35A13B84" w14:textId="77777777" w:rsidTr="004E4FB6">
        <w:tc>
          <w:tcPr>
            <w:tcW w:w="9321" w:type="dxa"/>
            <w:tcBorders>
              <w:top w:val="single" w:sz="4" w:space="0" w:color="auto"/>
              <w:left w:val="single" w:sz="4" w:space="0" w:color="auto"/>
              <w:bottom w:val="single" w:sz="4" w:space="0" w:color="auto"/>
              <w:right w:val="single" w:sz="4" w:space="0" w:color="auto"/>
            </w:tcBorders>
          </w:tcPr>
          <w:p w14:paraId="2438E476" w14:textId="77777777" w:rsidR="00EE5779" w:rsidRPr="00611D05" w:rsidRDefault="00EE5779" w:rsidP="004E4FB6">
            <w:pPr>
              <w:spacing w:before="100" w:beforeAutospacing="1" w:after="0" w:afterAutospacing="1" w:line="240" w:lineRule="auto"/>
              <w:rPr>
                <w:rFonts w:ascii="Times New Roman" w:eastAsia="Times New Roman" w:hAnsi="Times New Roman" w:cs="Times New Roman"/>
                <w:kern w:val="0"/>
                <w:sz w:val="24"/>
                <w:szCs w:val="24"/>
                <w14:ligatures w14:val="none"/>
              </w:rPr>
            </w:pPr>
            <w:r w:rsidRPr="00611D05">
              <w:rPr>
                <w:rFonts w:ascii="Times New Roman" w:eastAsia="Times New Roman" w:hAnsi="Times New Roman" w:cs="Times New Roman"/>
                <w:kern w:val="0"/>
                <w:sz w:val="24"/>
                <w:szCs w:val="24"/>
                <w14:ligatures w14:val="none"/>
              </w:rPr>
              <w:t>№ 13-2025   утверждено  пр. №147-О  от 01.04.2025</w:t>
            </w:r>
          </w:p>
        </w:tc>
      </w:tr>
    </w:tbl>
    <w:p w14:paraId="0574F6B9" w14:textId="77777777" w:rsidR="00EE5779" w:rsidRPr="00C36397" w:rsidRDefault="00EE5779" w:rsidP="00EE5779">
      <w:pPr>
        <w:spacing w:before="100" w:beforeAutospacing="1" w:after="0" w:afterAutospacing="1" w:line="240" w:lineRule="auto"/>
        <w:rPr>
          <w:rFonts w:ascii="Times New Roman" w:eastAsia="Times New Roman" w:hAnsi="Times New Roman" w:cs="Times New Roman"/>
          <w:b/>
          <w:kern w:val="0"/>
          <w:sz w:val="24"/>
          <w:szCs w:val="24"/>
          <w14:ligatures w14:val="none"/>
        </w:rPr>
      </w:pPr>
      <w:r w:rsidRPr="00611D05">
        <w:rPr>
          <w:rFonts w:ascii="Times New Roman" w:eastAsia="Times New Roman" w:hAnsi="Times New Roman" w:cs="Times New Roman"/>
          <w:b/>
          <w:kern w:val="0"/>
          <w:sz w:val="24"/>
          <w:szCs w:val="24"/>
          <w14:ligatures w14:val="none"/>
        </w:rPr>
        <w:t>Подписи сотрудников об ознакомлении с данным документом</w:t>
      </w:r>
    </w:p>
    <w:p w14:paraId="7329BA6C" w14:textId="77777777" w:rsidR="00EE5779" w:rsidRPr="00C36397" w:rsidRDefault="00EE5779" w:rsidP="00EE5779">
      <w:pPr>
        <w:spacing w:before="100" w:beforeAutospacing="1" w:after="0" w:afterAutospacing="1" w:line="240" w:lineRule="auto"/>
        <w:rPr>
          <w:rFonts w:ascii="Times New Roman" w:eastAsia="Times New Roman" w:hAnsi="Times New Roman" w:cs="Times New Roman"/>
          <w:i/>
          <w:kern w:val="0"/>
          <w:sz w:val="24"/>
          <w:szCs w:val="24"/>
          <w14:ligatures w14:val="none"/>
        </w:rPr>
      </w:pPr>
      <w:r w:rsidRPr="00C36397">
        <w:rPr>
          <w:rFonts w:ascii="Times New Roman" w:eastAsia="Times New Roman" w:hAnsi="Times New Roman" w:cs="Times New Roman"/>
          <w:i/>
          <w:kern w:val="0"/>
          <w:sz w:val="24"/>
          <w:szCs w:val="24"/>
          <w14:ligatures w14:val="none"/>
        </w:rPr>
        <w:t>«Настоящей подписью я подтверждаю, что документ мною прочитан, все вопросы, касающиеся содержания данного документа, мне разъяснены</w:t>
      </w:r>
    </w:p>
    <w:tbl>
      <w:tblP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958"/>
        <w:gridCol w:w="2853"/>
        <w:gridCol w:w="3071"/>
        <w:gridCol w:w="1775"/>
      </w:tblGrid>
      <w:tr w:rsidR="00EE5779" w:rsidRPr="00C36397" w14:paraId="38867D5C" w14:textId="77777777" w:rsidTr="004E4FB6">
        <w:trPr>
          <w:trHeight w:val="540"/>
        </w:trPr>
        <w:tc>
          <w:tcPr>
            <w:tcW w:w="327" w:type="pct"/>
          </w:tcPr>
          <w:p w14:paraId="22E1A95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w:t>
            </w:r>
          </w:p>
        </w:tc>
        <w:tc>
          <w:tcPr>
            <w:tcW w:w="517" w:type="pct"/>
          </w:tcPr>
          <w:p w14:paraId="4629211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 xml:space="preserve">Дата </w:t>
            </w:r>
          </w:p>
        </w:tc>
        <w:tc>
          <w:tcPr>
            <w:tcW w:w="1540" w:type="pct"/>
          </w:tcPr>
          <w:p w14:paraId="32E6CCE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Фамилия, имя, отчество работников.</w:t>
            </w:r>
          </w:p>
          <w:p w14:paraId="5B4F0B6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 xml:space="preserve"> </w:t>
            </w:r>
          </w:p>
        </w:tc>
        <w:tc>
          <w:tcPr>
            <w:tcW w:w="1658" w:type="pct"/>
          </w:tcPr>
          <w:p w14:paraId="0274B68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 xml:space="preserve">Должность </w:t>
            </w:r>
          </w:p>
        </w:tc>
        <w:tc>
          <w:tcPr>
            <w:tcW w:w="958" w:type="pct"/>
          </w:tcPr>
          <w:p w14:paraId="528AF93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Подпись</w:t>
            </w:r>
          </w:p>
        </w:tc>
      </w:tr>
      <w:tr w:rsidR="00EE5779" w:rsidRPr="00C36397" w14:paraId="448B356F" w14:textId="77777777" w:rsidTr="004E4FB6">
        <w:trPr>
          <w:trHeight w:val="327"/>
        </w:trPr>
        <w:tc>
          <w:tcPr>
            <w:tcW w:w="327" w:type="pct"/>
          </w:tcPr>
          <w:p w14:paraId="1A83F18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52D5062E"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15AF98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A22F88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AA4EFA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4DF6F6B" w14:textId="77777777" w:rsidTr="004E4FB6">
        <w:trPr>
          <w:trHeight w:val="261"/>
        </w:trPr>
        <w:tc>
          <w:tcPr>
            <w:tcW w:w="327" w:type="pct"/>
          </w:tcPr>
          <w:p w14:paraId="2B8DB3A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7631B65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6C2D8CB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A7CF3D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6A28BF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7E1E104" w14:textId="77777777" w:rsidTr="004E4FB6">
        <w:trPr>
          <w:trHeight w:val="266"/>
        </w:trPr>
        <w:tc>
          <w:tcPr>
            <w:tcW w:w="327" w:type="pct"/>
          </w:tcPr>
          <w:p w14:paraId="3AC2580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4CB7DDA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44BE689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57BE5EE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3D4C017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6C530CF8" w14:textId="77777777" w:rsidTr="004E4FB6">
        <w:trPr>
          <w:trHeight w:val="266"/>
        </w:trPr>
        <w:tc>
          <w:tcPr>
            <w:tcW w:w="327" w:type="pct"/>
          </w:tcPr>
          <w:p w14:paraId="1F8230A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091DE4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708E8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0BC1561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3101DC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679B1475" w14:textId="77777777" w:rsidTr="004E4FB6">
        <w:trPr>
          <w:trHeight w:val="266"/>
        </w:trPr>
        <w:tc>
          <w:tcPr>
            <w:tcW w:w="327" w:type="pct"/>
          </w:tcPr>
          <w:p w14:paraId="4925705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C53A95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093A85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6BAD437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7101A81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3EAC305F" w14:textId="77777777" w:rsidTr="004E4FB6">
        <w:trPr>
          <w:trHeight w:val="266"/>
        </w:trPr>
        <w:tc>
          <w:tcPr>
            <w:tcW w:w="327" w:type="pct"/>
          </w:tcPr>
          <w:p w14:paraId="436CC81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F43D57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286042C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0FEE369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40B0189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0163F740" w14:textId="77777777" w:rsidTr="004E4FB6">
        <w:trPr>
          <w:trHeight w:val="266"/>
        </w:trPr>
        <w:tc>
          <w:tcPr>
            <w:tcW w:w="327" w:type="pct"/>
          </w:tcPr>
          <w:p w14:paraId="6EC88C5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1EBCF20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19D92F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51AFB5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728557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59C3D7AD" w14:textId="77777777" w:rsidTr="004E4FB6">
        <w:trPr>
          <w:trHeight w:val="266"/>
        </w:trPr>
        <w:tc>
          <w:tcPr>
            <w:tcW w:w="327" w:type="pct"/>
          </w:tcPr>
          <w:p w14:paraId="7311022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E8B887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9FE8EB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35B54AA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06FE02F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775E9AD" w14:textId="77777777" w:rsidTr="004E4FB6">
        <w:trPr>
          <w:trHeight w:val="266"/>
        </w:trPr>
        <w:tc>
          <w:tcPr>
            <w:tcW w:w="327" w:type="pct"/>
          </w:tcPr>
          <w:p w14:paraId="4935F8E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69B068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455EA2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1F0542E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27E42BE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9B35E85" w14:textId="77777777" w:rsidTr="004E4FB6">
        <w:trPr>
          <w:trHeight w:val="266"/>
        </w:trPr>
        <w:tc>
          <w:tcPr>
            <w:tcW w:w="327" w:type="pct"/>
          </w:tcPr>
          <w:p w14:paraId="0192961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F95077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434D080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7D3A9E3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4CD5308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123F331C" w14:textId="77777777" w:rsidTr="004E4FB6">
        <w:trPr>
          <w:trHeight w:val="266"/>
        </w:trPr>
        <w:tc>
          <w:tcPr>
            <w:tcW w:w="327" w:type="pct"/>
          </w:tcPr>
          <w:p w14:paraId="613DE5F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1EACF44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6C24FC3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61EBFC4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353A22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E07EE5C" w14:textId="77777777" w:rsidTr="004E4FB6">
        <w:trPr>
          <w:trHeight w:val="266"/>
        </w:trPr>
        <w:tc>
          <w:tcPr>
            <w:tcW w:w="327" w:type="pct"/>
          </w:tcPr>
          <w:p w14:paraId="1D9863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7A22BE4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21EA4AF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344B915F"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5214AB9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283D92B" w14:textId="77777777" w:rsidTr="004E4FB6">
        <w:trPr>
          <w:trHeight w:val="266"/>
        </w:trPr>
        <w:tc>
          <w:tcPr>
            <w:tcW w:w="327" w:type="pct"/>
          </w:tcPr>
          <w:p w14:paraId="1150413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4EE20C1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0F6513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14960DF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5BA34B1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0C3FD124" w14:textId="77777777" w:rsidTr="004E4FB6">
        <w:trPr>
          <w:trHeight w:val="266"/>
        </w:trPr>
        <w:tc>
          <w:tcPr>
            <w:tcW w:w="327" w:type="pct"/>
          </w:tcPr>
          <w:p w14:paraId="372F021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2170F4E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0570A1CF"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4CFC2BC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0128909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bl>
    <w:p w14:paraId="07471538" w14:textId="77777777" w:rsidR="00EE5779" w:rsidRPr="00C36397" w:rsidRDefault="00EE5779" w:rsidP="00EE5779">
      <w:pPr>
        <w:spacing w:before="100" w:beforeAutospacing="1" w:after="100" w:afterAutospacing="1" w:line="240" w:lineRule="auto"/>
        <w:jc w:val="both"/>
        <w:rPr>
          <w:rFonts w:ascii="Times New Roman" w:eastAsia="Times New Roman" w:hAnsi="Times New Roman" w:cs="Times New Roman"/>
          <w:kern w:val="0"/>
          <w14:ligatures w14:val="none"/>
        </w:rPr>
      </w:pPr>
    </w:p>
    <w:p w14:paraId="4D05BABB" w14:textId="77777777" w:rsidR="00EE5779" w:rsidRPr="004D71F8" w:rsidRDefault="00EE5779" w:rsidP="00EE5779">
      <w:pPr>
        <w:spacing w:after="0" w:line="240" w:lineRule="auto"/>
        <w:jc w:val="both"/>
        <w:rPr>
          <w:rFonts w:ascii="Times New Roman" w:hAnsi="Times New Roman" w:cs="Times New Roman"/>
          <w:sz w:val="24"/>
          <w:szCs w:val="24"/>
        </w:rPr>
      </w:pPr>
    </w:p>
    <w:p w14:paraId="6FD96EA9" w14:textId="77777777" w:rsidR="00EE5779" w:rsidRPr="008B4A18" w:rsidRDefault="00EE5779" w:rsidP="00EE5779">
      <w:pPr>
        <w:spacing w:before="80"/>
        <w:ind w:left="142" w:firstLine="284"/>
        <w:rPr>
          <w:rFonts w:ascii="Times New Roman" w:hAnsi="Times New Roman" w:cs="Times New Roman"/>
          <w:i/>
          <w:sz w:val="24"/>
          <w:szCs w:val="24"/>
        </w:rPr>
      </w:pPr>
    </w:p>
    <w:p w14:paraId="03773FEF" w14:textId="77777777" w:rsidR="00EE5779" w:rsidRPr="008B4A18" w:rsidRDefault="00EE5779" w:rsidP="00EE5779">
      <w:pPr>
        <w:pStyle w:val="ac"/>
        <w:tabs>
          <w:tab w:val="left" w:pos="1785"/>
        </w:tabs>
        <w:spacing w:line="237" w:lineRule="auto"/>
        <w:ind w:left="142" w:firstLine="284"/>
      </w:pPr>
    </w:p>
    <w:p w14:paraId="3CF93FDA" w14:textId="10DC7517" w:rsidR="008B4A18" w:rsidRPr="008B4A18" w:rsidRDefault="008B4A18" w:rsidP="00DB7D1D">
      <w:pPr>
        <w:spacing w:line="266" w:lineRule="exact"/>
        <w:ind w:left="142" w:firstLine="284"/>
        <w:jc w:val="both"/>
        <w:rPr>
          <w:rFonts w:ascii="Times New Roman" w:hAnsi="Times New Roman" w:cs="Times New Roman"/>
          <w:i/>
          <w:sz w:val="24"/>
          <w:szCs w:val="24"/>
        </w:rPr>
      </w:pPr>
    </w:p>
    <w:p w14:paraId="411354C7" w14:textId="77777777" w:rsidR="008B4A18" w:rsidRPr="008B4A18" w:rsidRDefault="008B4A18" w:rsidP="00DB7D1D">
      <w:pPr>
        <w:spacing w:line="266" w:lineRule="exact"/>
        <w:ind w:left="142" w:firstLine="284"/>
        <w:rPr>
          <w:rFonts w:ascii="Times New Roman" w:hAnsi="Times New Roman" w:cs="Times New Roman"/>
          <w:i/>
          <w:sz w:val="24"/>
          <w:szCs w:val="24"/>
        </w:rPr>
        <w:sectPr w:rsidR="008B4A18" w:rsidRPr="008B4A18" w:rsidSect="0057513E">
          <w:pgSz w:w="11900" w:h="16840"/>
          <w:pgMar w:top="1140" w:right="708" w:bottom="920" w:left="1134" w:header="677" w:footer="733" w:gutter="0"/>
          <w:cols w:space="720"/>
        </w:sectPr>
      </w:pPr>
    </w:p>
    <w:p w14:paraId="7417996D" w14:textId="00B5A681" w:rsidR="008B4A18" w:rsidRPr="008B4A18" w:rsidRDefault="008B4A18" w:rsidP="00EE5779">
      <w:pPr>
        <w:pStyle w:val="Default"/>
        <w:jc w:val="both"/>
      </w:pPr>
      <w:r w:rsidRPr="008B4A18">
        <w:rPr>
          <w:i/>
          <w:color w:val="353842"/>
          <w:shd w:val="clear" w:color="auto" w:fill="EFEFEF"/>
        </w:rPr>
        <w:lastRenderedPageBreak/>
        <w:t xml:space="preserve"> </w:t>
      </w:r>
    </w:p>
    <w:p w14:paraId="3CE7BD48" w14:textId="3A500125" w:rsidR="008B4A18" w:rsidRPr="00704331" w:rsidRDefault="008B4A18" w:rsidP="00704331">
      <w:pPr>
        <w:tabs>
          <w:tab w:val="left" w:pos="1178"/>
        </w:tabs>
        <w:spacing w:line="237" w:lineRule="auto"/>
        <w:ind w:right="100"/>
        <w:rPr>
          <w:sz w:val="24"/>
          <w:szCs w:val="24"/>
        </w:rPr>
        <w:sectPr w:rsidR="008B4A18" w:rsidRPr="00704331" w:rsidSect="008B4A18">
          <w:pgSz w:w="11900" w:h="16840"/>
          <w:pgMar w:top="1140" w:right="708" w:bottom="920" w:left="708" w:header="677" w:footer="733" w:gutter="0"/>
          <w:cols w:space="720"/>
        </w:sectPr>
      </w:pPr>
    </w:p>
    <w:p w14:paraId="7018C8A4" w14:textId="77777777" w:rsidR="00E96156" w:rsidRPr="004D71F8" w:rsidRDefault="00E96156" w:rsidP="00704331">
      <w:pPr>
        <w:pStyle w:val="Default"/>
        <w:jc w:val="both"/>
      </w:pPr>
    </w:p>
    <w:sectPr w:rsidR="00E96156" w:rsidRPr="004D71F8" w:rsidSect="009B2BFF">
      <w:headerReference w:type="default" r:id="rId9"/>
      <w:pgSz w:w="11906" w:h="16838"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B728" w14:textId="77777777" w:rsidR="00D81B7C" w:rsidRDefault="00D81B7C" w:rsidP="009B2BFF">
      <w:pPr>
        <w:spacing w:after="0" w:line="240" w:lineRule="auto"/>
      </w:pPr>
      <w:r>
        <w:separator/>
      </w:r>
    </w:p>
  </w:endnote>
  <w:endnote w:type="continuationSeparator" w:id="0">
    <w:p w14:paraId="18882EFB" w14:textId="77777777" w:rsidR="00D81B7C" w:rsidRDefault="00D81B7C" w:rsidP="009B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0145" w14:textId="49659548" w:rsidR="008B4A18" w:rsidRDefault="008B4A18">
    <w:pPr>
      <w:pStyle w:val="ac"/>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0287" w14:textId="77777777" w:rsidR="00D81B7C" w:rsidRDefault="00D81B7C" w:rsidP="009B2BFF">
      <w:pPr>
        <w:spacing w:after="0" w:line="240" w:lineRule="auto"/>
      </w:pPr>
      <w:r>
        <w:separator/>
      </w:r>
    </w:p>
  </w:footnote>
  <w:footnote w:type="continuationSeparator" w:id="0">
    <w:p w14:paraId="18A46DDE" w14:textId="77777777" w:rsidR="00D81B7C" w:rsidRDefault="00D81B7C" w:rsidP="009B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7941" w14:textId="336A9F54" w:rsidR="008B4A18" w:rsidRDefault="008B4A18">
    <w:pPr>
      <w:pStyle w:val="ac"/>
      <w:spacing w:before="0"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31577"/>
      <w:docPartObj>
        <w:docPartGallery w:val="Page Numbers (Top of Page)"/>
        <w:docPartUnique/>
      </w:docPartObj>
    </w:sdtPr>
    <w:sdtContent>
      <w:p w14:paraId="4D419560" w14:textId="71536CA1" w:rsidR="009B2BFF" w:rsidRDefault="009B2BFF">
        <w:pPr>
          <w:pStyle w:val="a3"/>
          <w:jc w:val="center"/>
        </w:pPr>
        <w:r>
          <w:fldChar w:fldCharType="begin"/>
        </w:r>
        <w:r>
          <w:instrText>PAGE   \* MERGEFORMAT</w:instrText>
        </w:r>
        <w:r>
          <w:fldChar w:fldCharType="separate"/>
        </w:r>
        <w:r>
          <w:t>2</w:t>
        </w:r>
        <w:r>
          <w:fldChar w:fldCharType="end"/>
        </w:r>
      </w:p>
    </w:sdtContent>
  </w:sdt>
  <w:p w14:paraId="74812CBE" w14:textId="77777777" w:rsidR="009B2BFF" w:rsidRDefault="009B2B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B73B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78846478" o:spid="_x0000_i1025" type="#_x0000_t75" style="width:12pt;height:15.75pt;visibility:visible;mso-wrap-style:square">
            <v:imagedata r:id="rId1" o:title=""/>
          </v:shape>
        </w:pict>
      </mc:Choice>
      <mc:Fallback>
        <w:drawing>
          <wp:inline distT="0" distB="0" distL="0" distR="0" wp14:anchorId="2B1B3ECD" wp14:editId="4F45061A">
            <wp:extent cx="152400" cy="200025"/>
            <wp:effectExtent l="0" t="0" r="0" b="0"/>
            <wp:docPr id="1878846478" name="Рисунок 187884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mc:Fallback>
    </mc:AlternateContent>
  </w:numPicBullet>
  <w:abstractNum w:abstractNumId="0" w15:restartNumberingAfterBreak="0">
    <w:nsid w:val="9B3D0BC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CB84E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F10E50"/>
    <w:multiLevelType w:val="hybridMultilevel"/>
    <w:tmpl w:val="6C8EE97C"/>
    <w:lvl w:ilvl="0" w:tplc="E988C236">
      <w:start w:val="1"/>
      <w:numFmt w:val="decimal"/>
      <w:lvlText w:val="%1."/>
      <w:lvlJc w:val="left"/>
      <w:pPr>
        <w:ind w:left="91"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0FF20460">
      <w:numFmt w:val="bullet"/>
      <w:lvlText w:val="•"/>
      <w:lvlJc w:val="left"/>
      <w:pPr>
        <w:ind w:left="1138" w:hanging="272"/>
      </w:pPr>
      <w:rPr>
        <w:rFonts w:hint="default"/>
        <w:lang w:val="ru-RU" w:eastAsia="en-US" w:bidi="ar-SA"/>
      </w:rPr>
    </w:lvl>
    <w:lvl w:ilvl="2" w:tplc="4754CD40">
      <w:numFmt w:val="bullet"/>
      <w:lvlText w:val="•"/>
      <w:lvlJc w:val="left"/>
      <w:pPr>
        <w:ind w:left="2176" w:hanging="272"/>
      </w:pPr>
      <w:rPr>
        <w:rFonts w:hint="default"/>
        <w:lang w:val="ru-RU" w:eastAsia="en-US" w:bidi="ar-SA"/>
      </w:rPr>
    </w:lvl>
    <w:lvl w:ilvl="3" w:tplc="A2320576">
      <w:numFmt w:val="bullet"/>
      <w:lvlText w:val="•"/>
      <w:lvlJc w:val="left"/>
      <w:pPr>
        <w:ind w:left="3215" w:hanging="272"/>
      </w:pPr>
      <w:rPr>
        <w:rFonts w:hint="default"/>
        <w:lang w:val="ru-RU" w:eastAsia="en-US" w:bidi="ar-SA"/>
      </w:rPr>
    </w:lvl>
    <w:lvl w:ilvl="4" w:tplc="EFECDDA2">
      <w:numFmt w:val="bullet"/>
      <w:lvlText w:val="•"/>
      <w:lvlJc w:val="left"/>
      <w:pPr>
        <w:ind w:left="4253" w:hanging="272"/>
      </w:pPr>
      <w:rPr>
        <w:rFonts w:hint="default"/>
        <w:lang w:val="ru-RU" w:eastAsia="en-US" w:bidi="ar-SA"/>
      </w:rPr>
    </w:lvl>
    <w:lvl w:ilvl="5" w:tplc="09A2D0F0">
      <w:numFmt w:val="bullet"/>
      <w:lvlText w:val="•"/>
      <w:lvlJc w:val="left"/>
      <w:pPr>
        <w:ind w:left="5292" w:hanging="272"/>
      </w:pPr>
      <w:rPr>
        <w:rFonts w:hint="default"/>
        <w:lang w:val="ru-RU" w:eastAsia="en-US" w:bidi="ar-SA"/>
      </w:rPr>
    </w:lvl>
    <w:lvl w:ilvl="6" w:tplc="41E66AEE">
      <w:numFmt w:val="bullet"/>
      <w:lvlText w:val="•"/>
      <w:lvlJc w:val="left"/>
      <w:pPr>
        <w:ind w:left="6330" w:hanging="272"/>
      </w:pPr>
      <w:rPr>
        <w:rFonts w:hint="default"/>
        <w:lang w:val="ru-RU" w:eastAsia="en-US" w:bidi="ar-SA"/>
      </w:rPr>
    </w:lvl>
    <w:lvl w:ilvl="7" w:tplc="9996A86E">
      <w:numFmt w:val="bullet"/>
      <w:lvlText w:val="•"/>
      <w:lvlJc w:val="left"/>
      <w:pPr>
        <w:ind w:left="7368" w:hanging="272"/>
      </w:pPr>
      <w:rPr>
        <w:rFonts w:hint="default"/>
        <w:lang w:val="ru-RU" w:eastAsia="en-US" w:bidi="ar-SA"/>
      </w:rPr>
    </w:lvl>
    <w:lvl w:ilvl="8" w:tplc="F9B073BC">
      <w:numFmt w:val="bullet"/>
      <w:lvlText w:val="•"/>
      <w:lvlJc w:val="left"/>
      <w:pPr>
        <w:ind w:left="8407" w:hanging="272"/>
      </w:pPr>
      <w:rPr>
        <w:rFonts w:hint="default"/>
        <w:lang w:val="ru-RU" w:eastAsia="en-US" w:bidi="ar-SA"/>
      </w:rPr>
    </w:lvl>
  </w:abstractNum>
  <w:abstractNum w:abstractNumId="3" w15:restartNumberingAfterBreak="0">
    <w:nsid w:val="44CA3E3B"/>
    <w:multiLevelType w:val="hybridMultilevel"/>
    <w:tmpl w:val="946423B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FD5A5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870110"/>
    <w:multiLevelType w:val="hybridMultilevel"/>
    <w:tmpl w:val="32F8AD8A"/>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CA3BC7"/>
    <w:multiLevelType w:val="multilevel"/>
    <w:tmpl w:val="8402C51A"/>
    <w:lvl w:ilvl="0">
      <w:start w:val="1"/>
      <w:numFmt w:val="decimal"/>
      <w:lvlText w:val="%1."/>
      <w:lvlJc w:val="left"/>
      <w:pPr>
        <w:ind w:left="91"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1"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6" w:hanging="680"/>
      </w:pPr>
      <w:rPr>
        <w:rFonts w:hint="default"/>
        <w:lang w:val="ru-RU" w:eastAsia="en-US" w:bidi="ar-SA"/>
      </w:rPr>
    </w:lvl>
    <w:lvl w:ilvl="3">
      <w:numFmt w:val="bullet"/>
      <w:lvlText w:val="•"/>
      <w:lvlJc w:val="left"/>
      <w:pPr>
        <w:ind w:left="3215" w:hanging="680"/>
      </w:pPr>
      <w:rPr>
        <w:rFonts w:hint="default"/>
        <w:lang w:val="ru-RU" w:eastAsia="en-US" w:bidi="ar-SA"/>
      </w:rPr>
    </w:lvl>
    <w:lvl w:ilvl="4">
      <w:numFmt w:val="bullet"/>
      <w:lvlText w:val="•"/>
      <w:lvlJc w:val="left"/>
      <w:pPr>
        <w:ind w:left="4253" w:hanging="680"/>
      </w:pPr>
      <w:rPr>
        <w:rFonts w:hint="default"/>
        <w:lang w:val="ru-RU" w:eastAsia="en-US" w:bidi="ar-SA"/>
      </w:rPr>
    </w:lvl>
    <w:lvl w:ilvl="5">
      <w:numFmt w:val="bullet"/>
      <w:lvlText w:val="•"/>
      <w:lvlJc w:val="left"/>
      <w:pPr>
        <w:ind w:left="5292" w:hanging="680"/>
      </w:pPr>
      <w:rPr>
        <w:rFonts w:hint="default"/>
        <w:lang w:val="ru-RU" w:eastAsia="en-US" w:bidi="ar-SA"/>
      </w:rPr>
    </w:lvl>
    <w:lvl w:ilvl="6">
      <w:numFmt w:val="bullet"/>
      <w:lvlText w:val="•"/>
      <w:lvlJc w:val="left"/>
      <w:pPr>
        <w:ind w:left="6330" w:hanging="680"/>
      </w:pPr>
      <w:rPr>
        <w:rFonts w:hint="default"/>
        <w:lang w:val="ru-RU" w:eastAsia="en-US" w:bidi="ar-SA"/>
      </w:rPr>
    </w:lvl>
    <w:lvl w:ilvl="7">
      <w:numFmt w:val="bullet"/>
      <w:lvlText w:val="•"/>
      <w:lvlJc w:val="left"/>
      <w:pPr>
        <w:ind w:left="7368" w:hanging="680"/>
      </w:pPr>
      <w:rPr>
        <w:rFonts w:hint="default"/>
        <w:lang w:val="ru-RU" w:eastAsia="en-US" w:bidi="ar-SA"/>
      </w:rPr>
    </w:lvl>
    <w:lvl w:ilvl="8">
      <w:numFmt w:val="bullet"/>
      <w:lvlText w:val="•"/>
      <w:lvlJc w:val="left"/>
      <w:pPr>
        <w:ind w:left="8407" w:hanging="680"/>
      </w:pPr>
      <w:rPr>
        <w:rFonts w:hint="default"/>
        <w:lang w:val="ru-RU" w:eastAsia="en-US" w:bidi="ar-SA"/>
      </w:rPr>
    </w:lvl>
  </w:abstractNum>
  <w:abstractNum w:abstractNumId="7" w15:restartNumberingAfterBreak="0">
    <w:nsid w:val="6C7F8E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2682550">
    <w:abstractNumId w:val="1"/>
  </w:num>
  <w:num w:numId="2" w16cid:durableId="1742750362">
    <w:abstractNumId w:val="4"/>
  </w:num>
  <w:num w:numId="3" w16cid:durableId="1491753466">
    <w:abstractNumId w:val="7"/>
  </w:num>
  <w:num w:numId="4" w16cid:durableId="183440664">
    <w:abstractNumId w:val="0"/>
  </w:num>
  <w:num w:numId="5" w16cid:durableId="1206912419">
    <w:abstractNumId w:val="6"/>
  </w:num>
  <w:num w:numId="6" w16cid:durableId="692654858">
    <w:abstractNumId w:val="2"/>
  </w:num>
  <w:num w:numId="7" w16cid:durableId="86726">
    <w:abstractNumId w:val="3"/>
  </w:num>
  <w:num w:numId="8" w16cid:durableId="201923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99"/>
    <w:rsid w:val="00055954"/>
    <w:rsid w:val="000623EA"/>
    <w:rsid w:val="00087392"/>
    <w:rsid w:val="000D55D4"/>
    <w:rsid w:val="000E5142"/>
    <w:rsid w:val="000E5D20"/>
    <w:rsid w:val="00122484"/>
    <w:rsid w:val="00122DAF"/>
    <w:rsid w:val="001C071E"/>
    <w:rsid w:val="0021636B"/>
    <w:rsid w:val="00296D17"/>
    <w:rsid w:val="002A7354"/>
    <w:rsid w:val="002B6682"/>
    <w:rsid w:val="002E6F73"/>
    <w:rsid w:val="00365604"/>
    <w:rsid w:val="00396903"/>
    <w:rsid w:val="003C675C"/>
    <w:rsid w:val="00435800"/>
    <w:rsid w:val="00452C71"/>
    <w:rsid w:val="0049154E"/>
    <w:rsid w:val="004A1AE9"/>
    <w:rsid w:val="004A3B82"/>
    <w:rsid w:val="004D71F8"/>
    <w:rsid w:val="004F1ED0"/>
    <w:rsid w:val="0057513E"/>
    <w:rsid w:val="005D61B7"/>
    <w:rsid w:val="00601399"/>
    <w:rsid w:val="00611D05"/>
    <w:rsid w:val="0064461F"/>
    <w:rsid w:val="00665C9B"/>
    <w:rsid w:val="00704331"/>
    <w:rsid w:val="00717304"/>
    <w:rsid w:val="00722B71"/>
    <w:rsid w:val="007A250A"/>
    <w:rsid w:val="007D5E5D"/>
    <w:rsid w:val="007D6D76"/>
    <w:rsid w:val="007F3E21"/>
    <w:rsid w:val="00832533"/>
    <w:rsid w:val="00851F01"/>
    <w:rsid w:val="00860A1A"/>
    <w:rsid w:val="00860C70"/>
    <w:rsid w:val="00891195"/>
    <w:rsid w:val="008B4A18"/>
    <w:rsid w:val="008E4052"/>
    <w:rsid w:val="00977FC6"/>
    <w:rsid w:val="009806CD"/>
    <w:rsid w:val="009B2BFF"/>
    <w:rsid w:val="00A00B59"/>
    <w:rsid w:val="00A12B0B"/>
    <w:rsid w:val="00A20A73"/>
    <w:rsid w:val="00AE5AFA"/>
    <w:rsid w:val="00B906D4"/>
    <w:rsid w:val="00BC25B0"/>
    <w:rsid w:val="00BF7AF0"/>
    <w:rsid w:val="00C36397"/>
    <w:rsid w:val="00CE0DC6"/>
    <w:rsid w:val="00CF4E6D"/>
    <w:rsid w:val="00D2745F"/>
    <w:rsid w:val="00D43FA4"/>
    <w:rsid w:val="00D81B7C"/>
    <w:rsid w:val="00D90EF4"/>
    <w:rsid w:val="00DB7D1D"/>
    <w:rsid w:val="00DC09FF"/>
    <w:rsid w:val="00DC3BA6"/>
    <w:rsid w:val="00DD4655"/>
    <w:rsid w:val="00DF31D9"/>
    <w:rsid w:val="00E34D4D"/>
    <w:rsid w:val="00E4243E"/>
    <w:rsid w:val="00E627DC"/>
    <w:rsid w:val="00E644A1"/>
    <w:rsid w:val="00E84D1C"/>
    <w:rsid w:val="00E86D1D"/>
    <w:rsid w:val="00E96156"/>
    <w:rsid w:val="00EB5DD0"/>
    <w:rsid w:val="00EE5779"/>
    <w:rsid w:val="00EF73B6"/>
    <w:rsid w:val="00F058F3"/>
    <w:rsid w:val="00F34926"/>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0008"/>
  <w15:chartTrackingRefBased/>
  <w15:docId w15:val="{D80B384A-F5D4-48BB-B475-D2F6E1A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55D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3">
    <w:name w:val="header"/>
    <w:basedOn w:val="a"/>
    <w:link w:val="a4"/>
    <w:uiPriority w:val="99"/>
    <w:unhideWhenUsed/>
    <w:rsid w:val="009B2B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2BFF"/>
  </w:style>
  <w:style w:type="paragraph" w:styleId="a5">
    <w:name w:val="footer"/>
    <w:basedOn w:val="a"/>
    <w:link w:val="a6"/>
    <w:uiPriority w:val="99"/>
    <w:unhideWhenUsed/>
    <w:rsid w:val="009B2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2BFF"/>
  </w:style>
  <w:style w:type="character" w:styleId="a7">
    <w:name w:val="annotation reference"/>
    <w:basedOn w:val="a0"/>
    <w:uiPriority w:val="99"/>
    <w:semiHidden/>
    <w:unhideWhenUsed/>
    <w:rsid w:val="00435800"/>
    <w:rPr>
      <w:sz w:val="16"/>
      <w:szCs w:val="16"/>
    </w:rPr>
  </w:style>
  <w:style w:type="paragraph" w:styleId="a8">
    <w:name w:val="annotation text"/>
    <w:basedOn w:val="a"/>
    <w:link w:val="a9"/>
    <w:uiPriority w:val="99"/>
    <w:semiHidden/>
    <w:unhideWhenUsed/>
    <w:rsid w:val="00435800"/>
    <w:pPr>
      <w:spacing w:line="240" w:lineRule="auto"/>
    </w:pPr>
    <w:rPr>
      <w:sz w:val="20"/>
      <w:szCs w:val="20"/>
    </w:rPr>
  </w:style>
  <w:style w:type="character" w:customStyle="1" w:styleId="a9">
    <w:name w:val="Текст примечания Знак"/>
    <w:basedOn w:val="a0"/>
    <w:link w:val="a8"/>
    <w:uiPriority w:val="99"/>
    <w:semiHidden/>
    <w:rsid w:val="00435800"/>
    <w:rPr>
      <w:sz w:val="20"/>
      <w:szCs w:val="20"/>
    </w:rPr>
  </w:style>
  <w:style w:type="paragraph" w:styleId="aa">
    <w:name w:val="annotation subject"/>
    <w:basedOn w:val="a8"/>
    <w:next w:val="a8"/>
    <w:link w:val="ab"/>
    <w:uiPriority w:val="99"/>
    <w:semiHidden/>
    <w:unhideWhenUsed/>
    <w:rsid w:val="00435800"/>
    <w:rPr>
      <w:b/>
      <w:bCs/>
    </w:rPr>
  </w:style>
  <w:style w:type="character" w:customStyle="1" w:styleId="ab">
    <w:name w:val="Тема примечания Знак"/>
    <w:basedOn w:val="a9"/>
    <w:link w:val="aa"/>
    <w:uiPriority w:val="99"/>
    <w:semiHidden/>
    <w:rsid w:val="00435800"/>
    <w:rPr>
      <w:b/>
      <w:bCs/>
      <w:sz w:val="20"/>
      <w:szCs w:val="20"/>
    </w:rPr>
  </w:style>
  <w:style w:type="table" w:customStyle="1" w:styleId="TableNormal">
    <w:name w:val="Table Normal"/>
    <w:uiPriority w:val="2"/>
    <w:semiHidden/>
    <w:unhideWhenUsed/>
    <w:qFormat/>
    <w:rsid w:val="008B4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B4A18"/>
    <w:pPr>
      <w:widowControl w:val="0"/>
      <w:autoSpaceDE w:val="0"/>
      <w:autoSpaceDN w:val="0"/>
      <w:spacing w:before="1" w:after="0" w:line="240" w:lineRule="auto"/>
      <w:ind w:left="91" w:firstLine="720"/>
    </w:pPr>
    <w:rPr>
      <w:rFonts w:ascii="Times New Roman" w:eastAsia="Times New Roman" w:hAnsi="Times New Roman" w:cs="Times New Roman"/>
      <w:kern w:val="0"/>
      <w:sz w:val="24"/>
      <w:szCs w:val="24"/>
      <w14:ligatures w14:val="none"/>
    </w:rPr>
  </w:style>
  <w:style w:type="character" w:customStyle="1" w:styleId="ad">
    <w:name w:val="Основной текст Знак"/>
    <w:basedOn w:val="a0"/>
    <w:link w:val="ac"/>
    <w:uiPriority w:val="1"/>
    <w:rsid w:val="008B4A18"/>
    <w:rPr>
      <w:rFonts w:ascii="Times New Roman" w:eastAsia="Times New Roman" w:hAnsi="Times New Roman" w:cs="Times New Roman"/>
      <w:kern w:val="0"/>
      <w:sz w:val="24"/>
      <w:szCs w:val="24"/>
      <w14:ligatures w14:val="none"/>
    </w:rPr>
  </w:style>
  <w:style w:type="paragraph" w:styleId="ae">
    <w:name w:val="List Paragraph"/>
    <w:basedOn w:val="a"/>
    <w:uiPriority w:val="1"/>
    <w:qFormat/>
    <w:rsid w:val="008B4A18"/>
    <w:pPr>
      <w:widowControl w:val="0"/>
      <w:autoSpaceDE w:val="0"/>
      <w:autoSpaceDN w:val="0"/>
      <w:spacing w:before="1" w:after="0" w:line="240" w:lineRule="auto"/>
      <w:ind w:left="91" w:firstLine="720"/>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8B4A1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15</Pages>
  <Words>5419</Words>
  <Characters>30892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Корнейчук</dc:creator>
  <cp:keywords/>
  <dc:description/>
  <cp:lastModifiedBy>Татьяна Корнейчук</cp:lastModifiedBy>
  <cp:revision>37</cp:revision>
  <cp:lastPrinted>2025-04-03T11:23:00Z</cp:lastPrinted>
  <dcterms:created xsi:type="dcterms:W3CDTF">2023-07-31T15:22:00Z</dcterms:created>
  <dcterms:modified xsi:type="dcterms:W3CDTF">2025-04-03T11:26:00Z</dcterms:modified>
</cp:coreProperties>
</file>