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09" w:rsidRPr="00DD769F" w:rsidRDefault="00D12E09" w:rsidP="00D12E09">
      <w:pPr>
        <w:spacing w:after="0" w:line="240" w:lineRule="auto"/>
        <w:ind w:left="5670"/>
        <w:rPr>
          <w:rFonts w:ascii="Times New Roman" w:hAnsi="Times New Roman"/>
          <w:bCs/>
          <w:sz w:val="24"/>
          <w:szCs w:val="24"/>
        </w:rPr>
      </w:pPr>
      <w:r w:rsidRPr="00DD769F">
        <w:rPr>
          <w:rFonts w:ascii="Times New Roman" w:hAnsi="Times New Roman"/>
          <w:bCs/>
          <w:sz w:val="24"/>
          <w:szCs w:val="24"/>
        </w:rPr>
        <w:t>Приложение № 6</w:t>
      </w:r>
    </w:p>
    <w:p w:rsidR="00D12E09" w:rsidRDefault="00D12E09" w:rsidP="00D12E09">
      <w:pPr>
        <w:spacing w:after="0" w:line="240" w:lineRule="auto"/>
        <w:ind w:left="5670"/>
        <w:rPr>
          <w:rFonts w:ascii="Times New Roman" w:hAnsi="Times New Roman"/>
          <w:bCs/>
        </w:rPr>
      </w:pPr>
      <w:proofErr w:type="gramStart"/>
      <w:r w:rsidRPr="00DD769F">
        <w:rPr>
          <w:rFonts w:ascii="Times New Roman" w:hAnsi="Times New Roman"/>
          <w:bCs/>
        </w:rPr>
        <w:t>к</w:t>
      </w:r>
      <w:proofErr w:type="gramEnd"/>
      <w:r w:rsidRPr="00DD769F">
        <w:rPr>
          <w:rFonts w:ascii="Times New Roman" w:hAnsi="Times New Roman"/>
          <w:bCs/>
        </w:rPr>
        <w:t xml:space="preserve"> приказу от</w:t>
      </w:r>
      <w:r>
        <w:rPr>
          <w:rFonts w:ascii="Times New Roman" w:hAnsi="Times New Roman"/>
          <w:bCs/>
        </w:rPr>
        <w:t xml:space="preserve"> 31</w:t>
      </w:r>
      <w:r w:rsidRPr="00DD769F">
        <w:rPr>
          <w:rFonts w:ascii="Times New Roman" w:hAnsi="Times New Roman"/>
          <w:color w:val="262626" w:themeColor="text1" w:themeTint="D9"/>
        </w:rPr>
        <w:t xml:space="preserve">. </w:t>
      </w:r>
      <w:r>
        <w:rPr>
          <w:rFonts w:ascii="Times New Roman" w:hAnsi="Times New Roman"/>
          <w:color w:val="262626" w:themeColor="text1" w:themeTint="D9"/>
        </w:rPr>
        <w:t>08</w:t>
      </w:r>
      <w:r w:rsidRPr="00DD769F">
        <w:rPr>
          <w:rFonts w:ascii="Times New Roman" w:hAnsi="Times New Roman"/>
          <w:color w:val="262626" w:themeColor="text1" w:themeTint="D9"/>
        </w:rPr>
        <w:t>.202</w:t>
      </w:r>
      <w:r>
        <w:rPr>
          <w:rFonts w:ascii="Times New Roman" w:hAnsi="Times New Roman"/>
          <w:color w:val="262626" w:themeColor="text1" w:themeTint="D9"/>
        </w:rPr>
        <w:t>2</w:t>
      </w:r>
      <w:r w:rsidRPr="00DD769F">
        <w:rPr>
          <w:rFonts w:ascii="Times New Roman" w:hAnsi="Times New Roman"/>
          <w:color w:val="262626" w:themeColor="text1" w:themeTint="D9"/>
        </w:rPr>
        <w:t xml:space="preserve"> г.</w:t>
      </w:r>
      <w:r w:rsidRPr="00DD769F"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</w:rPr>
        <w:t>371</w:t>
      </w:r>
    </w:p>
    <w:p w:rsidR="00D12E09" w:rsidRDefault="00D12E09" w:rsidP="00D12E09">
      <w:pPr>
        <w:spacing w:after="0" w:line="240" w:lineRule="auto"/>
        <w:ind w:left="5670"/>
        <w:rPr>
          <w:rFonts w:ascii="Times New Roman" w:hAnsi="Times New Roman"/>
          <w:bCs/>
        </w:rPr>
      </w:pPr>
    </w:p>
    <w:p w:rsidR="00D12E09" w:rsidRPr="00DD769F" w:rsidRDefault="00D12E09" w:rsidP="00D12E09">
      <w:pPr>
        <w:spacing w:after="0" w:line="240" w:lineRule="auto"/>
        <w:ind w:right="851"/>
        <w:jc w:val="center"/>
        <w:rPr>
          <w:rFonts w:ascii="Times New Roman" w:hAnsi="Times New Roman"/>
          <w:b/>
          <w:sz w:val="24"/>
          <w:szCs w:val="24"/>
        </w:rPr>
      </w:pPr>
      <w:r w:rsidRPr="00DD769F">
        <w:rPr>
          <w:rFonts w:ascii="Times New Roman" w:hAnsi="Times New Roman"/>
          <w:b/>
          <w:sz w:val="24"/>
          <w:szCs w:val="24"/>
        </w:rPr>
        <w:t xml:space="preserve">ПРОГРАММА УЛУЧШЕНИЯ УСЛОВИЙ И ОХРАНЫ УСЛОВИЙ ТРУДА В МБОУ «ЯСШК № 1» на </w:t>
      </w:r>
      <w:r>
        <w:rPr>
          <w:rFonts w:ascii="Times New Roman" w:hAnsi="Times New Roman"/>
          <w:b/>
          <w:sz w:val="24"/>
          <w:szCs w:val="24"/>
        </w:rPr>
        <w:t>2022/2023</w:t>
      </w:r>
      <w:r w:rsidRPr="00DD769F">
        <w:rPr>
          <w:rFonts w:ascii="Times New Roman" w:hAnsi="Times New Roman"/>
          <w:b/>
          <w:sz w:val="24"/>
          <w:szCs w:val="24"/>
        </w:rPr>
        <w:t>учебный год</w:t>
      </w:r>
    </w:p>
    <w:p w:rsidR="00D12E09" w:rsidRPr="00DD769F" w:rsidRDefault="00D12E09" w:rsidP="00D12E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2"/>
        <w:gridCol w:w="2836"/>
      </w:tblGrid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№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 w:rsidRPr="00DD769F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DD769F">
              <w:rPr>
                <w:rFonts w:ascii="Times New Roman" w:hAnsi="Times New Roman"/>
                <w:lang w:val="ru-RU"/>
              </w:rPr>
              <w:t>/п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Наименование мероприятия по улучшению условий труда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Цель мероприятия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Срок выполнения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Ответственный за организацию мероприятия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Разработка соглашений по охране труда между администрацией МБОУ «ЯСШК № 1» и советом трудового коллектива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Оптимизация условий тр</w:t>
            </w:r>
            <w:bookmarkStart w:id="0" w:name="_GoBack"/>
            <w:bookmarkEnd w:id="0"/>
            <w:r w:rsidRPr="00DD769F">
              <w:rPr>
                <w:rFonts w:ascii="Times New Roman" w:hAnsi="Times New Roman"/>
                <w:lang w:val="ru-RU"/>
              </w:rPr>
              <w:t>уда</w:t>
            </w:r>
          </w:p>
        </w:tc>
        <w:tc>
          <w:tcPr>
            <w:tcW w:w="1842" w:type="dxa"/>
            <w:shd w:val="clear" w:color="auto" w:fill="auto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Сентябрь </w:t>
            </w:r>
            <w:r>
              <w:rPr>
                <w:rFonts w:ascii="Times New Roman" w:hAnsi="Times New Roman"/>
                <w:lang w:val="ru-RU"/>
              </w:rPr>
              <w:t>2022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Директор, </w:t>
            </w:r>
            <w:r>
              <w:rPr>
                <w:rFonts w:ascii="Times New Roman" w:hAnsi="Times New Roman"/>
                <w:lang w:val="ru-RU"/>
              </w:rPr>
              <w:t xml:space="preserve">Специалист по ОТ, </w:t>
            </w:r>
            <w:r w:rsidRPr="00DD769F">
              <w:rPr>
                <w:rFonts w:ascii="Times New Roman" w:hAnsi="Times New Roman"/>
                <w:lang w:val="ru-RU"/>
              </w:rPr>
              <w:t>руководители</w:t>
            </w:r>
            <w:r>
              <w:rPr>
                <w:rFonts w:ascii="Times New Roman" w:hAnsi="Times New Roman"/>
                <w:lang w:val="ru-RU"/>
              </w:rPr>
              <w:t xml:space="preserve"> структурных подразделений, </w:t>
            </w:r>
            <w:r w:rsidRPr="00DD769F">
              <w:rPr>
                <w:rFonts w:ascii="Times New Roman" w:hAnsi="Times New Roman"/>
                <w:lang w:val="ru-RU"/>
              </w:rPr>
              <w:t>представитель от трудового коллектива по вопросам охраны труда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Создание «зоны отдыха» для работников учреждения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Снижение вредного воздействия тяжести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Август-сентябрь 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Директор, 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Заместитель директора по АХЧ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Проведение текущих ремонтных работ в помещениях здания, на территории МБОУ «ЯСШК № 1»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Создание безопасных условий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Июль - август 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Директор,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Заместитель директора по АХЧ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Комиссионное обследование санитарного состояния рабочих мест 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Создание безопасных условий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Июнь - август </w:t>
            </w: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Комиссия по охране труда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 Совещание с руководителями структурных подразделений, заместителями директора по составлению графика режима труда и отдыха работников по должностям 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Снижение вредного воздействия тяжести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Апрель 202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Директор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Сохранение компенсаций работникам за вредные условия труда в размере 4%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Снижение неблагоприятных воздействий напряженности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Директор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Обеспечение работников специальной одеждой, обувью, СИЗ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Оптимизация условий труда, создание безопасных условий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 Постоянно</w:t>
            </w:r>
          </w:p>
        </w:tc>
        <w:tc>
          <w:tcPr>
            <w:tcW w:w="2836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Директор, 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 xml:space="preserve">Заместитель директора по АХЧ </w:t>
            </w:r>
          </w:p>
        </w:tc>
      </w:tr>
      <w:tr w:rsidR="00D12E09" w:rsidRPr="00DD769F" w:rsidTr="00D12E09">
        <w:tc>
          <w:tcPr>
            <w:tcW w:w="567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694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Проведение СОУТ новых рабочих мест</w:t>
            </w:r>
          </w:p>
        </w:tc>
        <w:tc>
          <w:tcPr>
            <w:tcW w:w="1843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Оптимизация условий труда, создание безопасных условий труда</w:t>
            </w:r>
          </w:p>
        </w:tc>
        <w:tc>
          <w:tcPr>
            <w:tcW w:w="1842" w:type="dxa"/>
          </w:tcPr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По мере необходимости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6" w:type="dxa"/>
          </w:tcPr>
          <w:p w:rsidR="00D12E09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D769F">
              <w:rPr>
                <w:rFonts w:ascii="Times New Roman" w:hAnsi="Times New Roman"/>
                <w:lang w:val="ru-RU"/>
              </w:rPr>
              <w:t>Директор</w:t>
            </w:r>
          </w:p>
          <w:p w:rsidR="00D12E09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по ОТ</w:t>
            </w:r>
          </w:p>
          <w:p w:rsidR="00D12E09" w:rsidRPr="00DD769F" w:rsidRDefault="00D12E09" w:rsidP="00A86CA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7243ED" w:rsidRDefault="007243ED" w:rsidP="00D12E09">
      <w:pPr>
        <w:spacing w:after="0" w:line="240" w:lineRule="auto"/>
      </w:pPr>
    </w:p>
    <w:sectPr w:rsidR="0072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09"/>
    <w:rsid w:val="007243ED"/>
    <w:rsid w:val="00D1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DD4D-E014-4004-AEC4-DDE287F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E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E0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2022-11-10T08:34:00Z</dcterms:created>
  <dcterms:modified xsi:type="dcterms:W3CDTF">2022-11-10T08:35:00Z</dcterms:modified>
</cp:coreProperties>
</file>