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C31" w:rsidRPr="00AF2C31" w:rsidRDefault="00AF2C31" w:rsidP="00AF2C31">
      <w:pPr>
        <w:pStyle w:val="a8"/>
        <w:tabs>
          <w:tab w:val="left" w:pos="567"/>
        </w:tabs>
        <w:rPr>
          <w:color w:val="404040" w:themeColor="text1" w:themeTint="BF"/>
          <w:sz w:val="22"/>
          <w:szCs w:val="22"/>
        </w:rPr>
      </w:pPr>
      <w:r w:rsidRPr="00AF2C31">
        <w:rPr>
          <w:b/>
          <w:bCs/>
          <w:color w:val="404040" w:themeColor="text1" w:themeTint="BF"/>
          <w:sz w:val="22"/>
          <w:szCs w:val="22"/>
          <w:lang w:eastAsia="ru-RU"/>
        </w:rPr>
        <w:t xml:space="preserve"> </w:t>
      </w:r>
      <w:r w:rsidRPr="00AF2C31">
        <w:rPr>
          <w:color w:val="404040" w:themeColor="text1" w:themeTint="BF"/>
          <w:sz w:val="22"/>
          <w:szCs w:val="22"/>
        </w:rPr>
        <w:t>МУНИЦИПАЛЬНОЕ БЮДЖЕТНОЕ ОБЩЕОБРАЗОВАТЕЛЬНОЕ УЧРЕЖДЕНИЕ</w:t>
      </w:r>
    </w:p>
    <w:p w:rsidR="00AF2C31" w:rsidRPr="00AF2C31" w:rsidRDefault="00AF2C31" w:rsidP="00AF2C31">
      <w:pPr>
        <w:pStyle w:val="a8"/>
        <w:tabs>
          <w:tab w:val="left" w:pos="567"/>
        </w:tabs>
        <w:rPr>
          <w:color w:val="404040" w:themeColor="text1" w:themeTint="BF"/>
          <w:sz w:val="22"/>
          <w:szCs w:val="22"/>
          <w:lang w:val="uk-UA"/>
        </w:rPr>
      </w:pPr>
      <w:r w:rsidRPr="00AF2C31">
        <w:rPr>
          <w:color w:val="404040" w:themeColor="text1" w:themeTint="BF"/>
          <w:sz w:val="22"/>
          <w:szCs w:val="22"/>
        </w:rPr>
        <w:t>«ЯЛТИНСКАЯ СРЕДНЯЯ ШКОЛА-КОЛЛЕГИУМ № 1»</w:t>
      </w:r>
    </w:p>
    <w:p w:rsidR="00AF2C31" w:rsidRPr="00AF2C31" w:rsidRDefault="00AF2C31" w:rsidP="00AF2C31">
      <w:pPr>
        <w:pStyle w:val="a8"/>
        <w:tabs>
          <w:tab w:val="left" w:pos="567"/>
        </w:tabs>
        <w:rPr>
          <w:color w:val="404040" w:themeColor="text1" w:themeTint="BF"/>
          <w:sz w:val="22"/>
          <w:szCs w:val="22"/>
        </w:rPr>
      </w:pPr>
      <w:r w:rsidRPr="00AF2C31">
        <w:rPr>
          <w:color w:val="404040" w:themeColor="text1" w:themeTint="BF"/>
          <w:sz w:val="22"/>
          <w:szCs w:val="22"/>
        </w:rPr>
        <w:t>МУНИЦИПАЛЬНОГО ОБРАЗОВАНИЯ ГОРОДСКОЙ ОКРУГ ЯЛТА РЕСПУБЛИКИ КРЫМ</w:t>
      </w:r>
    </w:p>
    <w:p w:rsidR="00AF2C31" w:rsidRPr="00AF2C31" w:rsidRDefault="00AF2C31" w:rsidP="00AF2C31">
      <w:pPr>
        <w:spacing w:after="0" w:line="240" w:lineRule="auto"/>
        <w:jc w:val="center"/>
        <w:rPr>
          <w:rFonts w:ascii="Times New Roman" w:hAnsi="Times New Roman" w:cs="Times New Roman"/>
          <w:color w:val="404040" w:themeColor="text1" w:themeTint="BF"/>
        </w:rPr>
      </w:pPr>
    </w:p>
    <w:p w:rsidR="00AF2C31" w:rsidRPr="00AF2C31" w:rsidRDefault="00AF2C31" w:rsidP="00AF2C31">
      <w:pPr>
        <w:pStyle w:val="a4"/>
        <w:spacing w:before="0" w:beforeAutospacing="0" w:after="0" w:afterAutospacing="0"/>
        <w:ind w:left="-567" w:right="-1" w:firstLine="567"/>
        <w:jc w:val="both"/>
        <w:rPr>
          <w:color w:val="404040" w:themeColor="text1" w:themeTint="BF"/>
          <w:sz w:val="22"/>
          <w:szCs w:val="22"/>
        </w:rPr>
      </w:pPr>
      <w:r w:rsidRPr="00AF2C31">
        <w:rPr>
          <w:color w:val="404040" w:themeColor="text1" w:themeTint="BF"/>
          <w:sz w:val="22"/>
          <w:szCs w:val="22"/>
        </w:rPr>
        <w:t>СОГЛАСОВАНО</w:t>
      </w:r>
      <w:r w:rsidRPr="00AF2C31">
        <w:rPr>
          <w:color w:val="404040" w:themeColor="text1" w:themeTint="BF"/>
          <w:sz w:val="22"/>
          <w:szCs w:val="22"/>
        </w:rPr>
        <w:tab/>
      </w:r>
      <w:r w:rsidRPr="00AF2C31">
        <w:rPr>
          <w:color w:val="404040" w:themeColor="text1" w:themeTint="BF"/>
          <w:sz w:val="22"/>
          <w:szCs w:val="22"/>
        </w:rPr>
        <w:tab/>
      </w:r>
      <w:r w:rsidRPr="00AF2C31">
        <w:rPr>
          <w:color w:val="404040" w:themeColor="text1" w:themeTint="BF"/>
          <w:sz w:val="22"/>
          <w:szCs w:val="22"/>
        </w:rPr>
        <w:tab/>
      </w:r>
      <w:r w:rsidRPr="00AF2C31">
        <w:rPr>
          <w:color w:val="404040" w:themeColor="text1" w:themeTint="BF"/>
          <w:sz w:val="22"/>
          <w:szCs w:val="22"/>
        </w:rPr>
        <w:tab/>
      </w:r>
      <w:r w:rsidRPr="00AF2C31">
        <w:rPr>
          <w:color w:val="404040" w:themeColor="text1" w:themeTint="BF"/>
          <w:sz w:val="22"/>
          <w:szCs w:val="22"/>
        </w:rPr>
        <w:tab/>
      </w:r>
      <w:r w:rsidRPr="00AF2C31">
        <w:rPr>
          <w:color w:val="404040" w:themeColor="text1" w:themeTint="BF"/>
          <w:sz w:val="22"/>
          <w:szCs w:val="22"/>
        </w:rPr>
        <w:tab/>
        <w:t>УТВЕРЖДЕНО</w:t>
      </w:r>
    </w:p>
    <w:p w:rsidR="00AF2C31" w:rsidRPr="00AF2C31" w:rsidRDefault="00AF2C31" w:rsidP="00AF2C31">
      <w:pPr>
        <w:pStyle w:val="a4"/>
        <w:spacing w:before="0" w:beforeAutospacing="0" w:after="0" w:afterAutospacing="0"/>
        <w:ind w:right="-1"/>
        <w:jc w:val="both"/>
        <w:rPr>
          <w:color w:val="404040" w:themeColor="text1" w:themeTint="BF"/>
          <w:sz w:val="22"/>
          <w:szCs w:val="22"/>
        </w:rPr>
      </w:pPr>
      <w:r w:rsidRPr="00AF2C31">
        <w:rPr>
          <w:color w:val="404040" w:themeColor="text1" w:themeTint="BF"/>
          <w:sz w:val="22"/>
          <w:szCs w:val="22"/>
        </w:rPr>
        <w:t>Педагогическим советом</w:t>
      </w:r>
      <w:r w:rsidRPr="00AF2C31">
        <w:rPr>
          <w:color w:val="404040" w:themeColor="text1" w:themeTint="BF"/>
          <w:sz w:val="22"/>
          <w:szCs w:val="22"/>
        </w:rPr>
        <w:tab/>
      </w:r>
      <w:r w:rsidRPr="00AF2C31">
        <w:rPr>
          <w:color w:val="404040" w:themeColor="text1" w:themeTint="BF"/>
          <w:sz w:val="22"/>
          <w:szCs w:val="22"/>
        </w:rPr>
        <w:tab/>
      </w:r>
      <w:r w:rsidRPr="00AF2C31">
        <w:rPr>
          <w:color w:val="404040" w:themeColor="text1" w:themeTint="BF"/>
          <w:sz w:val="22"/>
          <w:szCs w:val="22"/>
        </w:rPr>
        <w:tab/>
      </w:r>
      <w:r w:rsidRPr="00AF2C31">
        <w:rPr>
          <w:color w:val="404040" w:themeColor="text1" w:themeTint="BF"/>
          <w:sz w:val="22"/>
          <w:szCs w:val="22"/>
        </w:rPr>
        <w:tab/>
      </w:r>
      <w:r w:rsidRPr="00AF2C31">
        <w:rPr>
          <w:color w:val="404040" w:themeColor="text1" w:themeTint="BF"/>
          <w:sz w:val="22"/>
          <w:szCs w:val="22"/>
        </w:rPr>
        <w:tab/>
        <w:t>приказом МБОУ «ЯСШК № 1»</w:t>
      </w:r>
    </w:p>
    <w:p w:rsidR="00AF2C31" w:rsidRPr="00AF2C31" w:rsidRDefault="00AF2C31" w:rsidP="00AF2C31">
      <w:pPr>
        <w:spacing w:after="0" w:line="240" w:lineRule="auto"/>
        <w:rPr>
          <w:rFonts w:ascii="Times New Roman" w:hAnsi="Times New Roman" w:cs="Times New Roman"/>
          <w:color w:val="404040" w:themeColor="text1" w:themeTint="BF"/>
        </w:rPr>
      </w:pPr>
      <w:r w:rsidRPr="00AF2C31">
        <w:rPr>
          <w:rFonts w:ascii="Times New Roman" w:hAnsi="Times New Roman" w:cs="Times New Roman"/>
          <w:color w:val="404040" w:themeColor="text1" w:themeTint="BF"/>
        </w:rPr>
        <w:t xml:space="preserve">протокол № 12 от 31.08.2022 </w:t>
      </w:r>
      <w:r w:rsidRPr="00AF2C31">
        <w:rPr>
          <w:rFonts w:ascii="Times New Roman" w:hAnsi="Times New Roman" w:cs="Times New Roman"/>
          <w:color w:val="404040" w:themeColor="text1" w:themeTint="BF"/>
        </w:rPr>
        <w:tab/>
      </w:r>
      <w:r w:rsidRPr="00AF2C31">
        <w:rPr>
          <w:rFonts w:ascii="Times New Roman" w:hAnsi="Times New Roman" w:cs="Times New Roman"/>
          <w:color w:val="404040" w:themeColor="text1" w:themeTint="BF"/>
        </w:rPr>
        <w:tab/>
      </w:r>
      <w:r w:rsidRPr="00AF2C31">
        <w:rPr>
          <w:rFonts w:ascii="Times New Roman" w:hAnsi="Times New Roman" w:cs="Times New Roman"/>
          <w:color w:val="404040" w:themeColor="text1" w:themeTint="BF"/>
        </w:rPr>
        <w:tab/>
      </w:r>
      <w:r w:rsidRPr="00AF2C31">
        <w:rPr>
          <w:rFonts w:ascii="Times New Roman" w:hAnsi="Times New Roman" w:cs="Times New Roman"/>
          <w:color w:val="404040" w:themeColor="text1" w:themeTint="BF"/>
        </w:rPr>
        <w:tab/>
      </w:r>
      <w:r w:rsidRPr="00AF2C31">
        <w:rPr>
          <w:rFonts w:ascii="Times New Roman" w:hAnsi="Times New Roman" w:cs="Times New Roman"/>
          <w:color w:val="404040" w:themeColor="text1" w:themeTint="BF"/>
        </w:rPr>
        <w:tab/>
        <w:t>от 31.08.2022 г. № 419</w:t>
      </w:r>
    </w:p>
    <w:p w:rsidR="00AF2C31" w:rsidRPr="00AF2C31" w:rsidRDefault="00AF2C31" w:rsidP="001C7649">
      <w:pPr>
        <w:shd w:val="clear" w:color="auto" w:fill="FFFFFF"/>
        <w:tabs>
          <w:tab w:val="left" w:pos="426"/>
        </w:tabs>
        <w:spacing w:after="0" w:line="240" w:lineRule="auto"/>
        <w:jc w:val="center"/>
        <w:textAlignment w:val="baseline"/>
        <w:outlineLvl w:val="1"/>
        <w:rPr>
          <w:rFonts w:ascii="Times New Roman" w:eastAsia="Times New Roman" w:hAnsi="Times New Roman" w:cs="Times New Roman"/>
          <w:b/>
          <w:bCs/>
          <w:color w:val="404040" w:themeColor="text1" w:themeTint="BF"/>
          <w:lang w:eastAsia="ru-RU"/>
        </w:rPr>
      </w:pPr>
    </w:p>
    <w:p w:rsidR="006D6351" w:rsidRDefault="006D6351" w:rsidP="001C7649">
      <w:pPr>
        <w:shd w:val="clear" w:color="auto" w:fill="FFFFFF"/>
        <w:tabs>
          <w:tab w:val="left" w:pos="426"/>
        </w:tabs>
        <w:spacing w:after="0" w:line="240" w:lineRule="auto"/>
        <w:jc w:val="center"/>
        <w:textAlignment w:val="baseline"/>
        <w:outlineLvl w:val="1"/>
        <w:rPr>
          <w:rFonts w:ascii="Times New Roman" w:eastAsia="Times New Roman" w:hAnsi="Times New Roman" w:cs="Times New Roman"/>
          <w:b/>
          <w:bCs/>
          <w:color w:val="404040" w:themeColor="text1" w:themeTint="BF"/>
          <w:lang w:eastAsia="ru-RU"/>
        </w:rPr>
      </w:pPr>
      <w:r w:rsidRPr="00AF2C31">
        <w:rPr>
          <w:rFonts w:ascii="Times New Roman" w:eastAsia="Times New Roman" w:hAnsi="Times New Roman" w:cs="Times New Roman"/>
          <w:b/>
          <w:bCs/>
          <w:color w:val="404040" w:themeColor="text1" w:themeTint="BF"/>
          <w:lang w:eastAsia="ru-RU"/>
        </w:rPr>
        <w:t>Положение</w:t>
      </w:r>
      <w:r w:rsidRPr="00AF2C31">
        <w:rPr>
          <w:rFonts w:ascii="Times New Roman" w:eastAsia="Times New Roman" w:hAnsi="Times New Roman" w:cs="Times New Roman"/>
          <w:b/>
          <w:bCs/>
          <w:color w:val="404040" w:themeColor="text1" w:themeTint="BF"/>
          <w:lang w:eastAsia="ru-RU"/>
        </w:rPr>
        <w:br/>
        <w:t>о защите персональных данных обучающихся</w:t>
      </w:r>
      <w:r w:rsidR="00545038" w:rsidRPr="00AF2C31">
        <w:rPr>
          <w:rFonts w:ascii="Times New Roman" w:eastAsia="Times New Roman" w:hAnsi="Times New Roman" w:cs="Times New Roman"/>
          <w:b/>
          <w:bCs/>
          <w:color w:val="404040" w:themeColor="text1" w:themeTint="BF"/>
          <w:lang w:eastAsia="ru-RU"/>
        </w:rPr>
        <w:t xml:space="preserve"> и работников</w:t>
      </w:r>
    </w:p>
    <w:p w:rsidR="00C315CD" w:rsidRPr="00AF2C31" w:rsidRDefault="00C315CD" w:rsidP="001C7649">
      <w:pPr>
        <w:shd w:val="clear" w:color="auto" w:fill="FFFFFF"/>
        <w:tabs>
          <w:tab w:val="left" w:pos="426"/>
        </w:tabs>
        <w:spacing w:after="0" w:line="240" w:lineRule="auto"/>
        <w:jc w:val="center"/>
        <w:textAlignment w:val="baseline"/>
        <w:outlineLvl w:val="1"/>
        <w:rPr>
          <w:rFonts w:ascii="Times New Roman" w:eastAsia="Times New Roman" w:hAnsi="Times New Roman" w:cs="Times New Roman"/>
          <w:b/>
          <w:bCs/>
          <w:color w:val="404040" w:themeColor="text1" w:themeTint="BF"/>
          <w:lang w:eastAsia="ru-RU"/>
        </w:rPr>
      </w:pPr>
    </w:p>
    <w:p w:rsidR="006D6351" w:rsidRPr="00AF2C31" w:rsidRDefault="006D6351" w:rsidP="001C7649">
      <w:pPr>
        <w:shd w:val="clear" w:color="auto" w:fill="FFFFFF"/>
        <w:tabs>
          <w:tab w:val="left" w:pos="426"/>
        </w:tabs>
        <w:spacing w:after="0" w:line="240" w:lineRule="auto"/>
        <w:jc w:val="both"/>
        <w:textAlignment w:val="baseline"/>
        <w:outlineLvl w:val="2"/>
        <w:rPr>
          <w:rFonts w:ascii="Times New Roman" w:eastAsia="Times New Roman" w:hAnsi="Times New Roman" w:cs="Times New Roman"/>
          <w:b/>
          <w:bCs/>
          <w:color w:val="404040" w:themeColor="text1" w:themeTint="BF"/>
          <w:lang w:eastAsia="ru-RU"/>
        </w:rPr>
      </w:pPr>
      <w:r w:rsidRPr="00AF2C31">
        <w:rPr>
          <w:rFonts w:ascii="Times New Roman" w:eastAsia="Times New Roman" w:hAnsi="Times New Roman" w:cs="Times New Roman"/>
          <w:b/>
          <w:bCs/>
          <w:color w:val="404040" w:themeColor="text1" w:themeTint="BF"/>
          <w:lang w:eastAsia="ru-RU"/>
        </w:rPr>
        <w:t>1. Общие положения</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1.1. Настоящее </w:t>
      </w:r>
      <w:r w:rsidRPr="00AF2C31">
        <w:rPr>
          <w:rFonts w:ascii="Times New Roman" w:eastAsia="Times New Roman" w:hAnsi="Times New Roman" w:cs="Times New Roman"/>
          <w:b/>
          <w:bCs/>
          <w:color w:val="404040" w:themeColor="text1" w:themeTint="BF"/>
          <w:bdr w:val="none" w:sz="0" w:space="0" w:color="auto" w:frame="1"/>
          <w:lang w:eastAsia="ru-RU"/>
        </w:rPr>
        <w:t>Положение о защите персональных данных обучающихся</w:t>
      </w:r>
      <w:r w:rsidRPr="00AF2C31">
        <w:rPr>
          <w:rFonts w:ascii="Times New Roman" w:eastAsia="Times New Roman" w:hAnsi="Times New Roman" w:cs="Times New Roman"/>
          <w:color w:val="404040" w:themeColor="text1" w:themeTint="BF"/>
          <w:lang w:eastAsia="ru-RU"/>
        </w:rPr>
        <w:t xml:space="preserve"> разработано на основании статьи 24 Конституции Российской Федерации, Федерального закона от 27.07.2006 г. № 149-ФЗ «Об информации, информационных технологиях и о защите информации» с изменениями на 29 декабря 2022 </w:t>
      </w:r>
      <w:proofErr w:type="gramStart"/>
      <w:r w:rsidRPr="00AF2C31">
        <w:rPr>
          <w:rFonts w:ascii="Times New Roman" w:eastAsia="Times New Roman" w:hAnsi="Times New Roman" w:cs="Times New Roman"/>
          <w:color w:val="404040" w:themeColor="text1" w:themeTint="BF"/>
          <w:lang w:eastAsia="ru-RU"/>
        </w:rPr>
        <w:t xml:space="preserve">года и Федерального закона РФ «О персональных данных» № 152-ФЗ от 27.07.2006 г. (с изменениями на 14 июля 2022 года), Приказом Министерства цифрового развития, связи и массовых коммуникаций РФ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 а также Уставом </w:t>
      </w:r>
      <w:r w:rsidR="003D7DA5" w:rsidRPr="00AF2C31">
        <w:rPr>
          <w:rFonts w:ascii="Times New Roman" w:eastAsia="Times New Roman" w:hAnsi="Times New Roman" w:cs="Times New Roman"/>
          <w:color w:val="404040" w:themeColor="text1" w:themeTint="BF"/>
          <w:lang w:eastAsia="ru-RU"/>
        </w:rPr>
        <w:t>МБОУ «ЯСШК №1</w:t>
      </w:r>
      <w:proofErr w:type="gramEnd"/>
      <w:r w:rsidR="003D7DA5" w:rsidRPr="00AF2C31">
        <w:rPr>
          <w:rFonts w:ascii="Times New Roman" w:eastAsia="Times New Roman" w:hAnsi="Times New Roman" w:cs="Times New Roman"/>
          <w:color w:val="404040" w:themeColor="text1" w:themeTint="BF"/>
          <w:lang w:eastAsia="ru-RU"/>
        </w:rPr>
        <w:t>»</w:t>
      </w:r>
      <w:r w:rsidRPr="00AF2C31">
        <w:rPr>
          <w:rFonts w:ascii="Times New Roman" w:eastAsia="Times New Roman" w:hAnsi="Times New Roman" w:cs="Times New Roman"/>
          <w:color w:val="404040" w:themeColor="text1" w:themeTint="BF"/>
          <w:lang w:eastAsia="ru-RU"/>
        </w:rPr>
        <w:t xml:space="preserve">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AF2C31">
        <w:rPr>
          <w:rFonts w:ascii="Times New Roman" w:eastAsia="Times New Roman" w:hAnsi="Times New Roman" w:cs="Times New Roman"/>
          <w:color w:val="404040" w:themeColor="text1" w:themeTint="BF"/>
          <w:lang w:eastAsia="ru-RU"/>
        </w:rPr>
        <w:br/>
        <w:t xml:space="preserve">1.2. </w:t>
      </w:r>
      <w:proofErr w:type="gramStart"/>
      <w:r w:rsidRPr="00AF2C31">
        <w:rPr>
          <w:rFonts w:ascii="Times New Roman" w:eastAsia="Times New Roman" w:hAnsi="Times New Roman" w:cs="Times New Roman"/>
          <w:color w:val="404040" w:themeColor="text1" w:themeTint="BF"/>
          <w:lang w:eastAsia="ru-RU"/>
        </w:rPr>
        <w:t>Данное </w:t>
      </w:r>
      <w:r w:rsidRPr="00AF2C31">
        <w:rPr>
          <w:rFonts w:ascii="Times New Roman" w:eastAsia="Times New Roman" w:hAnsi="Times New Roman" w:cs="Times New Roman"/>
          <w:i/>
          <w:iCs/>
          <w:color w:val="404040" w:themeColor="text1" w:themeTint="BF"/>
          <w:bdr w:val="none" w:sz="0" w:space="0" w:color="auto" w:frame="1"/>
          <w:lang w:eastAsia="ru-RU"/>
        </w:rPr>
        <w:t>Положение о защите персональных данных обучающихся школы</w:t>
      </w:r>
      <w:r w:rsidRPr="00AF2C31">
        <w:rPr>
          <w:rFonts w:ascii="Times New Roman" w:eastAsia="Times New Roman" w:hAnsi="Times New Roman" w:cs="Times New Roman"/>
          <w:color w:val="404040" w:themeColor="text1" w:themeTint="BF"/>
          <w:lang w:eastAsia="ru-RU"/>
        </w:rPr>
        <w:t> определяет порядок работы (получения, обработки, использования, хранения и т.д.) с персональными данными обучающихся и гарантии конфиденциальности сведений, предоставленных администрации организации, осуществляющей образовательную деятельность, родителями (законными представителями) обучающихся, не достигших 14-летнего возраста и обучающимися, достигшими 14-летнего возраста самостоятельно.</w:t>
      </w:r>
      <w:proofErr w:type="gramEnd"/>
    </w:p>
    <w:p w:rsidR="006D635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1.3. Персональные данные относятся к категории конфиденциальной информации.</w:t>
      </w:r>
      <w:r w:rsidRPr="00AF2C31">
        <w:rPr>
          <w:rFonts w:ascii="Times New Roman" w:eastAsia="Times New Roman" w:hAnsi="Times New Roman" w:cs="Times New Roman"/>
          <w:color w:val="404040" w:themeColor="text1" w:themeTint="BF"/>
          <w:lang w:eastAsia="ru-RU"/>
        </w:rPr>
        <w:br/>
        <w:t xml:space="preserve">1.4. </w:t>
      </w:r>
      <w:proofErr w:type="gramStart"/>
      <w:r w:rsidRPr="00AF2C31">
        <w:rPr>
          <w:rFonts w:ascii="Times New Roman" w:eastAsia="Times New Roman" w:hAnsi="Times New Roman" w:cs="Times New Roman"/>
          <w:color w:val="404040" w:themeColor="text1" w:themeTint="BF"/>
          <w:lang w:eastAsia="ru-RU"/>
        </w:rPr>
        <w:t>Все работники общеобразовательной организации, в соответствии со своими полномочиями владеющие информацией об обучающихся, получающие и использующие её,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roofErr w:type="gramEnd"/>
    </w:p>
    <w:p w:rsidR="00AF2C31" w:rsidRPr="00AF2C31" w:rsidRDefault="00AF2C3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p>
    <w:p w:rsidR="006D6351" w:rsidRPr="00AF2C31" w:rsidRDefault="006D6351" w:rsidP="001C7649">
      <w:pPr>
        <w:shd w:val="clear" w:color="auto" w:fill="FFFFFF"/>
        <w:tabs>
          <w:tab w:val="left" w:pos="426"/>
        </w:tabs>
        <w:spacing w:after="0" w:line="240" w:lineRule="auto"/>
        <w:jc w:val="both"/>
        <w:textAlignment w:val="baseline"/>
        <w:outlineLvl w:val="2"/>
        <w:rPr>
          <w:rFonts w:ascii="Times New Roman" w:eastAsia="Times New Roman" w:hAnsi="Times New Roman" w:cs="Times New Roman"/>
          <w:b/>
          <w:bCs/>
          <w:color w:val="404040" w:themeColor="text1" w:themeTint="BF"/>
          <w:lang w:eastAsia="ru-RU"/>
        </w:rPr>
      </w:pPr>
      <w:r w:rsidRPr="00AF2C31">
        <w:rPr>
          <w:rFonts w:ascii="Times New Roman" w:eastAsia="Times New Roman" w:hAnsi="Times New Roman" w:cs="Times New Roman"/>
          <w:b/>
          <w:bCs/>
          <w:color w:val="404040" w:themeColor="text1" w:themeTint="BF"/>
          <w:lang w:eastAsia="ru-RU"/>
        </w:rPr>
        <w:t xml:space="preserve">2. </w:t>
      </w:r>
      <w:proofErr w:type="gramStart"/>
      <w:r w:rsidRPr="00AF2C31">
        <w:rPr>
          <w:rFonts w:ascii="Times New Roman" w:eastAsia="Times New Roman" w:hAnsi="Times New Roman" w:cs="Times New Roman"/>
          <w:b/>
          <w:bCs/>
          <w:color w:val="404040" w:themeColor="text1" w:themeTint="BF"/>
          <w:lang w:eastAsia="ru-RU"/>
        </w:rPr>
        <w:t>Основные понятия и состав персональных данных обучающегося</w:t>
      </w:r>
      <w:proofErr w:type="gramEnd"/>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2.1. </w:t>
      </w:r>
      <w:r w:rsidRPr="00AF2C31">
        <w:rPr>
          <w:rFonts w:ascii="Times New Roman" w:eastAsia="Times New Roman" w:hAnsi="Times New Roman" w:cs="Times New Roman"/>
          <w:b/>
          <w:bCs/>
          <w:i/>
          <w:iCs/>
          <w:color w:val="404040" w:themeColor="text1" w:themeTint="BF"/>
          <w:bdr w:val="none" w:sz="0" w:space="0" w:color="auto" w:frame="1"/>
          <w:lang w:eastAsia="ru-RU"/>
        </w:rPr>
        <w:t>Персональные данные</w:t>
      </w:r>
      <w:r w:rsidRPr="00AF2C31">
        <w:rPr>
          <w:rFonts w:ascii="Times New Roman" w:eastAsia="Times New Roman" w:hAnsi="Times New Roman" w:cs="Times New Roman"/>
          <w:color w:val="404040" w:themeColor="text1" w:themeTint="BF"/>
          <w:lang w:eastAsia="ru-RU"/>
        </w:rPr>
        <w:t> — любая информация, относящаяся к прямо или косвенно определенному или определяемому физическому лицу (субъекту персональных данных).</w:t>
      </w:r>
      <w:r w:rsidRPr="00AF2C31">
        <w:rPr>
          <w:rFonts w:ascii="Times New Roman" w:eastAsia="Times New Roman" w:hAnsi="Times New Roman" w:cs="Times New Roman"/>
          <w:color w:val="404040" w:themeColor="text1" w:themeTint="BF"/>
          <w:lang w:eastAsia="ru-RU"/>
        </w:rPr>
        <w:br/>
        <w:t>2.2. </w:t>
      </w:r>
      <w:r w:rsidRPr="00AF2C31">
        <w:rPr>
          <w:rFonts w:ascii="Times New Roman" w:eastAsia="Times New Roman" w:hAnsi="Times New Roman" w:cs="Times New Roman"/>
          <w:b/>
          <w:bCs/>
          <w:i/>
          <w:iCs/>
          <w:color w:val="404040" w:themeColor="text1" w:themeTint="BF"/>
          <w:bdr w:val="none" w:sz="0" w:space="0" w:color="auto" w:frame="1"/>
          <w:lang w:eastAsia="ru-RU"/>
        </w:rPr>
        <w:t>Оператор</w:t>
      </w:r>
      <w:r w:rsidRPr="00AF2C31">
        <w:rPr>
          <w:rFonts w:ascii="Times New Roman" w:eastAsia="Times New Roman" w:hAnsi="Times New Roman" w:cs="Times New Roman"/>
          <w:color w:val="404040" w:themeColor="text1" w:themeTint="BF"/>
          <w:lang w:eastAsia="ru-RU"/>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2.3. </w:t>
      </w:r>
      <w:proofErr w:type="gramStart"/>
      <w:r w:rsidRPr="00AF2C31">
        <w:rPr>
          <w:rFonts w:ascii="Times New Roman" w:eastAsia="Times New Roman" w:hAnsi="Times New Roman" w:cs="Times New Roman"/>
          <w:b/>
          <w:bCs/>
          <w:i/>
          <w:iCs/>
          <w:color w:val="404040" w:themeColor="text1" w:themeTint="BF"/>
          <w:bdr w:val="none" w:sz="0" w:space="0" w:color="auto" w:frame="1"/>
          <w:lang w:eastAsia="ru-RU"/>
        </w:rPr>
        <w:t>Обработка персональных данных</w:t>
      </w:r>
      <w:r w:rsidRPr="00AF2C31">
        <w:rPr>
          <w:rFonts w:ascii="Times New Roman" w:eastAsia="Times New Roman" w:hAnsi="Times New Roman" w:cs="Times New Roman"/>
          <w:color w:val="404040" w:themeColor="text1" w:themeTint="BF"/>
          <w:lang w:eastAsia="ru-RU"/>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2.4. </w:t>
      </w:r>
      <w:r w:rsidRPr="00AF2C31">
        <w:rPr>
          <w:rFonts w:ascii="Times New Roman" w:eastAsia="Times New Roman" w:hAnsi="Times New Roman" w:cs="Times New Roman"/>
          <w:b/>
          <w:bCs/>
          <w:i/>
          <w:iCs/>
          <w:color w:val="404040" w:themeColor="text1" w:themeTint="BF"/>
          <w:bdr w:val="none" w:sz="0" w:space="0" w:color="auto" w:frame="1"/>
          <w:lang w:eastAsia="ru-RU"/>
        </w:rPr>
        <w:t>Автоматизированная обработка персональных данных</w:t>
      </w:r>
      <w:r w:rsidRPr="00AF2C31">
        <w:rPr>
          <w:rFonts w:ascii="Times New Roman" w:eastAsia="Times New Roman" w:hAnsi="Times New Roman" w:cs="Times New Roman"/>
          <w:color w:val="404040" w:themeColor="text1" w:themeTint="BF"/>
          <w:lang w:eastAsia="ru-RU"/>
        </w:rPr>
        <w:t> — обработка персональных данных с помощью средств вычислительной техники.</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2.5. </w:t>
      </w:r>
      <w:r w:rsidRPr="00AF2C31">
        <w:rPr>
          <w:rFonts w:ascii="Times New Roman" w:eastAsia="Times New Roman" w:hAnsi="Times New Roman" w:cs="Times New Roman"/>
          <w:b/>
          <w:bCs/>
          <w:i/>
          <w:iCs/>
          <w:color w:val="404040" w:themeColor="text1" w:themeTint="BF"/>
          <w:bdr w:val="none" w:sz="0" w:space="0" w:color="auto" w:frame="1"/>
          <w:lang w:eastAsia="ru-RU"/>
        </w:rPr>
        <w:t>Распространение персональных данных</w:t>
      </w:r>
      <w:r w:rsidRPr="00AF2C31">
        <w:rPr>
          <w:rFonts w:ascii="Times New Roman" w:eastAsia="Times New Roman" w:hAnsi="Times New Roman" w:cs="Times New Roman"/>
          <w:color w:val="404040" w:themeColor="text1" w:themeTint="BF"/>
          <w:lang w:eastAsia="ru-RU"/>
        </w:rPr>
        <w:t> — дейс</w:t>
      </w:r>
      <w:r w:rsidR="003D7DA5" w:rsidRPr="00AF2C31">
        <w:rPr>
          <w:rFonts w:ascii="Times New Roman" w:eastAsia="Times New Roman" w:hAnsi="Times New Roman" w:cs="Times New Roman"/>
          <w:color w:val="404040" w:themeColor="text1" w:themeTint="BF"/>
          <w:lang w:eastAsia="ru-RU"/>
        </w:rPr>
        <w:t xml:space="preserve">твия, направленные на раскрытие </w:t>
      </w:r>
      <w:r w:rsidRPr="00AF2C31">
        <w:rPr>
          <w:rFonts w:ascii="Times New Roman" w:eastAsia="Times New Roman" w:hAnsi="Times New Roman" w:cs="Times New Roman"/>
          <w:color w:val="404040" w:themeColor="text1" w:themeTint="BF"/>
          <w:lang w:eastAsia="ru-RU"/>
        </w:rPr>
        <w:t>персональных данных неопределенному кругу лиц.</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2.6. </w:t>
      </w:r>
      <w:r w:rsidRPr="00AF2C31">
        <w:rPr>
          <w:rFonts w:ascii="Times New Roman" w:eastAsia="Times New Roman" w:hAnsi="Times New Roman" w:cs="Times New Roman"/>
          <w:b/>
          <w:bCs/>
          <w:i/>
          <w:iCs/>
          <w:color w:val="404040" w:themeColor="text1" w:themeTint="BF"/>
          <w:bdr w:val="none" w:sz="0" w:space="0" w:color="auto" w:frame="1"/>
          <w:lang w:eastAsia="ru-RU"/>
        </w:rPr>
        <w:t>Предоставление персональных данных</w:t>
      </w:r>
      <w:r w:rsidRPr="00AF2C31">
        <w:rPr>
          <w:rFonts w:ascii="Times New Roman" w:eastAsia="Times New Roman" w:hAnsi="Times New Roman" w:cs="Times New Roman"/>
          <w:color w:val="404040" w:themeColor="text1" w:themeTint="BF"/>
          <w:lang w:eastAsia="ru-RU"/>
        </w:rPr>
        <w:t> — действия, направленные на раскрытие персональных данных определенному лицу или определенному кругу лиц.</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2.7. </w:t>
      </w:r>
      <w:r w:rsidRPr="00AF2C31">
        <w:rPr>
          <w:rFonts w:ascii="Times New Roman" w:eastAsia="Times New Roman" w:hAnsi="Times New Roman" w:cs="Times New Roman"/>
          <w:b/>
          <w:bCs/>
          <w:i/>
          <w:iCs/>
          <w:color w:val="404040" w:themeColor="text1" w:themeTint="BF"/>
          <w:bdr w:val="none" w:sz="0" w:space="0" w:color="auto" w:frame="1"/>
          <w:lang w:eastAsia="ru-RU"/>
        </w:rPr>
        <w:t>Блокирование персональных данных</w:t>
      </w:r>
      <w:r w:rsidRPr="00AF2C31">
        <w:rPr>
          <w:rFonts w:ascii="Times New Roman" w:eastAsia="Times New Roman" w:hAnsi="Times New Roman" w:cs="Times New Roman"/>
          <w:color w:val="404040" w:themeColor="text1" w:themeTint="BF"/>
          <w:lang w:eastAsia="ru-RU"/>
        </w:rPr>
        <w:t> — временное прекращение обработки персональных данных (за исключением случаев, если обработка необходима для уточнения персональных данных).</w:t>
      </w:r>
      <w:r w:rsidRPr="00AF2C31">
        <w:rPr>
          <w:rFonts w:ascii="Times New Roman" w:eastAsia="Times New Roman" w:hAnsi="Times New Roman" w:cs="Times New Roman"/>
          <w:color w:val="404040" w:themeColor="text1" w:themeTint="BF"/>
          <w:lang w:eastAsia="ru-RU"/>
        </w:rPr>
        <w:br/>
        <w:t>2.8. </w:t>
      </w:r>
      <w:r w:rsidRPr="00AF2C31">
        <w:rPr>
          <w:rFonts w:ascii="Times New Roman" w:eastAsia="Times New Roman" w:hAnsi="Times New Roman" w:cs="Times New Roman"/>
          <w:b/>
          <w:bCs/>
          <w:i/>
          <w:iCs/>
          <w:color w:val="404040" w:themeColor="text1" w:themeTint="BF"/>
          <w:bdr w:val="none" w:sz="0" w:space="0" w:color="auto" w:frame="1"/>
          <w:lang w:eastAsia="ru-RU"/>
        </w:rPr>
        <w:t>Уничтожение персональных данных</w:t>
      </w:r>
      <w:r w:rsidRPr="00AF2C31">
        <w:rPr>
          <w:rFonts w:ascii="Times New Roman" w:eastAsia="Times New Roman" w:hAnsi="Times New Roman" w:cs="Times New Roman"/>
          <w:color w:val="404040" w:themeColor="text1" w:themeTint="BF"/>
          <w:lang w:eastAsia="ru-RU"/>
        </w:rPr>
        <w:t xml:space="preserve"> — действия, в результате которых становится невозможным </w:t>
      </w:r>
      <w:r w:rsidRPr="00AF2C31">
        <w:rPr>
          <w:rFonts w:ascii="Times New Roman" w:eastAsia="Times New Roman" w:hAnsi="Times New Roman" w:cs="Times New Roman"/>
          <w:color w:val="404040" w:themeColor="text1" w:themeTint="BF"/>
          <w:lang w:eastAsia="ru-RU"/>
        </w:rPr>
        <w:lastRenderedPageBreak/>
        <w:t>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2.9. </w:t>
      </w:r>
      <w:r w:rsidRPr="00AF2C31">
        <w:rPr>
          <w:rFonts w:ascii="Times New Roman" w:eastAsia="Times New Roman" w:hAnsi="Times New Roman" w:cs="Times New Roman"/>
          <w:b/>
          <w:bCs/>
          <w:i/>
          <w:iCs/>
          <w:color w:val="404040" w:themeColor="text1" w:themeTint="BF"/>
          <w:bdr w:val="none" w:sz="0" w:space="0" w:color="auto" w:frame="1"/>
          <w:lang w:eastAsia="ru-RU"/>
        </w:rPr>
        <w:t>Обезличивание персональных данных</w:t>
      </w:r>
      <w:r w:rsidRPr="00AF2C31">
        <w:rPr>
          <w:rFonts w:ascii="Times New Roman" w:eastAsia="Times New Roman" w:hAnsi="Times New Roman" w:cs="Times New Roman"/>
          <w:color w:val="404040" w:themeColor="text1" w:themeTint="BF"/>
          <w:lang w:eastAsia="ru-RU"/>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2.10. </w:t>
      </w:r>
      <w:r w:rsidRPr="00AF2C31">
        <w:rPr>
          <w:rFonts w:ascii="Times New Roman" w:eastAsia="Times New Roman" w:hAnsi="Times New Roman" w:cs="Times New Roman"/>
          <w:b/>
          <w:bCs/>
          <w:i/>
          <w:iCs/>
          <w:color w:val="404040" w:themeColor="text1" w:themeTint="BF"/>
          <w:bdr w:val="none" w:sz="0" w:space="0" w:color="auto" w:frame="1"/>
          <w:lang w:eastAsia="ru-RU"/>
        </w:rPr>
        <w:t>Информационная система персональных данных</w:t>
      </w:r>
      <w:r w:rsidRPr="00AF2C31">
        <w:rPr>
          <w:rFonts w:ascii="Times New Roman" w:eastAsia="Times New Roman" w:hAnsi="Times New Roman" w:cs="Times New Roman"/>
          <w:color w:val="404040" w:themeColor="text1" w:themeTint="BF"/>
          <w:lang w:eastAsia="ru-RU"/>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2.11. </w:t>
      </w:r>
      <w:r w:rsidRPr="00AF2C31">
        <w:rPr>
          <w:rFonts w:ascii="Times New Roman" w:eastAsia="Times New Roman" w:hAnsi="Times New Roman" w:cs="Times New Roman"/>
          <w:b/>
          <w:bCs/>
          <w:i/>
          <w:iCs/>
          <w:color w:val="404040" w:themeColor="text1" w:themeTint="BF"/>
          <w:bdr w:val="none" w:sz="0" w:space="0" w:color="auto" w:frame="1"/>
          <w:lang w:eastAsia="ru-RU"/>
        </w:rPr>
        <w:t>Общедоступные данные</w:t>
      </w:r>
      <w:r w:rsidRPr="00AF2C31">
        <w:rPr>
          <w:rFonts w:ascii="Times New Roman" w:eastAsia="Times New Roman" w:hAnsi="Times New Roman" w:cs="Times New Roman"/>
          <w:color w:val="404040" w:themeColor="text1" w:themeTint="BF"/>
          <w:lang w:eastAsia="ru-RU"/>
        </w:rPr>
        <w:t> — сведения общего характера и иная информация, доступ к которой не ограничен.</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Документы, содержащие персональные данные</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2.12. К документам, содержащим персональные данные работников школы, относятся:</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трудовые книжки;</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письменное заявление о поступлении на работу;</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собственноручно заполненная и подписанная анкета работника, установленной формы с приложением фотографии;</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копия паспорта;</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копия трудовой книжки;</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копия документа, подтверждающего прохождение военной или иной службы;</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копии документов о профессиональном образовании, профессиональной переподготовке, повышении квалификации, стажировке, присвоении ученой степени, ученого звания (если таковые имеются);</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копии решений о награждении государственными наградами, присвоении почетных званий, присуждении государственных премий (если таковые имеются);</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экземпляр трудового договора, а также экземпляры письменных дополнительных соглашений, которыми оформляются изменения и дополнения, внесенные в трудовой договор;</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копии приказов о переводе работника на иную должность;</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копии документов воинского учета (для военнообязанных и лиц, подлежащих призыву на военную службу);</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аттестационный лист педагогического работника, прошедшего аттестацию, и отзыв об исполнении им должностных обязанностей за аттестационный период;</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копии решений о поощрении работника, а также о наложении на него дисциплинарного взыскания до его снятия или отмены;</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заявления, объяснительные и служебные записки работника;</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копии документов о начале служебной проверки, ее результатах, об отстранении работника от занимаемой должности;</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договор об оформлении допуска к сведениям, составляющим государственную или иную охраняемую законом тайну, если исполнение обязанностей по занимаемой должности связано с использованием таких сведений;</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сведения о доходах, имуществе и обязательствах имущественного характера работника;</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копия страхового свидетельства обязательного пенсионного страхования;</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 копия свидетельства </w:t>
      </w:r>
      <w:proofErr w:type="gramStart"/>
      <w:r w:rsidRPr="00AF2C31">
        <w:rPr>
          <w:rFonts w:ascii="Times New Roman" w:eastAsia="Times New Roman" w:hAnsi="Times New Roman" w:cs="Times New Roman"/>
          <w:color w:val="404040" w:themeColor="text1" w:themeTint="BF"/>
          <w:lang w:eastAsia="ru-RU"/>
        </w:rPr>
        <w:t>о постановке на учет в налоговом органе физического лица по месту жительства на территории</w:t>
      </w:r>
      <w:proofErr w:type="gramEnd"/>
      <w:r w:rsidRPr="00AF2C31">
        <w:rPr>
          <w:rFonts w:ascii="Times New Roman" w:eastAsia="Times New Roman" w:hAnsi="Times New Roman" w:cs="Times New Roman"/>
          <w:color w:val="404040" w:themeColor="text1" w:themeTint="BF"/>
          <w:lang w:eastAsia="ru-RU"/>
        </w:rPr>
        <w:t xml:space="preserve"> Российской Федерации;</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копия страхового медицинского полиса обязательного медицинского страхования граждан;</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документы о состоянии здоровья (сведения об инвалидности, о беременности и т.п.);</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иные документы, установленные федеральными законами, иными нормативными актами Российской Федерации, муниципальными нормативными актами, представляемые при поступлении на работу и в процессе осуществления трудовой деятельности;</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личные карточки формы Т-2;</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 </w:t>
      </w:r>
      <w:proofErr w:type="spellStart"/>
      <w:r w:rsidRPr="00AF2C31">
        <w:rPr>
          <w:rFonts w:ascii="Times New Roman" w:eastAsia="Times New Roman" w:hAnsi="Times New Roman" w:cs="Times New Roman"/>
          <w:color w:val="404040" w:themeColor="text1" w:themeTint="BF"/>
          <w:lang w:eastAsia="ru-RU"/>
        </w:rPr>
        <w:t>справки-объективки</w:t>
      </w:r>
      <w:proofErr w:type="spellEnd"/>
      <w:r w:rsidRPr="00AF2C31">
        <w:rPr>
          <w:rFonts w:ascii="Times New Roman" w:eastAsia="Times New Roman" w:hAnsi="Times New Roman" w:cs="Times New Roman"/>
          <w:color w:val="404040" w:themeColor="text1" w:themeTint="BF"/>
          <w:lang w:eastAsia="ru-RU"/>
        </w:rPr>
        <w:t>;</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lastRenderedPageBreak/>
        <w:t>- журнал учета движения трудовых книжек и вкладышей к ним;</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журнал учета принятых и уволенных работников школы;</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журнал учета личных дел;</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журнал учета трудовых договоров;</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журнал учета листков нетрудоспособности;</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списки работников школы, подлежащих обязательному медицинскому страхованию;</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трудовые договоры;</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табели учета рабочего времени;</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документы по индивидуальному (персонифицированному) учету в системе обязательного пенсионного страхования (в соответствии с Постановлением Правления Пенсионного фонда Российской Федерации от 31.07.2006 № 192п «О формах документов индивидуального (персонифицированного) учета в системе обязательного пенсионного страхования и инструкции по их заполнению» (в ред. Постановлений Правления ПФ РФ от 01.06.2016 N 473п);</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расчетно-платежная ведомость (форма по ОКУД 0504401);</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платежная ведомость (форма по ОКУД 0504403);</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расчетный листок;</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карточка-справка (форма по ОКУД 0504417);</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налоговая карточка по учету доходов и налога на доходы физических лиц (форма 1-НДФЛ);</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справка о доходах физического лица в инспекцию Федеральной налоговой службы (форма 2-НДФЛ);</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индивидуальные сведения о страховом стаже и начисленных страховых взносах на обязательное пенсионное страхование застрахованного лица (форма СЗВ-4-2);</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-реестр застрахованных лиц, за которых перечислены дополнительные страховые взносы на накопительную часть трудовой пенсии и уплачены взносы работодателя (форма ДСВ-3);</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индивидуальная карточка учета сумм начисленных выплат и иных вознаграждений, сумм начисленного единого социального налога, страховых вносов на пенсионное страхование (налогового вычета) (приложение 1 к приказу МНС РФ от 2-0-.2004 № САЭ-3-05/443);</w:t>
      </w:r>
    </w:p>
    <w:p w:rsidR="004574E6" w:rsidRPr="00AF2C31" w:rsidRDefault="004574E6" w:rsidP="004574E6">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справка о заработной плате работников, выдаваемая для предъявления работником по месту требования</w:t>
      </w:r>
    </w:p>
    <w:p w:rsidR="006D6351"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2.1</w:t>
      </w:r>
      <w:r w:rsidR="004574E6" w:rsidRPr="00AF2C31">
        <w:rPr>
          <w:rFonts w:ascii="Times New Roman" w:eastAsia="Times New Roman" w:hAnsi="Times New Roman" w:cs="Times New Roman"/>
          <w:color w:val="404040" w:themeColor="text1" w:themeTint="BF"/>
          <w:lang w:eastAsia="ru-RU"/>
        </w:rPr>
        <w:t>3</w:t>
      </w:r>
      <w:r w:rsidRPr="00AF2C31">
        <w:rPr>
          <w:rFonts w:ascii="Times New Roman" w:eastAsia="Times New Roman" w:hAnsi="Times New Roman" w:cs="Times New Roman"/>
          <w:color w:val="404040" w:themeColor="text1" w:themeTint="BF"/>
          <w:lang w:eastAsia="ru-RU"/>
        </w:rPr>
        <w:t xml:space="preserve">. </w:t>
      </w:r>
      <w:proofErr w:type="gramStart"/>
      <w:r w:rsidRPr="00AF2C31">
        <w:rPr>
          <w:rFonts w:ascii="Times New Roman" w:eastAsia="Times New Roman" w:hAnsi="Times New Roman" w:cs="Times New Roman"/>
          <w:color w:val="404040" w:themeColor="text1" w:themeTint="BF"/>
          <w:lang w:eastAsia="ru-RU"/>
        </w:rPr>
        <w:t>Персональные данные обучающихся содержатся в личных делах обучающихся.</w:t>
      </w:r>
      <w:r w:rsidRPr="00AF2C31">
        <w:rPr>
          <w:rFonts w:ascii="Times New Roman" w:eastAsia="Times New Roman" w:hAnsi="Times New Roman" w:cs="Times New Roman"/>
          <w:color w:val="404040" w:themeColor="text1" w:themeTint="BF"/>
          <w:lang w:eastAsia="ru-RU"/>
        </w:rPr>
        <w:br/>
        <w:t>2.1</w:t>
      </w:r>
      <w:r w:rsidR="004574E6" w:rsidRPr="00AF2C31">
        <w:rPr>
          <w:rFonts w:ascii="Times New Roman" w:eastAsia="Times New Roman" w:hAnsi="Times New Roman" w:cs="Times New Roman"/>
          <w:color w:val="404040" w:themeColor="text1" w:themeTint="BF"/>
          <w:lang w:eastAsia="ru-RU"/>
        </w:rPr>
        <w:t>4</w:t>
      </w:r>
      <w:r w:rsidRPr="00AF2C31">
        <w:rPr>
          <w:rFonts w:ascii="Times New Roman" w:eastAsia="Times New Roman" w:hAnsi="Times New Roman" w:cs="Times New Roman"/>
          <w:color w:val="404040" w:themeColor="text1" w:themeTint="BF"/>
          <w:lang w:eastAsia="ru-RU"/>
        </w:rPr>
        <w:t>.</w:t>
      </w:r>
      <w:proofErr w:type="gramEnd"/>
      <w:r w:rsidRPr="00AF2C31">
        <w:rPr>
          <w:rFonts w:ascii="Times New Roman" w:eastAsia="Times New Roman" w:hAnsi="Times New Roman" w:cs="Times New Roman"/>
          <w:color w:val="404040" w:themeColor="text1" w:themeTint="BF"/>
          <w:lang w:eastAsia="ru-RU"/>
        </w:rPr>
        <w:t xml:space="preserve"> Состав персональных данных </w:t>
      </w:r>
      <w:proofErr w:type="gramStart"/>
      <w:r w:rsidRPr="00AF2C31">
        <w:rPr>
          <w:rFonts w:ascii="Times New Roman" w:eastAsia="Times New Roman" w:hAnsi="Times New Roman" w:cs="Times New Roman"/>
          <w:color w:val="404040" w:themeColor="text1" w:themeTint="BF"/>
          <w:lang w:eastAsia="ru-RU"/>
        </w:rPr>
        <w:t>обучающегося</w:t>
      </w:r>
      <w:proofErr w:type="gramEnd"/>
      <w:r w:rsidRPr="00AF2C31">
        <w:rPr>
          <w:rFonts w:ascii="Times New Roman" w:eastAsia="Times New Roman" w:hAnsi="Times New Roman" w:cs="Times New Roman"/>
          <w:color w:val="404040" w:themeColor="text1" w:themeTint="BF"/>
          <w:lang w:eastAsia="ru-RU"/>
        </w:rPr>
        <w:t>:</w:t>
      </w:r>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личное дело;</w:t>
      </w:r>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заверенная копия свидетельства о рождении;</w:t>
      </w:r>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сведения о составе семьи;</w:t>
      </w:r>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сведения о родителях и законных представителях;</w:t>
      </w:r>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копия паспорта для </w:t>
      </w:r>
      <w:proofErr w:type="gramStart"/>
      <w:r w:rsidRPr="00AF2C31">
        <w:rPr>
          <w:rFonts w:ascii="Times New Roman" w:eastAsia="Times New Roman" w:hAnsi="Times New Roman" w:cs="Times New Roman"/>
          <w:color w:val="404040" w:themeColor="text1" w:themeTint="BF"/>
          <w:lang w:eastAsia="ru-RU"/>
        </w:rPr>
        <w:t>обучающихся</w:t>
      </w:r>
      <w:proofErr w:type="gramEnd"/>
      <w:r w:rsidRPr="00AF2C31">
        <w:rPr>
          <w:rFonts w:ascii="Times New Roman" w:eastAsia="Times New Roman" w:hAnsi="Times New Roman" w:cs="Times New Roman"/>
          <w:color w:val="404040" w:themeColor="text1" w:themeTint="BF"/>
          <w:lang w:eastAsia="ru-RU"/>
        </w:rPr>
        <w:t>, достигших 14-летнего возраста;</w:t>
      </w:r>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аттестат об основном общем образовании </w:t>
      </w:r>
      <w:proofErr w:type="gramStart"/>
      <w:r w:rsidRPr="00AF2C31">
        <w:rPr>
          <w:rFonts w:ascii="Times New Roman" w:eastAsia="Times New Roman" w:hAnsi="Times New Roman" w:cs="Times New Roman"/>
          <w:color w:val="404040" w:themeColor="text1" w:themeTint="BF"/>
          <w:lang w:eastAsia="ru-RU"/>
        </w:rPr>
        <w:t>обучающихся</w:t>
      </w:r>
      <w:proofErr w:type="gramEnd"/>
      <w:r w:rsidRPr="00AF2C31">
        <w:rPr>
          <w:rFonts w:ascii="Times New Roman" w:eastAsia="Times New Roman" w:hAnsi="Times New Roman" w:cs="Times New Roman"/>
          <w:color w:val="404040" w:themeColor="text1" w:themeTint="BF"/>
          <w:lang w:eastAsia="ru-RU"/>
        </w:rPr>
        <w:t>, принятых в 10 класс (оригинал);</w:t>
      </w:r>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адрес места жительства;</w:t>
      </w:r>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номера мобильных телефонов;</w:t>
      </w:r>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proofErr w:type="gramStart"/>
      <w:r w:rsidRPr="00AF2C31">
        <w:rPr>
          <w:rFonts w:ascii="Times New Roman" w:eastAsia="Times New Roman" w:hAnsi="Times New Roman" w:cs="Times New Roman"/>
          <w:color w:val="404040" w:themeColor="text1" w:themeTint="BF"/>
          <w:lang w:eastAsia="ru-RU"/>
        </w:rPr>
        <w:t>фотографии и иные сведения, относящиеся к персональным данным обучающегося;</w:t>
      </w:r>
      <w:proofErr w:type="gramEnd"/>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оригиналы и копии приказов по движению;</w:t>
      </w:r>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основания к приказам по движению детей;</w:t>
      </w:r>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медицинские заключения о состоянии здоровья обучающегося;</w:t>
      </w:r>
    </w:p>
    <w:p w:rsidR="006D6351" w:rsidRPr="00AF2C31" w:rsidRDefault="006D6351" w:rsidP="001C7649">
      <w:pPr>
        <w:pStyle w:val="a7"/>
        <w:numPr>
          <w:ilvl w:val="0"/>
          <w:numId w:val="1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заключения психолого-медико-педагогической комиссии.</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2.1</w:t>
      </w:r>
      <w:r w:rsidR="004574E6" w:rsidRPr="00AF2C31">
        <w:rPr>
          <w:rFonts w:ascii="Times New Roman" w:eastAsia="Times New Roman" w:hAnsi="Times New Roman" w:cs="Times New Roman"/>
          <w:color w:val="404040" w:themeColor="text1" w:themeTint="BF"/>
          <w:lang w:eastAsia="ru-RU"/>
        </w:rPr>
        <w:t>5</w:t>
      </w:r>
      <w:r w:rsidRPr="00AF2C31">
        <w:rPr>
          <w:rFonts w:ascii="Times New Roman" w:eastAsia="Times New Roman" w:hAnsi="Times New Roman" w:cs="Times New Roman"/>
          <w:color w:val="404040" w:themeColor="text1" w:themeTint="BF"/>
          <w:lang w:eastAsia="ru-RU"/>
        </w:rPr>
        <w:t>. Данные документы являются конфиденциальными, хотя, учитывая их массовость и единое место обработки и хранения, соответствующий гриф ограничения на них не ставится. Режим конфиденциальности персональных данных снимается в случаях обезличивания или по истечении 75-летнего срока хранения, если иное не определено законом.</w:t>
      </w:r>
    </w:p>
    <w:p w:rsidR="00545038"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2.1</w:t>
      </w:r>
      <w:r w:rsidR="004574E6" w:rsidRPr="00AF2C31">
        <w:rPr>
          <w:rFonts w:ascii="Times New Roman" w:eastAsia="Times New Roman" w:hAnsi="Times New Roman" w:cs="Times New Roman"/>
          <w:color w:val="404040" w:themeColor="text1" w:themeTint="BF"/>
          <w:lang w:eastAsia="ru-RU"/>
        </w:rPr>
        <w:t>6</w:t>
      </w:r>
      <w:r w:rsidRPr="00AF2C31">
        <w:rPr>
          <w:rFonts w:ascii="Times New Roman" w:eastAsia="Times New Roman" w:hAnsi="Times New Roman" w:cs="Times New Roman"/>
          <w:color w:val="404040" w:themeColor="text1" w:themeTint="BF"/>
          <w:lang w:eastAsia="ru-RU"/>
        </w:rPr>
        <w:t>.</w:t>
      </w:r>
      <w:r w:rsidR="00545038" w:rsidRPr="00AF2C31">
        <w:rPr>
          <w:rFonts w:ascii="Times New Roman" w:hAnsi="Times New Roman" w:cs="Times New Roman"/>
          <w:color w:val="404040" w:themeColor="text1" w:themeTint="BF"/>
        </w:rPr>
        <w:t xml:space="preserve"> </w:t>
      </w:r>
      <w:r w:rsidR="00545038" w:rsidRPr="00AF2C31">
        <w:rPr>
          <w:rFonts w:ascii="Times New Roman" w:eastAsia="Times New Roman" w:hAnsi="Times New Roman" w:cs="Times New Roman"/>
          <w:color w:val="404040" w:themeColor="text1" w:themeTint="BF"/>
          <w:lang w:eastAsia="ru-RU"/>
        </w:rPr>
        <w:t>Персональные данные работника — информация, необходимая работодателю в связи с трудовыми отношениями и касающаяся конкретного работника.</w:t>
      </w:r>
      <w:r w:rsidRPr="00AF2C31">
        <w:rPr>
          <w:rFonts w:ascii="Times New Roman" w:eastAsia="Times New Roman" w:hAnsi="Times New Roman" w:cs="Times New Roman"/>
          <w:color w:val="404040" w:themeColor="text1" w:themeTint="BF"/>
          <w:lang w:eastAsia="ru-RU"/>
        </w:rPr>
        <w:t xml:space="preserve"> </w:t>
      </w:r>
    </w:p>
    <w:p w:rsidR="006D6351" w:rsidRDefault="00545038" w:rsidP="00545038">
      <w:pPr>
        <w:shd w:val="clear" w:color="auto" w:fill="FFFFFF"/>
        <w:tabs>
          <w:tab w:val="left" w:pos="426"/>
          <w:tab w:val="left" w:pos="709"/>
          <w:tab w:val="left" w:pos="851"/>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2.1</w:t>
      </w:r>
      <w:r w:rsidR="004574E6" w:rsidRPr="00AF2C31">
        <w:rPr>
          <w:rFonts w:ascii="Times New Roman" w:eastAsia="Times New Roman" w:hAnsi="Times New Roman" w:cs="Times New Roman"/>
          <w:color w:val="404040" w:themeColor="text1" w:themeTint="BF"/>
          <w:lang w:eastAsia="ru-RU"/>
        </w:rPr>
        <w:t>7</w:t>
      </w:r>
      <w:bookmarkStart w:id="0" w:name="_GoBack"/>
      <w:bookmarkEnd w:id="0"/>
      <w:r w:rsidRPr="00AF2C31">
        <w:rPr>
          <w:rFonts w:ascii="Times New Roman" w:eastAsia="Times New Roman" w:hAnsi="Times New Roman" w:cs="Times New Roman"/>
          <w:color w:val="404040" w:themeColor="text1" w:themeTint="BF"/>
          <w:lang w:eastAsia="ru-RU"/>
        </w:rPr>
        <w:t xml:space="preserve">. </w:t>
      </w:r>
      <w:r w:rsidR="006D6351" w:rsidRPr="00AF2C31">
        <w:rPr>
          <w:rFonts w:ascii="Times New Roman" w:eastAsia="Times New Roman" w:hAnsi="Times New Roman" w:cs="Times New Roman"/>
          <w:color w:val="404040" w:themeColor="text1" w:themeTint="BF"/>
          <w:lang w:eastAsia="ru-RU"/>
        </w:rPr>
        <w:t>Общеобразовательная организация определяет объем, содержание обрабатываемых персональных данных обучающихся, руководствуясь Конституцией Российской Федерации, данным Положением, Уставом школы и иными федеральными законами.</w:t>
      </w:r>
    </w:p>
    <w:p w:rsidR="00AF2C31" w:rsidRDefault="00AF2C31" w:rsidP="00545038">
      <w:pPr>
        <w:shd w:val="clear" w:color="auto" w:fill="FFFFFF"/>
        <w:tabs>
          <w:tab w:val="left" w:pos="426"/>
          <w:tab w:val="left" w:pos="709"/>
          <w:tab w:val="left" w:pos="851"/>
        </w:tabs>
        <w:spacing w:after="0" w:line="240" w:lineRule="auto"/>
        <w:jc w:val="both"/>
        <w:textAlignment w:val="baseline"/>
        <w:rPr>
          <w:rFonts w:ascii="Times New Roman" w:eastAsia="Times New Roman" w:hAnsi="Times New Roman" w:cs="Times New Roman"/>
          <w:color w:val="404040" w:themeColor="text1" w:themeTint="BF"/>
          <w:lang w:eastAsia="ru-RU"/>
        </w:rPr>
      </w:pPr>
    </w:p>
    <w:p w:rsidR="00C315CD" w:rsidRDefault="00C315CD" w:rsidP="00545038">
      <w:pPr>
        <w:shd w:val="clear" w:color="auto" w:fill="FFFFFF"/>
        <w:tabs>
          <w:tab w:val="left" w:pos="426"/>
          <w:tab w:val="left" w:pos="709"/>
          <w:tab w:val="left" w:pos="851"/>
        </w:tabs>
        <w:spacing w:after="0" w:line="240" w:lineRule="auto"/>
        <w:jc w:val="both"/>
        <w:textAlignment w:val="baseline"/>
        <w:rPr>
          <w:rFonts w:ascii="Times New Roman" w:eastAsia="Times New Roman" w:hAnsi="Times New Roman" w:cs="Times New Roman"/>
          <w:color w:val="404040" w:themeColor="text1" w:themeTint="BF"/>
          <w:lang w:eastAsia="ru-RU"/>
        </w:rPr>
      </w:pPr>
    </w:p>
    <w:p w:rsidR="00C315CD" w:rsidRDefault="00C315CD" w:rsidP="00545038">
      <w:pPr>
        <w:shd w:val="clear" w:color="auto" w:fill="FFFFFF"/>
        <w:tabs>
          <w:tab w:val="left" w:pos="426"/>
          <w:tab w:val="left" w:pos="709"/>
          <w:tab w:val="left" w:pos="851"/>
        </w:tabs>
        <w:spacing w:after="0" w:line="240" w:lineRule="auto"/>
        <w:jc w:val="both"/>
        <w:textAlignment w:val="baseline"/>
        <w:rPr>
          <w:rFonts w:ascii="Times New Roman" w:eastAsia="Times New Roman" w:hAnsi="Times New Roman" w:cs="Times New Roman"/>
          <w:color w:val="404040" w:themeColor="text1" w:themeTint="BF"/>
          <w:lang w:eastAsia="ru-RU"/>
        </w:rPr>
      </w:pPr>
    </w:p>
    <w:p w:rsidR="00C315CD" w:rsidRPr="00AF2C31" w:rsidRDefault="00C315CD" w:rsidP="00545038">
      <w:pPr>
        <w:shd w:val="clear" w:color="auto" w:fill="FFFFFF"/>
        <w:tabs>
          <w:tab w:val="left" w:pos="426"/>
          <w:tab w:val="left" w:pos="709"/>
          <w:tab w:val="left" w:pos="851"/>
        </w:tabs>
        <w:spacing w:after="0" w:line="240" w:lineRule="auto"/>
        <w:jc w:val="both"/>
        <w:textAlignment w:val="baseline"/>
        <w:rPr>
          <w:rFonts w:ascii="Times New Roman" w:eastAsia="Times New Roman" w:hAnsi="Times New Roman" w:cs="Times New Roman"/>
          <w:color w:val="404040" w:themeColor="text1" w:themeTint="BF"/>
          <w:lang w:eastAsia="ru-RU"/>
        </w:rPr>
      </w:pPr>
    </w:p>
    <w:p w:rsidR="006D6351" w:rsidRPr="00AF2C31" w:rsidRDefault="006D6351" w:rsidP="001C7649">
      <w:pPr>
        <w:shd w:val="clear" w:color="auto" w:fill="FFFFFF"/>
        <w:tabs>
          <w:tab w:val="left" w:pos="426"/>
        </w:tabs>
        <w:spacing w:after="0" w:line="240" w:lineRule="auto"/>
        <w:jc w:val="both"/>
        <w:textAlignment w:val="baseline"/>
        <w:outlineLvl w:val="2"/>
        <w:rPr>
          <w:rFonts w:ascii="Times New Roman" w:eastAsia="Times New Roman" w:hAnsi="Times New Roman" w:cs="Times New Roman"/>
          <w:b/>
          <w:bCs/>
          <w:color w:val="404040" w:themeColor="text1" w:themeTint="BF"/>
          <w:lang w:eastAsia="ru-RU"/>
        </w:rPr>
      </w:pPr>
      <w:r w:rsidRPr="00AF2C31">
        <w:rPr>
          <w:rFonts w:ascii="Times New Roman" w:eastAsia="Times New Roman" w:hAnsi="Times New Roman" w:cs="Times New Roman"/>
          <w:b/>
          <w:bCs/>
          <w:color w:val="404040" w:themeColor="text1" w:themeTint="BF"/>
          <w:lang w:eastAsia="ru-RU"/>
        </w:rPr>
        <w:lastRenderedPageBreak/>
        <w:t>3. Общие требования при обработке персональных данных обучающихся и гарантии их защиты</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u w:val="single"/>
          <w:bdr w:val="none" w:sz="0" w:space="0" w:color="auto" w:frame="1"/>
          <w:lang w:eastAsia="ru-RU"/>
        </w:rPr>
      </w:pPr>
      <w:r w:rsidRPr="00AF2C31">
        <w:rPr>
          <w:rFonts w:ascii="Times New Roman" w:eastAsia="Times New Roman" w:hAnsi="Times New Roman" w:cs="Times New Roman"/>
          <w:color w:val="404040" w:themeColor="text1" w:themeTint="BF"/>
          <w:lang w:eastAsia="ru-RU"/>
        </w:rPr>
        <w:t>3.1. </w:t>
      </w:r>
      <w:r w:rsidR="003D7DA5" w:rsidRPr="00AF2C31">
        <w:rPr>
          <w:rFonts w:ascii="Times New Roman" w:eastAsia="Times New Roman" w:hAnsi="Times New Roman" w:cs="Times New Roman"/>
          <w:color w:val="404040" w:themeColor="text1" w:themeTint="BF"/>
          <w:bdr w:val="none" w:sz="0" w:space="0" w:color="auto" w:frame="1"/>
          <w:lang w:eastAsia="ru-RU"/>
        </w:rPr>
        <w:t>В целях обеспечения прав и свобод обучающегося директор общеобразовательной организации и его представители при обработке персональных данных обязаны соблюдать следующие общие требования:</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3.1.1. Обработка персональных данных может осуществляться исключительно в целях обеспечения соблюдения законов и иных нормативных правовых актов.</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3.1.2. При определении объема и содержания обрабатываемых персональных данных, директор организации, осуществляющей образовательную деятельность, должен руководствоваться Конституцией Российской, данным Положением, Уставом школы и иными федеральными законами.</w:t>
      </w:r>
      <w:r w:rsidRPr="00AF2C31">
        <w:rPr>
          <w:rFonts w:ascii="Times New Roman" w:eastAsia="Times New Roman" w:hAnsi="Times New Roman" w:cs="Times New Roman"/>
          <w:color w:val="404040" w:themeColor="text1" w:themeTint="BF"/>
          <w:lang w:eastAsia="ru-RU"/>
        </w:rPr>
        <w:br/>
        <w:t>3.1.3. Все персональные данные обучающегося, достигшего 14-летнего возраста, следует получать у него самого. Персональные данные обучающегося, не достигшего 14-летнего возраста, следует получать у родителей (законных представителей). Директор общеобразовательной организации, его заместители, классные руководители должны сообщить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6D6351"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3.1.4. </w:t>
      </w:r>
      <w:proofErr w:type="gramStart"/>
      <w:r w:rsidRPr="00AF2C31">
        <w:rPr>
          <w:rFonts w:ascii="Times New Roman" w:eastAsia="Times New Roman" w:hAnsi="Times New Roman" w:cs="Times New Roman"/>
          <w:color w:val="404040" w:themeColor="text1" w:themeTint="BF"/>
          <w:lang w:eastAsia="ru-RU"/>
        </w:rPr>
        <w:t>Администрация и педагогические работники школы не имеют права получать и обрабатывать персональные данные обучающихся,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обучающихся или членов их семей, за исключением случаев, если:</w:t>
      </w:r>
      <w:proofErr w:type="gramEnd"/>
    </w:p>
    <w:p w:rsidR="006D6351" w:rsidRPr="00AF2C31" w:rsidRDefault="006D6351" w:rsidP="001C7649">
      <w:pPr>
        <w:numPr>
          <w:ilvl w:val="0"/>
          <w:numId w:val="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субъект персональных данных дал согласие в письменной форме на обработку своих персональных данных;</w:t>
      </w:r>
    </w:p>
    <w:p w:rsidR="006D6351" w:rsidRPr="00AF2C31" w:rsidRDefault="006D6351" w:rsidP="001C7649">
      <w:pPr>
        <w:numPr>
          <w:ilvl w:val="0"/>
          <w:numId w:val="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обработка персональных данные, разрешенных субъектом персональных данных для распространения, осуществляется с соблюдением запретов и условий, предусмотренных в п.3.2 данного Положения;</w:t>
      </w:r>
    </w:p>
    <w:p w:rsidR="006D6351" w:rsidRPr="00AF2C31" w:rsidRDefault="006D6351" w:rsidP="001C7649">
      <w:pPr>
        <w:numPr>
          <w:ilvl w:val="0"/>
          <w:numId w:val="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6D6351" w:rsidRPr="00AF2C31" w:rsidRDefault="006D6351" w:rsidP="001C7649">
      <w:pPr>
        <w:numPr>
          <w:ilvl w:val="0"/>
          <w:numId w:val="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6D6351" w:rsidRPr="00AF2C31" w:rsidRDefault="006D6351" w:rsidP="001C7649">
      <w:pPr>
        <w:numPr>
          <w:ilvl w:val="0"/>
          <w:numId w:val="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6D6351" w:rsidRPr="00AF2C31" w:rsidRDefault="006D6351" w:rsidP="001C7649">
      <w:pPr>
        <w:numPr>
          <w:ilvl w:val="0"/>
          <w:numId w:val="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r w:rsidR="003D7DA5" w:rsidRPr="00AF2C31">
        <w:rPr>
          <w:rFonts w:ascii="Times New Roman" w:eastAsia="Times New Roman" w:hAnsi="Times New Roman" w:cs="Times New Roman"/>
          <w:color w:val="404040" w:themeColor="text1" w:themeTint="BF"/>
          <w:lang w:eastAsia="ru-RU"/>
        </w:rPr>
        <w:t>розыскной</w:t>
      </w:r>
      <w:r w:rsidRPr="00AF2C31">
        <w:rPr>
          <w:rFonts w:ascii="Times New Roman" w:eastAsia="Times New Roman" w:hAnsi="Times New Roman" w:cs="Times New Roman"/>
          <w:color w:val="404040" w:themeColor="text1" w:themeTint="BF"/>
          <w:lang w:eastAsia="ru-RU"/>
        </w:rPr>
        <w:t xml:space="preserve"> деятельности, об исполнительном производстве, уголовно-исполнительным законодательством Российской Федерации;</w:t>
      </w:r>
    </w:p>
    <w:p w:rsidR="006D6351" w:rsidRPr="00AF2C31" w:rsidRDefault="006D6351" w:rsidP="001C7649">
      <w:pPr>
        <w:numPr>
          <w:ilvl w:val="0"/>
          <w:numId w:val="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6D6351" w:rsidRPr="00AF2C31" w:rsidRDefault="006D6351" w:rsidP="001C7649">
      <w:pPr>
        <w:numPr>
          <w:ilvl w:val="0"/>
          <w:numId w:val="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6D6351" w:rsidRPr="00AF2C31" w:rsidRDefault="006D6351" w:rsidP="001C7649">
      <w:pPr>
        <w:numPr>
          <w:ilvl w:val="0"/>
          <w:numId w:val="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6D6351" w:rsidRPr="00AF2C31" w:rsidRDefault="006D6351" w:rsidP="001C7649">
      <w:pPr>
        <w:numPr>
          <w:ilvl w:val="0"/>
          <w:numId w:val="2"/>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3.1.5. При принятии решений, затрагивающих интересы обучающегося, директор школы и его представители не имеют права основываться на персональных данных, полученных исключительно в результате их автоматизированной обработки или электронного получения.</w:t>
      </w:r>
      <w:r w:rsidRPr="00AF2C31">
        <w:rPr>
          <w:rFonts w:ascii="Times New Roman" w:eastAsia="Times New Roman" w:hAnsi="Times New Roman" w:cs="Times New Roman"/>
          <w:color w:val="404040" w:themeColor="text1" w:themeTint="BF"/>
          <w:lang w:eastAsia="ru-RU"/>
        </w:rPr>
        <w:br/>
        <w:t xml:space="preserve">3.1.6. </w:t>
      </w:r>
      <w:proofErr w:type="gramStart"/>
      <w:r w:rsidRPr="00AF2C31">
        <w:rPr>
          <w:rFonts w:ascii="Times New Roman" w:eastAsia="Times New Roman" w:hAnsi="Times New Roman" w:cs="Times New Roman"/>
          <w:color w:val="404040" w:themeColor="text1" w:themeTint="BF"/>
          <w:lang w:eastAsia="ru-RU"/>
        </w:rPr>
        <w:t>Защита персональных данных обучающегося от неправомерного их использования или утраты должна быть обеспечена директором школы в порядке, установленном федеральным законом.</w:t>
      </w:r>
      <w:r w:rsidRPr="00AF2C31">
        <w:rPr>
          <w:rFonts w:ascii="Times New Roman" w:eastAsia="Times New Roman" w:hAnsi="Times New Roman" w:cs="Times New Roman"/>
          <w:color w:val="404040" w:themeColor="text1" w:themeTint="BF"/>
          <w:lang w:eastAsia="ru-RU"/>
        </w:rPr>
        <w:br/>
        <w:t>3.1.7.</w:t>
      </w:r>
      <w:proofErr w:type="gramEnd"/>
      <w:r w:rsidRPr="00AF2C31">
        <w:rPr>
          <w:rFonts w:ascii="Times New Roman" w:eastAsia="Times New Roman" w:hAnsi="Times New Roman" w:cs="Times New Roman"/>
          <w:color w:val="404040" w:themeColor="text1" w:themeTint="BF"/>
          <w:lang w:eastAsia="ru-RU"/>
        </w:rPr>
        <w:t xml:space="preserve"> Обучающиеся школы, достигшие 14-летнего возраста, и родители или законные представители обучающихся, не достигших 14-летнего возраста, должны быть ознакомлены под подпись с </w:t>
      </w:r>
      <w:r w:rsidRPr="00AF2C31">
        <w:rPr>
          <w:rFonts w:ascii="Times New Roman" w:eastAsia="Times New Roman" w:hAnsi="Times New Roman" w:cs="Times New Roman"/>
          <w:color w:val="404040" w:themeColor="text1" w:themeTint="BF"/>
          <w:lang w:eastAsia="ru-RU"/>
        </w:rPr>
        <w:lastRenderedPageBreak/>
        <w:t>документами, устанавливающими порядок обработки персональных данных, а также об их правах и обязанностях в этой области.</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bdr w:val="none" w:sz="0" w:space="0" w:color="auto" w:frame="1"/>
          <w:lang w:eastAsia="ru-RU"/>
        </w:rPr>
      </w:pPr>
      <w:r w:rsidRPr="00AF2C31">
        <w:rPr>
          <w:rFonts w:ascii="Times New Roman" w:eastAsia="Times New Roman" w:hAnsi="Times New Roman" w:cs="Times New Roman"/>
          <w:color w:val="404040" w:themeColor="text1" w:themeTint="BF"/>
          <w:lang w:eastAsia="ru-RU"/>
        </w:rPr>
        <w:t>3.2. </w:t>
      </w:r>
      <w:r w:rsidR="003D7DA5" w:rsidRPr="00AF2C31">
        <w:rPr>
          <w:rFonts w:ascii="Times New Roman" w:eastAsia="Times New Roman" w:hAnsi="Times New Roman" w:cs="Times New Roman"/>
          <w:color w:val="404040" w:themeColor="text1" w:themeTint="BF"/>
          <w:bdr w:val="none" w:sz="0" w:space="0" w:color="auto" w:frame="1"/>
          <w:lang w:eastAsia="ru-RU"/>
        </w:rPr>
        <w:t xml:space="preserve">Согласно ст.10.1 Федерального закона «О персональных данных», особенностями обработки </w:t>
      </w:r>
      <w:proofErr w:type="gramStart"/>
      <w:r w:rsidR="003D7DA5" w:rsidRPr="00AF2C31">
        <w:rPr>
          <w:rFonts w:ascii="Times New Roman" w:eastAsia="Times New Roman" w:hAnsi="Times New Roman" w:cs="Times New Roman"/>
          <w:color w:val="404040" w:themeColor="text1" w:themeTint="BF"/>
          <w:bdr w:val="none" w:sz="0" w:space="0" w:color="auto" w:frame="1"/>
          <w:lang w:eastAsia="ru-RU"/>
        </w:rPr>
        <w:t>персональных данных, разрешенных субъектом персональных данных для распространения являются</w:t>
      </w:r>
      <w:proofErr w:type="gramEnd"/>
      <w:r w:rsidR="003D7DA5" w:rsidRPr="00AF2C31">
        <w:rPr>
          <w:rFonts w:ascii="Times New Roman" w:eastAsia="Times New Roman" w:hAnsi="Times New Roman" w:cs="Times New Roman"/>
          <w:color w:val="404040" w:themeColor="text1" w:themeTint="BF"/>
          <w:bdr w:val="none" w:sz="0" w:space="0" w:color="auto" w:frame="1"/>
          <w:lang w:eastAsia="ru-RU"/>
        </w:rPr>
        <w:t>:</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образовательной организации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r w:rsidRPr="00AF2C31">
        <w:rPr>
          <w:rFonts w:ascii="Times New Roman" w:eastAsia="Times New Roman" w:hAnsi="Times New Roman" w:cs="Times New Roman"/>
          <w:color w:val="404040" w:themeColor="text1" w:themeTint="BF"/>
          <w:lang w:eastAsia="ru-RU"/>
        </w:rPr>
        <w:br/>
        <w:t xml:space="preserve">3.2.2.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w:t>
      </w:r>
      <w:proofErr w:type="gramStart"/>
      <w:r w:rsidRPr="00AF2C31">
        <w:rPr>
          <w:rFonts w:ascii="Times New Roman" w:eastAsia="Times New Roman" w:hAnsi="Times New Roman" w:cs="Times New Roman"/>
          <w:color w:val="404040" w:themeColor="text1" w:themeTint="BF"/>
          <w:lang w:eastAsia="ru-RU"/>
        </w:rPr>
        <w:t>предоставить доказательства</w:t>
      </w:r>
      <w:proofErr w:type="gramEnd"/>
      <w:r w:rsidRPr="00AF2C31">
        <w:rPr>
          <w:rFonts w:ascii="Times New Roman" w:eastAsia="Times New Roman" w:hAnsi="Times New Roman" w:cs="Times New Roman"/>
          <w:color w:val="404040" w:themeColor="text1" w:themeTint="BF"/>
          <w:lang w:eastAsia="ru-RU"/>
        </w:rPr>
        <w:t xml:space="preserve">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r w:rsidRPr="00AF2C31">
        <w:rPr>
          <w:rFonts w:ascii="Times New Roman" w:eastAsia="Times New Roman" w:hAnsi="Times New Roman" w:cs="Times New Roman"/>
          <w:color w:val="404040" w:themeColor="text1" w:themeTint="BF"/>
          <w:lang w:eastAsia="ru-RU"/>
        </w:rPr>
        <w:br/>
        <w:t>3.2.3. В случае</w:t>
      </w:r>
      <w:proofErr w:type="gramStart"/>
      <w:r w:rsidRPr="00AF2C31">
        <w:rPr>
          <w:rFonts w:ascii="Times New Roman" w:eastAsia="Times New Roman" w:hAnsi="Times New Roman" w:cs="Times New Roman"/>
          <w:color w:val="404040" w:themeColor="text1" w:themeTint="BF"/>
          <w:lang w:eastAsia="ru-RU"/>
        </w:rPr>
        <w:t>,</w:t>
      </w:r>
      <w:proofErr w:type="gramEnd"/>
      <w:r w:rsidRPr="00AF2C31">
        <w:rPr>
          <w:rFonts w:ascii="Times New Roman" w:eastAsia="Times New Roman" w:hAnsi="Times New Roman" w:cs="Times New Roman"/>
          <w:color w:val="404040" w:themeColor="text1" w:themeTint="BF"/>
          <w:lang w:eastAsia="ru-RU"/>
        </w:rPr>
        <w:t xml:space="preserve">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3.2.4. В случае</w:t>
      </w:r>
      <w:proofErr w:type="gramStart"/>
      <w:r w:rsidRPr="00AF2C31">
        <w:rPr>
          <w:rFonts w:ascii="Times New Roman" w:eastAsia="Times New Roman" w:hAnsi="Times New Roman" w:cs="Times New Roman"/>
          <w:color w:val="404040" w:themeColor="text1" w:themeTint="BF"/>
          <w:lang w:eastAsia="ru-RU"/>
        </w:rPr>
        <w:t>,</w:t>
      </w:r>
      <w:proofErr w:type="gramEnd"/>
      <w:r w:rsidRPr="00AF2C31">
        <w:rPr>
          <w:rFonts w:ascii="Times New Roman" w:eastAsia="Times New Roman" w:hAnsi="Times New Roman" w:cs="Times New Roman"/>
          <w:color w:val="404040" w:themeColor="text1" w:themeTint="BF"/>
          <w:lang w:eastAsia="ru-RU"/>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6D6351"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3.2.5. В случае</w:t>
      </w:r>
      <w:proofErr w:type="gramStart"/>
      <w:r w:rsidRPr="00AF2C31">
        <w:rPr>
          <w:rFonts w:ascii="Times New Roman" w:eastAsia="Times New Roman" w:hAnsi="Times New Roman" w:cs="Times New Roman"/>
          <w:color w:val="404040" w:themeColor="text1" w:themeTint="BF"/>
          <w:lang w:eastAsia="ru-RU"/>
        </w:rPr>
        <w:t>,</w:t>
      </w:r>
      <w:proofErr w:type="gramEnd"/>
      <w:r w:rsidRPr="00AF2C31">
        <w:rPr>
          <w:rFonts w:ascii="Times New Roman" w:eastAsia="Times New Roman" w:hAnsi="Times New Roman" w:cs="Times New Roman"/>
          <w:color w:val="404040" w:themeColor="text1" w:themeTint="BF"/>
          <w:lang w:eastAsia="ru-RU"/>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п.3.2.9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w:t>
      </w:r>
      <w:proofErr w:type="gramStart"/>
      <w:r w:rsidRPr="00AF2C31">
        <w:rPr>
          <w:rFonts w:ascii="Times New Roman" w:eastAsia="Times New Roman" w:hAnsi="Times New Roman" w:cs="Times New Roman"/>
          <w:color w:val="404040" w:themeColor="text1" w:themeTint="BF"/>
          <w:lang w:eastAsia="ru-RU"/>
        </w:rPr>
        <w:t>устанавливает условия</w:t>
      </w:r>
      <w:proofErr w:type="gramEnd"/>
      <w:r w:rsidRPr="00AF2C31">
        <w:rPr>
          <w:rFonts w:ascii="Times New Roman" w:eastAsia="Times New Roman" w:hAnsi="Times New Roman" w:cs="Times New Roman"/>
          <w:color w:val="404040" w:themeColor="text1" w:themeTint="BF"/>
          <w:lang w:eastAsia="ru-RU"/>
        </w:rPr>
        <w:t xml:space="preserve"> и запреты в соответствии с п.3.2.9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r w:rsidRPr="00AF2C31">
        <w:rPr>
          <w:rFonts w:ascii="Times New Roman" w:eastAsia="Times New Roman" w:hAnsi="Times New Roman" w:cs="Times New Roman"/>
          <w:color w:val="404040" w:themeColor="text1" w:themeTint="BF"/>
          <w:lang w:eastAsia="ru-RU"/>
        </w:rPr>
        <w:br/>
        <w:t>3.2.6. </w:t>
      </w:r>
      <w:r w:rsidR="003D7DA5" w:rsidRPr="00AF2C31">
        <w:rPr>
          <w:rFonts w:ascii="Times New Roman" w:eastAsia="Times New Roman" w:hAnsi="Times New Roman" w:cs="Times New Roman"/>
          <w:color w:val="404040" w:themeColor="text1" w:themeTint="BF"/>
          <w:bdr w:val="none" w:sz="0" w:space="0" w:color="auto" w:frame="1"/>
          <w:lang w:eastAsia="ru-RU"/>
        </w:rPr>
        <w:t>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6D6351" w:rsidRPr="00AF2C31" w:rsidRDefault="003D7DA5" w:rsidP="001C7649">
      <w:pPr>
        <w:numPr>
          <w:ilvl w:val="0"/>
          <w:numId w:val="3"/>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Непосредственно</w:t>
      </w:r>
      <w:r w:rsidR="006D6351" w:rsidRPr="00AF2C31">
        <w:rPr>
          <w:rFonts w:ascii="Times New Roman" w:eastAsia="Times New Roman" w:hAnsi="Times New Roman" w:cs="Times New Roman"/>
          <w:color w:val="404040" w:themeColor="text1" w:themeTint="BF"/>
          <w:lang w:eastAsia="ru-RU"/>
        </w:rPr>
        <w:t>;</w:t>
      </w:r>
    </w:p>
    <w:p w:rsidR="006D6351" w:rsidRPr="00AF2C31" w:rsidRDefault="003D7DA5" w:rsidP="001C7649">
      <w:pPr>
        <w:numPr>
          <w:ilvl w:val="0"/>
          <w:numId w:val="3"/>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С</w:t>
      </w:r>
      <w:r w:rsidR="006D6351" w:rsidRPr="00AF2C31">
        <w:rPr>
          <w:rFonts w:ascii="Times New Roman" w:eastAsia="Times New Roman" w:hAnsi="Times New Roman" w:cs="Times New Roman"/>
          <w:color w:val="404040" w:themeColor="text1" w:themeTint="BF"/>
          <w:lang w:eastAsia="ru-RU"/>
        </w:rPr>
        <w:t xml:space="preserve"> использованием информационной системы уполномоченного органа по защите прав субъектов персональных данных.</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3.2.8. Молчание или бездействие субъекта персональных </w:t>
      </w:r>
      <w:proofErr w:type="gramStart"/>
      <w:r w:rsidRPr="00AF2C31">
        <w:rPr>
          <w:rFonts w:ascii="Times New Roman" w:eastAsia="Times New Roman" w:hAnsi="Times New Roman" w:cs="Times New Roman"/>
          <w:color w:val="404040" w:themeColor="text1" w:themeTint="BF"/>
          <w:lang w:eastAsia="ru-RU"/>
        </w:rPr>
        <w:t>данных</w:t>
      </w:r>
      <w:proofErr w:type="gramEnd"/>
      <w:r w:rsidRPr="00AF2C31">
        <w:rPr>
          <w:rFonts w:ascii="Times New Roman" w:eastAsia="Times New Roman" w:hAnsi="Times New Roman" w:cs="Times New Roman"/>
          <w:color w:val="404040" w:themeColor="text1" w:themeTint="BF"/>
          <w:lang w:eastAsia="ru-RU"/>
        </w:rPr>
        <w:t xml:space="preserve"> ни при </w:t>
      </w:r>
      <w:proofErr w:type="gramStart"/>
      <w:r w:rsidRPr="00AF2C31">
        <w:rPr>
          <w:rFonts w:ascii="Times New Roman" w:eastAsia="Times New Roman" w:hAnsi="Times New Roman" w:cs="Times New Roman"/>
          <w:color w:val="404040" w:themeColor="text1" w:themeTint="BF"/>
          <w:lang w:eastAsia="ru-RU"/>
        </w:rPr>
        <w:t>каких</w:t>
      </w:r>
      <w:proofErr w:type="gramEnd"/>
      <w:r w:rsidRPr="00AF2C31">
        <w:rPr>
          <w:rFonts w:ascii="Times New Roman" w:eastAsia="Times New Roman" w:hAnsi="Times New Roman" w:cs="Times New Roman"/>
          <w:color w:val="404040" w:themeColor="text1" w:themeTint="BF"/>
          <w:lang w:eastAsia="ru-RU"/>
        </w:rP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C315CD"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rsidR="00C315CD"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3.2.11.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w:t>
      </w:r>
      <w:r w:rsidRPr="00AF2C31">
        <w:rPr>
          <w:rFonts w:ascii="Times New Roman" w:eastAsia="Times New Roman" w:hAnsi="Times New Roman" w:cs="Times New Roman"/>
          <w:color w:val="404040" w:themeColor="text1" w:themeTint="BF"/>
          <w:lang w:eastAsia="ru-RU"/>
        </w:rPr>
        <w:lastRenderedPageBreak/>
        <w:t>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3.2.13.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п.3.2.12 настоящего Положения.</w:t>
      </w:r>
      <w:r w:rsidRPr="00AF2C31">
        <w:rPr>
          <w:rFonts w:ascii="Times New Roman" w:eastAsia="Times New Roman" w:hAnsi="Times New Roman" w:cs="Times New Roman"/>
          <w:color w:val="404040" w:themeColor="text1" w:themeTint="BF"/>
          <w:lang w:eastAsia="ru-RU"/>
        </w:rPr>
        <w:br/>
        <w:t xml:space="preserve">3.2.14.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п.3.2 данного Положений или обратиться с таким требованием в суд. </w:t>
      </w:r>
      <w:proofErr w:type="gramStart"/>
      <w:r w:rsidRPr="00AF2C31">
        <w:rPr>
          <w:rFonts w:ascii="Times New Roman" w:eastAsia="Times New Roman" w:hAnsi="Times New Roman" w:cs="Times New Roman"/>
          <w:color w:val="404040" w:themeColor="text1" w:themeTint="BF"/>
          <w:lang w:eastAsia="ru-RU"/>
        </w:rPr>
        <w:t>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roofErr w:type="gramEnd"/>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3.2.15. Требования п.3.2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3.3.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sidRPr="00AF2C31">
        <w:rPr>
          <w:rFonts w:ascii="Times New Roman" w:eastAsia="Times New Roman" w:hAnsi="Times New Roman" w:cs="Times New Roman"/>
          <w:color w:val="404040" w:themeColor="text1" w:themeTint="BF"/>
          <w:lang w:eastAsia="ru-RU"/>
        </w:rPr>
        <w:br/>
        <w:t>3.4.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6D635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3.5.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F2C31" w:rsidRPr="00AF2C31" w:rsidRDefault="00AF2C3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p>
    <w:p w:rsidR="006D6351" w:rsidRPr="00AF2C31" w:rsidRDefault="006D6351" w:rsidP="001C7649">
      <w:pPr>
        <w:shd w:val="clear" w:color="auto" w:fill="FFFFFF"/>
        <w:tabs>
          <w:tab w:val="left" w:pos="426"/>
        </w:tabs>
        <w:spacing w:after="0" w:line="240" w:lineRule="auto"/>
        <w:jc w:val="both"/>
        <w:textAlignment w:val="baseline"/>
        <w:outlineLvl w:val="2"/>
        <w:rPr>
          <w:rFonts w:ascii="Times New Roman" w:eastAsia="Times New Roman" w:hAnsi="Times New Roman" w:cs="Times New Roman"/>
          <w:b/>
          <w:bCs/>
          <w:color w:val="404040" w:themeColor="text1" w:themeTint="BF"/>
          <w:lang w:eastAsia="ru-RU"/>
        </w:rPr>
      </w:pPr>
      <w:r w:rsidRPr="00AF2C31">
        <w:rPr>
          <w:rFonts w:ascii="Times New Roman" w:eastAsia="Times New Roman" w:hAnsi="Times New Roman" w:cs="Times New Roman"/>
          <w:b/>
          <w:bCs/>
          <w:color w:val="404040" w:themeColor="text1" w:themeTint="BF"/>
          <w:lang w:eastAsia="ru-RU"/>
        </w:rPr>
        <w:t>4. Права и обязанности обучающихся, достигших 14-летнего возраста и родителей или законных представителей обучающихся, не достигших 14-летнего возраста в области защиты персональных данных</w:t>
      </w:r>
    </w:p>
    <w:p w:rsidR="003D7DA5"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bdr w:val="none" w:sz="0" w:space="0" w:color="auto" w:frame="1"/>
          <w:lang w:eastAsia="ru-RU"/>
        </w:rPr>
      </w:pPr>
      <w:r w:rsidRPr="00AF2C31">
        <w:rPr>
          <w:rFonts w:ascii="Times New Roman" w:eastAsia="Times New Roman" w:hAnsi="Times New Roman" w:cs="Times New Roman"/>
          <w:color w:val="404040" w:themeColor="text1" w:themeTint="BF"/>
          <w:lang w:eastAsia="ru-RU"/>
        </w:rPr>
        <w:t>4.1. </w:t>
      </w:r>
      <w:r w:rsidR="003D7DA5" w:rsidRPr="00AF2C31">
        <w:rPr>
          <w:rFonts w:ascii="Times New Roman" w:eastAsia="Times New Roman" w:hAnsi="Times New Roman" w:cs="Times New Roman"/>
          <w:color w:val="404040" w:themeColor="text1" w:themeTint="BF"/>
          <w:bdr w:val="none" w:sz="0" w:space="0" w:color="auto" w:frame="1"/>
          <w:lang w:eastAsia="ru-RU"/>
        </w:rPr>
        <w:t xml:space="preserve">Обучающиеся школы, достигшие 14-летнего возраста, и родители или законные представители </w:t>
      </w:r>
      <w:proofErr w:type="gramStart"/>
      <w:r w:rsidR="003D7DA5" w:rsidRPr="00AF2C31">
        <w:rPr>
          <w:rFonts w:ascii="Times New Roman" w:eastAsia="Times New Roman" w:hAnsi="Times New Roman" w:cs="Times New Roman"/>
          <w:color w:val="404040" w:themeColor="text1" w:themeTint="BF"/>
          <w:bdr w:val="none" w:sz="0" w:space="0" w:color="auto" w:frame="1"/>
          <w:lang w:eastAsia="ru-RU"/>
        </w:rPr>
        <w:t>обучающихся</w:t>
      </w:r>
      <w:proofErr w:type="gramEnd"/>
      <w:r w:rsidR="003D7DA5" w:rsidRPr="00AF2C31">
        <w:rPr>
          <w:rFonts w:ascii="Times New Roman" w:eastAsia="Times New Roman" w:hAnsi="Times New Roman" w:cs="Times New Roman"/>
          <w:color w:val="404040" w:themeColor="text1" w:themeTint="BF"/>
          <w:bdr w:val="none" w:sz="0" w:space="0" w:color="auto" w:frame="1"/>
          <w:lang w:eastAsia="ru-RU"/>
        </w:rPr>
        <w:t>, не достигших 14-летнего возраста, обязаны:</w:t>
      </w:r>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4.1.1. Передавать директору организации, осуществляющей образовательную деятельность, его заместителям, классным руководителям, специалисту по кадрам, медицинским работникам, секретарю школы, оператору достоверные сведения о себе в порядке и объеме, предусмотренном законодательством Российской Федерации.</w:t>
      </w:r>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4.1.2. В случае изменения персональных данных: фамилия, имя, отчество, адрес места жительства, паспортные данные, состоянии здоровья сообщать классному руководителю об этом в течение 5 рабочих дней </w:t>
      </w:r>
      <w:proofErr w:type="gramStart"/>
      <w:r w:rsidRPr="00AF2C31">
        <w:rPr>
          <w:rFonts w:ascii="Times New Roman" w:eastAsia="Times New Roman" w:hAnsi="Times New Roman" w:cs="Times New Roman"/>
          <w:color w:val="404040" w:themeColor="text1" w:themeTint="BF"/>
          <w:lang w:eastAsia="ru-RU"/>
        </w:rPr>
        <w:t>с даты</w:t>
      </w:r>
      <w:proofErr w:type="gramEnd"/>
      <w:r w:rsidRPr="00AF2C31">
        <w:rPr>
          <w:rFonts w:ascii="Times New Roman" w:eastAsia="Times New Roman" w:hAnsi="Times New Roman" w:cs="Times New Roman"/>
          <w:color w:val="404040" w:themeColor="text1" w:themeTint="BF"/>
          <w:lang w:eastAsia="ru-RU"/>
        </w:rPr>
        <w:t xml:space="preserve"> их изменений.</w:t>
      </w:r>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bdr w:val="none" w:sz="0" w:space="0" w:color="auto" w:frame="1"/>
          <w:lang w:eastAsia="ru-RU"/>
        </w:rPr>
      </w:pPr>
      <w:r w:rsidRPr="00AF2C31">
        <w:rPr>
          <w:rFonts w:ascii="Times New Roman" w:eastAsia="Times New Roman" w:hAnsi="Times New Roman" w:cs="Times New Roman"/>
          <w:color w:val="404040" w:themeColor="text1" w:themeTint="BF"/>
          <w:lang w:eastAsia="ru-RU"/>
        </w:rPr>
        <w:t>4.2. </w:t>
      </w:r>
      <w:r w:rsidR="001C7649" w:rsidRPr="00AF2C31">
        <w:rPr>
          <w:rFonts w:ascii="Times New Roman" w:eastAsia="Times New Roman" w:hAnsi="Times New Roman" w:cs="Times New Roman"/>
          <w:color w:val="404040" w:themeColor="text1" w:themeTint="BF"/>
          <w:bdr w:val="none" w:sz="0" w:space="0" w:color="auto" w:frame="1"/>
          <w:lang w:eastAsia="ru-RU"/>
        </w:rPr>
        <w:t xml:space="preserve">Обучающиеся школы, достигшие 14-летнего возраста, и родители или законные представители </w:t>
      </w:r>
      <w:proofErr w:type="gramStart"/>
      <w:r w:rsidR="001C7649" w:rsidRPr="00AF2C31">
        <w:rPr>
          <w:rFonts w:ascii="Times New Roman" w:eastAsia="Times New Roman" w:hAnsi="Times New Roman" w:cs="Times New Roman"/>
          <w:color w:val="404040" w:themeColor="text1" w:themeTint="BF"/>
          <w:bdr w:val="none" w:sz="0" w:space="0" w:color="auto" w:frame="1"/>
          <w:lang w:eastAsia="ru-RU"/>
        </w:rPr>
        <w:t>обучающихся</w:t>
      </w:r>
      <w:proofErr w:type="gramEnd"/>
      <w:r w:rsidR="001C7649" w:rsidRPr="00AF2C31">
        <w:rPr>
          <w:rFonts w:ascii="Times New Roman" w:eastAsia="Times New Roman" w:hAnsi="Times New Roman" w:cs="Times New Roman"/>
          <w:color w:val="404040" w:themeColor="text1" w:themeTint="BF"/>
          <w:bdr w:val="none" w:sz="0" w:space="0" w:color="auto" w:frame="1"/>
          <w:lang w:eastAsia="ru-RU"/>
        </w:rPr>
        <w:t>, не достигших 14-летнего возраста, имеют право на:</w:t>
      </w:r>
    </w:p>
    <w:p w:rsidR="006D635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4.2.1. Полную информацию о своих персональных данных и обработке этих данных.</w:t>
      </w:r>
      <w:r w:rsidRPr="00AF2C31">
        <w:rPr>
          <w:rFonts w:ascii="Times New Roman" w:eastAsia="Times New Roman" w:hAnsi="Times New Roman" w:cs="Times New Roman"/>
          <w:color w:val="404040" w:themeColor="text1" w:themeTint="BF"/>
          <w:lang w:eastAsia="ru-RU"/>
        </w:rPr>
        <w:br/>
        <w:t xml:space="preserve">4.2.2. На свободный бесплатный доступ к своим персональным данным, включая право на получение копии любой записи, содержащей персональные данные </w:t>
      </w:r>
      <w:proofErr w:type="gramStart"/>
      <w:r w:rsidRPr="00AF2C31">
        <w:rPr>
          <w:rFonts w:ascii="Times New Roman" w:eastAsia="Times New Roman" w:hAnsi="Times New Roman" w:cs="Times New Roman"/>
          <w:color w:val="404040" w:themeColor="text1" w:themeTint="BF"/>
          <w:lang w:eastAsia="ru-RU"/>
        </w:rPr>
        <w:t>обучающегося</w:t>
      </w:r>
      <w:proofErr w:type="gramEnd"/>
      <w:r w:rsidRPr="00AF2C31">
        <w:rPr>
          <w:rFonts w:ascii="Times New Roman" w:eastAsia="Times New Roman" w:hAnsi="Times New Roman" w:cs="Times New Roman"/>
          <w:color w:val="404040" w:themeColor="text1" w:themeTint="BF"/>
          <w:lang w:eastAsia="ru-RU"/>
        </w:rPr>
        <w:t xml:space="preserve">,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обучающегося (его родителя или представителя), – к классному руководителю, а после - к заместителю директора, ответственному за организацию и </w:t>
      </w:r>
      <w:r w:rsidRPr="00AF2C31">
        <w:rPr>
          <w:rFonts w:ascii="Times New Roman" w:eastAsia="Times New Roman" w:hAnsi="Times New Roman" w:cs="Times New Roman"/>
          <w:color w:val="404040" w:themeColor="text1" w:themeTint="BF"/>
          <w:lang w:eastAsia="ru-RU"/>
        </w:rPr>
        <w:lastRenderedPageBreak/>
        <w:t>осуществление хранения персональных данных обучающихся.</w:t>
      </w:r>
      <w:r w:rsidRPr="00AF2C31">
        <w:rPr>
          <w:rFonts w:ascii="Times New Roman" w:eastAsia="Times New Roman" w:hAnsi="Times New Roman" w:cs="Times New Roman"/>
          <w:color w:val="404040" w:themeColor="text1" w:themeTint="BF"/>
          <w:lang w:eastAsia="ru-RU"/>
        </w:rPr>
        <w:br/>
        <w:t>4.2.3. Обжалование в суде любых неправомерных действия при обработке и по защите персональных данных.</w:t>
      </w:r>
    </w:p>
    <w:p w:rsidR="00AF2C31" w:rsidRPr="00AF2C31" w:rsidRDefault="00AF2C3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p>
    <w:p w:rsidR="006D6351" w:rsidRPr="00AF2C31" w:rsidRDefault="006D6351" w:rsidP="001C7649">
      <w:pPr>
        <w:shd w:val="clear" w:color="auto" w:fill="FFFFFF"/>
        <w:tabs>
          <w:tab w:val="left" w:pos="426"/>
        </w:tabs>
        <w:spacing w:after="0" w:line="240" w:lineRule="auto"/>
        <w:jc w:val="both"/>
        <w:textAlignment w:val="baseline"/>
        <w:outlineLvl w:val="2"/>
        <w:rPr>
          <w:rFonts w:ascii="Times New Roman" w:eastAsia="Times New Roman" w:hAnsi="Times New Roman" w:cs="Times New Roman"/>
          <w:b/>
          <w:bCs/>
          <w:color w:val="404040" w:themeColor="text1" w:themeTint="BF"/>
          <w:lang w:eastAsia="ru-RU"/>
        </w:rPr>
      </w:pPr>
      <w:r w:rsidRPr="00AF2C31">
        <w:rPr>
          <w:rFonts w:ascii="Times New Roman" w:eastAsia="Times New Roman" w:hAnsi="Times New Roman" w:cs="Times New Roman"/>
          <w:b/>
          <w:bCs/>
          <w:color w:val="404040" w:themeColor="text1" w:themeTint="BF"/>
          <w:lang w:eastAsia="ru-RU"/>
        </w:rPr>
        <w:t>5. Сбор, обработка и хранение персональных данных</w:t>
      </w:r>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5.1. Получение, обработка, хранение и любое другое использование персональных данных обучающихся может осуществляться исключительно в целях обеспечения соблюдения законов и иных нормативных правовых актов, содействия </w:t>
      </w:r>
      <w:proofErr w:type="gramStart"/>
      <w:r w:rsidRPr="00AF2C31">
        <w:rPr>
          <w:rFonts w:ascii="Times New Roman" w:eastAsia="Times New Roman" w:hAnsi="Times New Roman" w:cs="Times New Roman"/>
          <w:color w:val="404040" w:themeColor="text1" w:themeTint="BF"/>
          <w:lang w:eastAsia="ru-RU"/>
        </w:rPr>
        <w:t>обучающимся</w:t>
      </w:r>
      <w:proofErr w:type="gramEnd"/>
      <w:r w:rsidRPr="00AF2C31">
        <w:rPr>
          <w:rFonts w:ascii="Times New Roman" w:eastAsia="Times New Roman" w:hAnsi="Times New Roman" w:cs="Times New Roman"/>
          <w:color w:val="404040" w:themeColor="text1" w:themeTint="BF"/>
          <w:lang w:eastAsia="ru-RU"/>
        </w:rPr>
        <w:t xml:space="preserve"> в трудоустройстве через Центр занятости и в рамках действующего законодательства, проведении государственной итоговой аттестации, при поступлении в ВУЗы, колледжи и иные образовательные организации.</w:t>
      </w:r>
      <w:r w:rsidRPr="00AF2C31">
        <w:rPr>
          <w:rFonts w:ascii="Times New Roman" w:eastAsia="Times New Roman" w:hAnsi="Times New Roman" w:cs="Times New Roman"/>
          <w:color w:val="404040" w:themeColor="text1" w:themeTint="BF"/>
          <w:lang w:eastAsia="ru-RU"/>
        </w:rPr>
        <w:br/>
        <w:t xml:space="preserve">5.2. Личные дела обучающихся хранятся в бумажном виде в папках, находятся в специальном шкафу, </w:t>
      </w:r>
      <w:proofErr w:type="gramStart"/>
      <w:r w:rsidRPr="00AF2C31">
        <w:rPr>
          <w:rFonts w:ascii="Times New Roman" w:eastAsia="Times New Roman" w:hAnsi="Times New Roman" w:cs="Times New Roman"/>
          <w:color w:val="404040" w:themeColor="text1" w:themeTint="BF"/>
          <w:lang w:eastAsia="ru-RU"/>
        </w:rPr>
        <w:t>обеспечивающим</w:t>
      </w:r>
      <w:proofErr w:type="gramEnd"/>
      <w:r w:rsidRPr="00AF2C31">
        <w:rPr>
          <w:rFonts w:ascii="Times New Roman" w:eastAsia="Times New Roman" w:hAnsi="Times New Roman" w:cs="Times New Roman"/>
          <w:color w:val="404040" w:themeColor="text1" w:themeTint="BF"/>
          <w:lang w:eastAsia="ru-RU"/>
        </w:rPr>
        <w:t xml:space="preserve"> защиту от несанкционированного доступа.</w:t>
      </w:r>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5.3. Персональные данные </w:t>
      </w:r>
      <w:proofErr w:type="gramStart"/>
      <w:r w:rsidRPr="00AF2C31">
        <w:rPr>
          <w:rFonts w:ascii="Times New Roman" w:eastAsia="Times New Roman" w:hAnsi="Times New Roman" w:cs="Times New Roman"/>
          <w:color w:val="404040" w:themeColor="text1" w:themeTint="BF"/>
          <w:lang w:eastAsia="ru-RU"/>
        </w:rPr>
        <w:t>обучающихся</w:t>
      </w:r>
      <w:proofErr w:type="gramEnd"/>
      <w:r w:rsidRPr="00AF2C31">
        <w:rPr>
          <w:rFonts w:ascii="Times New Roman" w:eastAsia="Times New Roman" w:hAnsi="Times New Roman" w:cs="Times New Roman"/>
          <w:color w:val="404040" w:themeColor="text1" w:themeTint="BF"/>
          <w:lang w:eastAsia="ru-RU"/>
        </w:rPr>
        <w:t xml:space="preserve"> могут также храниться в электронном виде в локальной компьютерной сети. Доступ к электронным базам данных, содержащим персональные данные, защищается системой паролей и ограничивается для пользователей, не являющихся оператором.</w:t>
      </w:r>
      <w:r w:rsidRPr="00AF2C31">
        <w:rPr>
          <w:rFonts w:ascii="Times New Roman" w:eastAsia="Times New Roman" w:hAnsi="Times New Roman" w:cs="Times New Roman"/>
          <w:color w:val="404040" w:themeColor="text1" w:themeTint="BF"/>
          <w:lang w:eastAsia="ru-RU"/>
        </w:rPr>
        <w:br/>
        <w:t>5.4. Хранение персональных данных обучающихся школы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w:t>
      </w:r>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5.5.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6D6351"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5.6. </w:t>
      </w:r>
      <w:r w:rsidR="001C7649" w:rsidRPr="00AF2C31">
        <w:rPr>
          <w:rFonts w:ascii="Times New Roman" w:eastAsia="Times New Roman" w:hAnsi="Times New Roman" w:cs="Times New Roman"/>
          <w:color w:val="404040" w:themeColor="text1" w:themeTint="BF"/>
          <w:bdr w:val="none" w:sz="0" w:space="0" w:color="auto" w:frame="1"/>
          <w:lang w:eastAsia="ru-RU"/>
        </w:rPr>
        <w:t>В процессе хранения персональных данных обучающихся должны обеспечиваться:</w:t>
      </w:r>
    </w:p>
    <w:p w:rsidR="006D6351" w:rsidRPr="00AF2C31" w:rsidRDefault="006D6351" w:rsidP="001C7649">
      <w:pPr>
        <w:numPr>
          <w:ilvl w:val="0"/>
          <w:numId w:val="4"/>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требования нормативных документов, устанавливающих правила хранения конфиденциальных сведений;</w:t>
      </w:r>
    </w:p>
    <w:p w:rsidR="006D6351" w:rsidRPr="00AF2C31" w:rsidRDefault="006D6351" w:rsidP="001C7649">
      <w:pPr>
        <w:numPr>
          <w:ilvl w:val="0"/>
          <w:numId w:val="4"/>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сохранность имеющихся данных, ограничение доступа к ним, в соответствии с законодательством Российской Федерации и настоящим Положением;</w:t>
      </w:r>
    </w:p>
    <w:p w:rsidR="006D6351" w:rsidRDefault="006D6351" w:rsidP="001C7649">
      <w:pPr>
        <w:numPr>
          <w:ilvl w:val="0"/>
          <w:numId w:val="4"/>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proofErr w:type="gramStart"/>
      <w:r w:rsidRPr="00AF2C31">
        <w:rPr>
          <w:rFonts w:ascii="Times New Roman" w:eastAsia="Times New Roman" w:hAnsi="Times New Roman" w:cs="Times New Roman"/>
          <w:color w:val="404040" w:themeColor="text1" w:themeTint="BF"/>
          <w:lang w:eastAsia="ru-RU"/>
        </w:rPr>
        <w:t>контроль за</w:t>
      </w:r>
      <w:proofErr w:type="gramEnd"/>
      <w:r w:rsidRPr="00AF2C31">
        <w:rPr>
          <w:rFonts w:ascii="Times New Roman" w:eastAsia="Times New Roman" w:hAnsi="Times New Roman" w:cs="Times New Roman"/>
          <w:color w:val="404040" w:themeColor="text1" w:themeTint="BF"/>
          <w:lang w:eastAsia="ru-RU"/>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AF2C31" w:rsidRPr="00AF2C31" w:rsidRDefault="00AF2C31" w:rsidP="00AF2C31">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p>
    <w:p w:rsidR="006D6351" w:rsidRPr="00AF2C31" w:rsidRDefault="006D6351" w:rsidP="001C7649">
      <w:pPr>
        <w:shd w:val="clear" w:color="auto" w:fill="FFFFFF"/>
        <w:tabs>
          <w:tab w:val="left" w:pos="426"/>
        </w:tabs>
        <w:spacing w:after="0" w:line="240" w:lineRule="auto"/>
        <w:jc w:val="both"/>
        <w:textAlignment w:val="baseline"/>
        <w:outlineLvl w:val="2"/>
        <w:rPr>
          <w:rFonts w:ascii="Times New Roman" w:eastAsia="Times New Roman" w:hAnsi="Times New Roman" w:cs="Times New Roman"/>
          <w:b/>
          <w:bCs/>
          <w:color w:val="404040" w:themeColor="text1" w:themeTint="BF"/>
          <w:lang w:eastAsia="ru-RU"/>
        </w:rPr>
      </w:pPr>
      <w:r w:rsidRPr="00AF2C31">
        <w:rPr>
          <w:rFonts w:ascii="Times New Roman" w:eastAsia="Times New Roman" w:hAnsi="Times New Roman" w:cs="Times New Roman"/>
          <w:b/>
          <w:bCs/>
          <w:color w:val="404040" w:themeColor="text1" w:themeTint="BF"/>
          <w:lang w:eastAsia="ru-RU"/>
        </w:rPr>
        <w:t>6. Доступ к персональным данным</w:t>
      </w:r>
    </w:p>
    <w:p w:rsidR="006D6351"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6.1. </w:t>
      </w:r>
      <w:r w:rsidR="001C7649" w:rsidRPr="00AF2C31">
        <w:rPr>
          <w:rFonts w:ascii="Times New Roman" w:eastAsia="Times New Roman" w:hAnsi="Times New Roman" w:cs="Times New Roman"/>
          <w:color w:val="404040" w:themeColor="text1" w:themeTint="BF"/>
          <w:bdr w:val="none" w:sz="0" w:space="0" w:color="auto" w:frame="1"/>
          <w:lang w:eastAsia="ru-RU"/>
        </w:rPr>
        <w:t xml:space="preserve">Внутренний доступ к персональным данным </w:t>
      </w:r>
      <w:proofErr w:type="gramStart"/>
      <w:r w:rsidR="001C7649" w:rsidRPr="00AF2C31">
        <w:rPr>
          <w:rFonts w:ascii="Times New Roman" w:eastAsia="Times New Roman" w:hAnsi="Times New Roman" w:cs="Times New Roman"/>
          <w:color w:val="404040" w:themeColor="text1" w:themeTint="BF"/>
          <w:bdr w:val="none" w:sz="0" w:space="0" w:color="auto" w:frame="1"/>
          <w:lang w:eastAsia="ru-RU"/>
        </w:rPr>
        <w:t>обучающегося</w:t>
      </w:r>
      <w:proofErr w:type="gramEnd"/>
      <w:r w:rsidR="001C7649" w:rsidRPr="00AF2C31">
        <w:rPr>
          <w:rFonts w:ascii="Times New Roman" w:eastAsia="Times New Roman" w:hAnsi="Times New Roman" w:cs="Times New Roman"/>
          <w:color w:val="404040" w:themeColor="text1" w:themeTint="BF"/>
          <w:bdr w:val="none" w:sz="0" w:space="0" w:color="auto" w:frame="1"/>
          <w:lang w:eastAsia="ru-RU"/>
        </w:rPr>
        <w:t xml:space="preserve"> имеют:</w:t>
      </w:r>
    </w:p>
    <w:p w:rsidR="006D6351" w:rsidRPr="00AF2C31" w:rsidRDefault="006D6351" w:rsidP="001C7649">
      <w:pPr>
        <w:numPr>
          <w:ilvl w:val="0"/>
          <w:numId w:val="5"/>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директор школы;</w:t>
      </w:r>
    </w:p>
    <w:p w:rsidR="006D6351" w:rsidRPr="00AF2C31" w:rsidRDefault="006D6351" w:rsidP="001C7649">
      <w:pPr>
        <w:numPr>
          <w:ilvl w:val="0"/>
          <w:numId w:val="5"/>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заместители директора по УВР, ВР;</w:t>
      </w:r>
    </w:p>
    <w:p w:rsidR="006D6351" w:rsidRPr="00AF2C31" w:rsidRDefault="006D6351" w:rsidP="001C7649">
      <w:pPr>
        <w:numPr>
          <w:ilvl w:val="0"/>
          <w:numId w:val="5"/>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секретарь учебной части;</w:t>
      </w:r>
    </w:p>
    <w:p w:rsidR="006D6351" w:rsidRPr="00AF2C31" w:rsidRDefault="006D6351" w:rsidP="001C7649">
      <w:pPr>
        <w:numPr>
          <w:ilvl w:val="0"/>
          <w:numId w:val="5"/>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специалист по кадрам;</w:t>
      </w:r>
    </w:p>
    <w:p w:rsidR="006D6351" w:rsidRPr="00AF2C31" w:rsidRDefault="006D6351" w:rsidP="001C7649">
      <w:pPr>
        <w:numPr>
          <w:ilvl w:val="0"/>
          <w:numId w:val="5"/>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классные руководители — только к тем данным, которые необходимы для выполнения конкретных функций.</w:t>
      </w:r>
    </w:p>
    <w:p w:rsidR="006D6351"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6.2. </w:t>
      </w:r>
      <w:proofErr w:type="gramStart"/>
      <w:r w:rsidR="001C7649" w:rsidRPr="00AF2C31">
        <w:rPr>
          <w:rFonts w:ascii="Times New Roman" w:eastAsia="Times New Roman" w:hAnsi="Times New Roman" w:cs="Times New Roman"/>
          <w:color w:val="404040" w:themeColor="text1" w:themeTint="BF"/>
          <w:bdr w:val="none" w:sz="0" w:space="0" w:color="auto" w:frame="1"/>
          <w:lang w:eastAsia="ru-RU"/>
        </w:rPr>
        <w:t>Сведения об обучающемся могут быть предоставлены (только с письменного запроса на бланке организации):</w:t>
      </w:r>
      <w:proofErr w:type="gramEnd"/>
    </w:p>
    <w:p w:rsidR="006D6351" w:rsidRPr="00AF2C31" w:rsidRDefault="006D6351" w:rsidP="001C7649">
      <w:pPr>
        <w:numPr>
          <w:ilvl w:val="0"/>
          <w:numId w:val="6"/>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Управлению образования;</w:t>
      </w:r>
    </w:p>
    <w:p w:rsidR="006D6351" w:rsidRPr="00AF2C31" w:rsidRDefault="006D6351" w:rsidP="001C7649">
      <w:pPr>
        <w:numPr>
          <w:ilvl w:val="0"/>
          <w:numId w:val="6"/>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Администрации;</w:t>
      </w:r>
    </w:p>
    <w:p w:rsidR="006D6351" w:rsidRPr="00AF2C31" w:rsidRDefault="006D6351" w:rsidP="001C7649">
      <w:pPr>
        <w:numPr>
          <w:ilvl w:val="0"/>
          <w:numId w:val="6"/>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Военному комиссариату;</w:t>
      </w:r>
    </w:p>
    <w:p w:rsidR="006D6351" w:rsidRPr="00AF2C31" w:rsidRDefault="006D6351" w:rsidP="001C7649">
      <w:pPr>
        <w:numPr>
          <w:ilvl w:val="0"/>
          <w:numId w:val="6"/>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Центру занятости населения;</w:t>
      </w:r>
    </w:p>
    <w:p w:rsidR="006D6351" w:rsidRPr="00AF2C31" w:rsidRDefault="006D6351" w:rsidP="001C7649">
      <w:pPr>
        <w:numPr>
          <w:ilvl w:val="0"/>
          <w:numId w:val="6"/>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proofErr w:type="spellStart"/>
      <w:r w:rsidRPr="00AF2C31">
        <w:rPr>
          <w:rFonts w:ascii="Times New Roman" w:eastAsia="Times New Roman" w:hAnsi="Times New Roman" w:cs="Times New Roman"/>
          <w:color w:val="404040" w:themeColor="text1" w:themeTint="BF"/>
          <w:lang w:eastAsia="ru-RU"/>
        </w:rPr>
        <w:t>Надзорно-контрольным</w:t>
      </w:r>
      <w:proofErr w:type="spellEnd"/>
      <w:r w:rsidRPr="00AF2C31">
        <w:rPr>
          <w:rFonts w:ascii="Times New Roman" w:eastAsia="Times New Roman" w:hAnsi="Times New Roman" w:cs="Times New Roman"/>
          <w:color w:val="404040" w:themeColor="text1" w:themeTint="BF"/>
          <w:lang w:eastAsia="ru-RU"/>
        </w:rPr>
        <w:t xml:space="preserve"> органам, которые имеют доступ к информации только в сфере своей компетенции;</w:t>
      </w:r>
    </w:p>
    <w:p w:rsidR="006D6351" w:rsidRPr="00AF2C31" w:rsidRDefault="006D6351" w:rsidP="001C7649">
      <w:pPr>
        <w:numPr>
          <w:ilvl w:val="0"/>
          <w:numId w:val="6"/>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Центральной районной больнице и т. д.</w:t>
      </w:r>
    </w:p>
    <w:p w:rsidR="006D635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6.3. </w:t>
      </w:r>
      <w:proofErr w:type="gramStart"/>
      <w:r w:rsidRPr="00AF2C31">
        <w:rPr>
          <w:rFonts w:ascii="Times New Roman" w:eastAsia="Times New Roman" w:hAnsi="Times New Roman" w:cs="Times New Roman"/>
          <w:color w:val="404040" w:themeColor="text1" w:themeTint="BF"/>
          <w:lang w:eastAsia="ru-RU"/>
        </w:rPr>
        <w:t>Персональные данные обучающегося могут быть предоставлены родственникам с письменного разрешения родителей или законных представителей обучающихся, не достигших 14-летнего возраста или письменного разрешения обучающегося, достигшего 14-летнего возраста.</w:t>
      </w:r>
      <w:proofErr w:type="gramEnd"/>
    </w:p>
    <w:p w:rsidR="00AF2C31" w:rsidRPr="00AF2C31" w:rsidRDefault="00AF2C3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p>
    <w:p w:rsidR="006D6351" w:rsidRPr="00AF2C31" w:rsidRDefault="006D6351" w:rsidP="001C7649">
      <w:pPr>
        <w:shd w:val="clear" w:color="auto" w:fill="FFFFFF"/>
        <w:tabs>
          <w:tab w:val="left" w:pos="426"/>
        </w:tabs>
        <w:spacing w:after="0" w:line="240" w:lineRule="auto"/>
        <w:jc w:val="both"/>
        <w:textAlignment w:val="baseline"/>
        <w:outlineLvl w:val="2"/>
        <w:rPr>
          <w:rFonts w:ascii="Times New Roman" w:eastAsia="Times New Roman" w:hAnsi="Times New Roman" w:cs="Times New Roman"/>
          <w:b/>
          <w:bCs/>
          <w:color w:val="404040" w:themeColor="text1" w:themeTint="BF"/>
          <w:lang w:eastAsia="ru-RU"/>
        </w:rPr>
      </w:pPr>
      <w:r w:rsidRPr="00AF2C31">
        <w:rPr>
          <w:rFonts w:ascii="Times New Roman" w:eastAsia="Times New Roman" w:hAnsi="Times New Roman" w:cs="Times New Roman"/>
          <w:b/>
          <w:bCs/>
          <w:color w:val="404040" w:themeColor="text1" w:themeTint="BF"/>
          <w:lang w:eastAsia="ru-RU"/>
        </w:rPr>
        <w:t xml:space="preserve">7. Передача персональных данных </w:t>
      </w:r>
      <w:proofErr w:type="gramStart"/>
      <w:r w:rsidRPr="00AF2C31">
        <w:rPr>
          <w:rFonts w:ascii="Times New Roman" w:eastAsia="Times New Roman" w:hAnsi="Times New Roman" w:cs="Times New Roman"/>
          <w:b/>
          <w:bCs/>
          <w:color w:val="404040" w:themeColor="text1" w:themeTint="BF"/>
          <w:lang w:eastAsia="ru-RU"/>
        </w:rPr>
        <w:t>обучающегося</w:t>
      </w:r>
      <w:proofErr w:type="gramEnd"/>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7.1. </w:t>
      </w:r>
      <w:r w:rsidR="001C7649" w:rsidRPr="00AF2C31">
        <w:rPr>
          <w:rFonts w:ascii="Times New Roman" w:eastAsia="Times New Roman" w:hAnsi="Times New Roman" w:cs="Times New Roman"/>
          <w:color w:val="404040" w:themeColor="text1" w:themeTint="BF"/>
          <w:bdr w:val="none" w:sz="0" w:space="0" w:color="auto" w:frame="1"/>
          <w:lang w:eastAsia="ru-RU"/>
        </w:rPr>
        <w:t>При передаче персональных данных обучающегося директор школы, его заместители, секретарь учебной части, классные руководители, медицинские работники (оператор) должны соблюдать следующие требования:</w:t>
      </w:r>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7.1.1. Не сообщать персональные данные обучающегося третьей стороне без письменного </w:t>
      </w:r>
      <w:proofErr w:type="gramStart"/>
      <w:r w:rsidRPr="00AF2C31">
        <w:rPr>
          <w:rFonts w:ascii="Times New Roman" w:eastAsia="Times New Roman" w:hAnsi="Times New Roman" w:cs="Times New Roman"/>
          <w:color w:val="404040" w:themeColor="text1" w:themeTint="BF"/>
          <w:lang w:eastAsia="ru-RU"/>
        </w:rPr>
        <w:t>согласия</w:t>
      </w:r>
      <w:proofErr w:type="gramEnd"/>
      <w:r w:rsidRPr="00AF2C31">
        <w:rPr>
          <w:rFonts w:ascii="Times New Roman" w:eastAsia="Times New Roman" w:hAnsi="Times New Roman" w:cs="Times New Roman"/>
          <w:color w:val="404040" w:themeColor="text1" w:themeTint="BF"/>
          <w:lang w:eastAsia="ru-RU"/>
        </w:rPr>
        <w:t xml:space="preserve"> обучающегося при достижении им 14-летия или родителей (законных представителей), за исключением случаев, когда это необходимо в целях предупреждения угрозы жизни и здоровью обучающегося, а </w:t>
      </w:r>
      <w:r w:rsidRPr="00AF2C31">
        <w:rPr>
          <w:rFonts w:ascii="Times New Roman" w:eastAsia="Times New Roman" w:hAnsi="Times New Roman" w:cs="Times New Roman"/>
          <w:color w:val="404040" w:themeColor="text1" w:themeTint="BF"/>
          <w:lang w:eastAsia="ru-RU"/>
        </w:rPr>
        <w:lastRenderedPageBreak/>
        <w:t>также в других случаях, предусмотренных федеральными законами.</w:t>
      </w:r>
      <w:r w:rsidRPr="00AF2C31">
        <w:rPr>
          <w:rFonts w:ascii="Times New Roman" w:eastAsia="Times New Roman" w:hAnsi="Times New Roman" w:cs="Times New Roman"/>
          <w:color w:val="404040" w:themeColor="text1" w:themeTint="BF"/>
          <w:lang w:eastAsia="ru-RU"/>
        </w:rPr>
        <w:br/>
        <w:t xml:space="preserve">7.1.2. Не сообщать персональные данные </w:t>
      </w:r>
      <w:proofErr w:type="gramStart"/>
      <w:r w:rsidRPr="00AF2C31">
        <w:rPr>
          <w:rFonts w:ascii="Times New Roman" w:eastAsia="Times New Roman" w:hAnsi="Times New Roman" w:cs="Times New Roman"/>
          <w:color w:val="404040" w:themeColor="text1" w:themeTint="BF"/>
          <w:lang w:eastAsia="ru-RU"/>
        </w:rPr>
        <w:t>обучающегося</w:t>
      </w:r>
      <w:proofErr w:type="gramEnd"/>
      <w:r w:rsidRPr="00AF2C31">
        <w:rPr>
          <w:rFonts w:ascii="Times New Roman" w:eastAsia="Times New Roman" w:hAnsi="Times New Roman" w:cs="Times New Roman"/>
          <w:color w:val="404040" w:themeColor="text1" w:themeTint="BF"/>
          <w:lang w:eastAsia="ru-RU"/>
        </w:rPr>
        <w:t xml:space="preserve"> в коммерческих целях.</w:t>
      </w:r>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7.1.3. Предупредить лиц, получающих персональные данные </w:t>
      </w:r>
      <w:proofErr w:type="gramStart"/>
      <w:r w:rsidRPr="00AF2C31">
        <w:rPr>
          <w:rFonts w:ascii="Times New Roman" w:eastAsia="Times New Roman" w:hAnsi="Times New Roman" w:cs="Times New Roman"/>
          <w:color w:val="404040" w:themeColor="text1" w:themeTint="BF"/>
          <w:lang w:eastAsia="ru-RU"/>
        </w:rPr>
        <w:t>обучающегося</w:t>
      </w:r>
      <w:proofErr w:type="gramEnd"/>
      <w:r w:rsidRPr="00AF2C31">
        <w:rPr>
          <w:rFonts w:ascii="Times New Roman" w:eastAsia="Times New Roman" w:hAnsi="Times New Roman" w:cs="Times New Roman"/>
          <w:color w:val="404040" w:themeColor="text1" w:themeTint="BF"/>
          <w:lang w:eastAsia="ru-RU"/>
        </w:rPr>
        <w:t xml:space="preserve">, о том, что эти данные могут быть использованы лишь в целях, для которых они сообщены. Лица, получающие персональные данные обучающегося, обязаны соблюдать режим секретности (конфиденциальности). Данное положение не распространяется на обмен персональными данными </w:t>
      </w:r>
      <w:proofErr w:type="gramStart"/>
      <w:r w:rsidRPr="00AF2C31">
        <w:rPr>
          <w:rFonts w:ascii="Times New Roman" w:eastAsia="Times New Roman" w:hAnsi="Times New Roman" w:cs="Times New Roman"/>
          <w:color w:val="404040" w:themeColor="text1" w:themeTint="BF"/>
          <w:lang w:eastAsia="ru-RU"/>
        </w:rPr>
        <w:t>обучающегося</w:t>
      </w:r>
      <w:proofErr w:type="gramEnd"/>
      <w:r w:rsidRPr="00AF2C31">
        <w:rPr>
          <w:rFonts w:ascii="Times New Roman" w:eastAsia="Times New Roman" w:hAnsi="Times New Roman" w:cs="Times New Roman"/>
          <w:color w:val="404040" w:themeColor="text1" w:themeTint="BF"/>
          <w:lang w:eastAsia="ru-RU"/>
        </w:rPr>
        <w:t xml:space="preserve"> в порядке, установленном федеральными законами.</w:t>
      </w:r>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7.1.4. </w:t>
      </w:r>
      <w:proofErr w:type="gramStart"/>
      <w:r w:rsidRPr="00AF2C31">
        <w:rPr>
          <w:rFonts w:ascii="Times New Roman" w:eastAsia="Times New Roman" w:hAnsi="Times New Roman" w:cs="Times New Roman"/>
          <w:color w:val="404040" w:themeColor="text1" w:themeTint="BF"/>
          <w:lang w:eastAsia="ru-RU"/>
        </w:rPr>
        <w:t>Осуществлять передачу персональных данных обучающихся в пределах общеобразовательной организации в соответствии с данным Положением, с которым обучающиеся должен быть ознакомлены под роспись.</w:t>
      </w:r>
      <w:proofErr w:type="gramEnd"/>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7.1.5. Разрешать доступ к персональным данным обучающихся только специально уполномоченным лицам, при этом указанные лица должны иметь право получать только те персональные данные детей, которые необходимы для выполнения конкретных функций.</w:t>
      </w:r>
    </w:p>
    <w:p w:rsidR="006D635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7.1.6. Не запрашивать информацию о состоянии здоровья обучающегося, за исключением тех сведений, которые относятся к вопросу о возможности выполнения обучающимся образовательной функции.</w:t>
      </w:r>
    </w:p>
    <w:p w:rsidR="00AF2C31" w:rsidRPr="00AF2C31" w:rsidRDefault="00AF2C3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p>
    <w:p w:rsidR="006D6351" w:rsidRPr="00AF2C31" w:rsidRDefault="006D6351" w:rsidP="001C7649">
      <w:pPr>
        <w:shd w:val="clear" w:color="auto" w:fill="FFFFFF"/>
        <w:tabs>
          <w:tab w:val="left" w:pos="426"/>
        </w:tabs>
        <w:spacing w:after="0" w:line="240" w:lineRule="auto"/>
        <w:jc w:val="both"/>
        <w:textAlignment w:val="baseline"/>
        <w:outlineLvl w:val="2"/>
        <w:rPr>
          <w:rFonts w:ascii="Times New Roman" w:eastAsia="Times New Roman" w:hAnsi="Times New Roman" w:cs="Times New Roman"/>
          <w:b/>
          <w:bCs/>
          <w:color w:val="404040" w:themeColor="text1" w:themeTint="BF"/>
          <w:lang w:eastAsia="ru-RU"/>
        </w:rPr>
      </w:pPr>
      <w:r w:rsidRPr="00AF2C31">
        <w:rPr>
          <w:rFonts w:ascii="Times New Roman" w:eastAsia="Times New Roman" w:hAnsi="Times New Roman" w:cs="Times New Roman"/>
          <w:b/>
          <w:bCs/>
          <w:color w:val="404040" w:themeColor="text1" w:themeTint="BF"/>
          <w:lang w:eastAsia="ru-RU"/>
        </w:rPr>
        <w:t>8. Уничтожение персональных данных обучающихся</w:t>
      </w:r>
    </w:p>
    <w:p w:rsidR="006D6351"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8.1. В соответствии с Приказом </w:t>
      </w:r>
      <w:proofErr w:type="spellStart"/>
      <w:r w:rsidRPr="00AF2C31">
        <w:rPr>
          <w:rFonts w:ascii="Times New Roman" w:eastAsia="Times New Roman" w:hAnsi="Times New Roman" w:cs="Times New Roman"/>
          <w:color w:val="404040" w:themeColor="text1" w:themeTint="BF"/>
          <w:lang w:eastAsia="ru-RU"/>
        </w:rPr>
        <w:t>Роскомнадзора</w:t>
      </w:r>
      <w:proofErr w:type="spellEnd"/>
      <w:r w:rsidRPr="00AF2C31">
        <w:rPr>
          <w:rFonts w:ascii="Times New Roman" w:eastAsia="Times New Roman" w:hAnsi="Times New Roman" w:cs="Times New Roman"/>
          <w:color w:val="404040" w:themeColor="text1" w:themeTint="BF"/>
          <w:lang w:eastAsia="ru-RU"/>
        </w:rPr>
        <w:t xml:space="preserve"> №179 от 28 октября 2022 года, определены требования к документальному оформлению факта уничтожения персональных данных обучающихся общеобразовательной организации:</w:t>
      </w:r>
    </w:p>
    <w:p w:rsidR="006D6351" w:rsidRPr="00AF2C31" w:rsidRDefault="006D6351" w:rsidP="001C7649">
      <w:pPr>
        <w:numPr>
          <w:ilvl w:val="0"/>
          <w:numId w:val="7"/>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6D6351" w:rsidRPr="00AF2C31" w:rsidRDefault="006D6351" w:rsidP="001C7649">
      <w:pPr>
        <w:numPr>
          <w:ilvl w:val="0"/>
          <w:numId w:val="7"/>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6D6351"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8.2. </w:t>
      </w:r>
      <w:r w:rsidR="001C7649" w:rsidRPr="00AF2C31">
        <w:rPr>
          <w:rFonts w:ascii="Times New Roman" w:eastAsia="Times New Roman" w:hAnsi="Times New Roman" w:cs="Times New Roman"/>
          <w:color w:val="404040" w:themeColor="text1" w:themeTint="BF"/>
          <w:bdr w:val="none" w:sz="0" w:space="0" w:color="auto" w:frame="1"/>
          <w:lang w:eastAsia="ru-RU"/>
        </w:rPr>
        <w:t>Акт об уничтожении персональных данных должен содержать:</w:t>
      </w:r>
    </w:p>
    <w:p w:rsidR="006D6351" w:rsidRPr="00AF2C31" w:rsidRDefault="006D6351" w:rsidP="001C7649">
      <w:pPr>
        <w:numPr>
          <w:ilvl w:val="0"/>
          <w:numId w:val="8"/>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наименование общеобразовательной организации или фамилию, имя, отчество (при наличии) оператора персональных данных и его адрес;</w:t>
      </w:r>
    </w:p>
    <w:p w:rsidR="006D6351" w:rsidRPr="00AF2C31" w:rsidRDefault="006D6351" w:rsidP="001C7649">
      <w:pPr>
        <w:numPr>
          <w:ilvl w:val="0"/>
          <w:numId w:val="8"/>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6D6351" w:rsidRPr="00AF2C31" w:rsidRDefault="006D6351" w:rsidP="001C7649">
      <w:pPr>
        <w:numPr>
          <w:ilvl w:val="0"/>
          <w:numId w:val="8"/>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6D6351" w:rsidRPr="00AF2C31" w:rsidRDefault="006D6351" w:rsidP="001C7649">
      <w:pPr>
        <w:numPr>
          <w:ilvl w:val="0"/>
          <w:numId w:val="8"/>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фамилию, имя, отчество (при наличии), должность лиц, уничтоживших персональные данные субъекта персональных данных, а также их подпись;</w:t>
      </w:r>
    </w:p>
    <w:p w:rsidR="006D6351" w:rsidRPr="00AF2C31" w:rsidRDefault="006D6351" w:rsidP="001C7649">
      <w:pPr>
        <w:numPr>
          <w:ilvl w:val="0"/>
          <w:numId w:val="8"/>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перечень категорий уничтоженных персональных данных субъекта (субъектов) персональных данных;</w:t>
      </w:r>
    </w:p>
    <w:p w:rsidR="006D6351" w:rsidRPr="00AF2C31" w:rsidRDefault="006D6351" w:rsidP="001C7649">
      <w:pPr>
        <w:numPr>
          <w:ilvl w:val="0"/>
          <w:numId w:val="8"/>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6D6351" w:rsidRPr="00AF2C31" w:rsidRDefault="006D6351" w:rsidP="001C7649">
      <w:pPr>
        <w:numPr>
          <w:ilvl w:val="0"/>
          <w:numId w:val="8"/>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6D6351" w:rsidRPr="00AF2C31" w:rsidRDefault="006D6351" w:rsidP="001C7649">
      <w:pPr>
        <w:numPr>
          <w:ilvl w:val="0"/>
          <w:numId w:val="8"/>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способ уничтожения персональных данных;</w:t>
      </w:r>
    </w:p>
    <w:p w:rsidR="006D6351" w:rsidRPr="00AF2C31" w:rsidRDefault="006D6351" w:rsidP="001C7649">
      <w:pPr>
        <w:numPr>
          <w:ilvl w:val="0"/>
          <w:numId w:val="8"/>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причину уничтожения персональных данных;</w:t>
      </w:r>
    </w:p>
    <w:p w:rsidR="006D6351" w:rsidRPr="00AF2C31" w:rsidRDefault="006D6351" w:rsidP="001C7649">
      <w:pPr>
        <w:numPr>
          <w:ilvl w:val="0"/>
          <w:numId w:val="8"/>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дату уничтожения персональных данных субъекта (субъектов) персональных данных.</w:t>
      </w:r>
    </w:p>
    <w:p w:rsidR="006D6351"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Форма акта об уничтожении персональных данных составляется в произвольной форме.</w:t>
      </w:r>
      <w:r w:rsidRPr="00AF2C31">
        <w:rPr>
          <w:rFonts w:ascii="Times New Roman" w:eastAsia="Times New Roman" w:hAnsi="Times New Roman" w:cs="Times New Roman"/>
          <w:color w:val="404040" w:themeColor="text1" w:themeTint="BF"/>
          <w:lang w:eastAsia="ru-RU"/>
        </w:rPr>
        <w:br/>
        <w:t>8.3.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w:t>
      </w:r>
      <w:r w:rsidRPr="00AF2C31">
        <w:rPr>
          <w:rFonts w:ascii="Times New Roman" w:eastAsia="Times New Roman" w:hAnsi="Times New Roman" w:cs="Times New Roman"/>
          <w:color w:val="404040" w:themeColor="text1" w:themeTint="BF"/>
          <w:lang w:eastAsia="ru-RU"/>
        </w:rPr>
        <w:br/>
        <w:t>8.4. </w:t>
      </w:r>
      <w:r w:rsidR="001C7649" w:rsidRPr="00AF2C31">
        <w:rPr>
          <w:rFonts w:ascii="Times New Roman" w:eastAsia="Times New Roman" w:hAnsi="Times New Roman" w:cs="Times New Roman"/>
          <w:color w:val="404040" w:themeColor="text1" w:themeTint="BF"/>
          <w:bdr w:val="none" w:sz="0" w:space="0" w:color="auto" w:frame="1"/>
          <w:lang w:eastAsia="ru-RU"/>
        </w:rPr>
        <w:t>Выгрузка из журнала должна содержать:</w:t>
      </w:r>
    </w:p>
    <w:p w:rsidR="006D6351" w:rsidRPr="00AF2C31" w:rsidRDefault="006D6351" w:rsidP="001C7649">
      <w:pPr>
        <w:numPr>
          <w:ilvl w:val="0"/>
          <w:numId w:val="9"/>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6D6351" w:rsidRPr="00AF2C31" w:rsidRDefault="006D6351" w:rsidP="001C7649">
      <w:pPr>
        <w:numPr>
          <w:ilvl w:val="0"/>
          <w:numId w:val="9"/>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перечень категорий уничтоженных персональных данных субъекта (субъектов) персональных данных;</w:t>
      </w:r>
    </w:p>
    <w:p w:rsidR="006D6351" w:rsidRPr="00AF2C31" w:rsidRDefault="006D6351" w:rsidP="001C7649">
      <w:pPr>
        <w:numPr>
          <w:ilvl w:val="0"/>
          <w:numId w:val="9"/>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lastRenderedPageBreak/>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6D6351" w:rsidRPr="00AF2C31" w:rsidRDefault="006D6351" w:rsidP="001C7649">
      <w:pPr>
        <w:numPr>
          <w:ilvl w:val="0"/>
          <w:numId w:val="9"/>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причину уничтожения персональных данных;</w:t>
      </w:r>
    </w:p>
    <w:p w:rsidR="006D6351" w:rsidRPr="00AF2C31" w:rsidRDefault="006D6351" w:rsidP="001C7649">
      <w:pPr>
        <w:numPr>
          <w:ilvl w:val="0"/>
          <w:numId w:val="9"/>
        </w:numPr>
        <w:shd w:val="clear" w:color="auto" w:fill="FFFFFF"/>
        <w:tabs>
          <w:tab w:val="left" w:pos="426"/>
        </w:tabs>
        <w:spacing w:after="0" w:line="240" w:lineRule="auto"/>
        <w:ind w:left="0" w:firstLine="0"/>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дату уничтожения персональных данных субъекта (субъектов) персональных данных.</w:t>
      </w:r>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8.5. При невозможности указать в выгрузке из журнала какие-либо сведения, их следует отразить в акте об уничтожении персональных данных.</w:t>
      </w:r>
    </w:p>
    <w:p w:rsidR="006D635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8.6. Если оператор обрабатывает персональные данные, используя и не используя средства автоматизации, при их уничтожении следует оформлять акт об уничтожении и выгрузку из журнала.</w:t>
      </w:r>
      <w:r w:rsidRPr="00AF2C31">
        <w:rPr>
          <w:rFonts w:ascii="Times New Roman" w:eastAsia="Times New Roman" w:hAnsi="Times New Roman" w:cs="Times New Roman"/>
          <w:color w:val="404040" w:themeColor="text1" w:themeTint="BF"/>
          <w:lang w:eastAsia="ru-RU"/>
        </w:rPr>
        <w:br/>
        <w:t>8.7. Акт об уничтожении персональных данных и выгрузка из журнала подлежат хранению в течение 3 лет с момента уничтожения персональных данных обучающихся.</w:t>
      </w:r>
    </w:p>
    <w:p w:rsidR="00AF2C31" w:rsidRPr="00AF2C31" w:rsidRDefault="00AF2C3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p>
    <w:p w:rsidR="006D6351" w:rsidRPr="00AF2C31" w:rsidRDefault="006D6351" w:rsidP="001C7649">
      <w:pPr>
        <w:shd w:val="clear" w:color="auto" w:fill="FFFFFF"/>
        <w:tabs>
          <w:tab w:val="left" w:pos="426"/>
        </w:tabs>
        <w:spacing w:after="0" w:line="240" w:lineRule="auto"/>
        <w:jc w:val="both"/>
        <w:textAlignment w:val="baseline"/>
        <w:outlineLvl w:val="2"/>
        <w:rPr>
          <w:rFonts w:ascii="Times New Roman" w:eastAsia="Times New Roman" w:hAnsi="Times New Roman" w:cs="Times New Roman"/>
          <w:b/>
          <w:bCs/>
          <w:color w:val="404040" w:themeColor="text1" w:themeTint="BF"/>
          <w:lang w:eastAsia="ru-RU"/>
        </w:rPr>
      </w:pPr>
      <w:r w:rsidRPr="00AF2C31">
        <w:rPr>
          <w:rFonts w:ascii="Times New Roman" w:eastAsia="Times New Roman" w:hAnsi="Times New Roman" w:cs="Times New Roman"/>
          <w:b/>
          <w:bCs/>
          <w:color w:val="404040" w:themeColor="text1" w:themeTint="BF"/>
          <w:lang w:eastAsia="ru-RU"/>
        </w:rPr>
        <w:t xml:space="preserve">9. Ответственность за нарушение норм, регулирующих обработку и защиту персональных данных </w:t>
      </w:r>
      <w:proofErr w:type="gramStart"/>
      <w:r w:rsidRPr="00AF2C31">
        <w:rPr>
          <w:rFonts w:ascii="Times New Roman" w:eastAsia="Times New Roman" w:hAnsi="Times New Roman" w:cs="Times New Roman"/>
          <w:b/>
          <w:bCs/>
          <w:color w:val="404040" w:themeColor="text1" w:themeTint="BF"/>
          <w:lang w:eastAsia="ru-RU"/>
        </w:rPr>
        <w:t>обучающегося</w:t>
      </w:r>
      <w:proofErr w:type="gramEnd"/>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xml:space="preserve">9.1. </w:t>
      </w:r>
      <w:proofErr w:type="gramStart"/>
      <w:r w:rsidRPr="00AF2C31">
        <w:rPr>
          <w:rFonts w:ascii="Times New Roman" w:eastAsia="Times New Roman" w:hAnsi="Times New Roman" w:cs="Times New Roman"/>
          <w:color w:val="404040" w:themeColor="text1" w:themeTint="BF"/>
          <w:lang w:eastAsia="ru-RU"/>
        </w:rPr>
        <w:t>Защита прав обучающегося, установленных настоящим Положением и законодательством Российской Федерации, осуществляется судом в целях пресечения неправомерного использования персональных данных обучающегося, восстановления нарушенных прав и возмещения причиненного ущерба, в том числе морального вреда.</w:t>
      </w:r>
      <w:proofErr w:type="gramEnd"/>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9.2. Лица, виновные в нарушении положений законодательства Российской Федерации в области персональных данных при обработке персональных данных обучающегося,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r w:rsidRPr="00AF2C31">
        <w:rPr>
          <w:rFonts w:ascii="Times New Roman" w:eastAsia="Times New Roman" w:hAnsi="Times New Roman" w:cs="Times New Roman"/>
          <w:color w:val="404040" w:themeColor="text1" w:themeTint="BF"/>
          <w:lang w:eastAsia="ru-RU"/>
        </w:rPr>
        <w:br/>
        <w:t>9.3.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9.4. За нарушение правил хранения и использования персональных данных, повлекшее за собой материальный ущерб общеобразовательной организации, работник несет материальную ответственность в соответствии с действующим трудовым законодательством.</w:t>
      </w:r>
      <w:r w:rsidRPr="00AF2C31">
        <w:rPr>
          <w:rFonts w:ascii="Times New Roman" w:eastAsia="Times New Roman" w:hAnsi="Times New Roman" w:cs="Times New Roman"/>
          <w:color w:val="404040" w:themeColor="text1" w:themeTint="BF"/>
          <w:lang w:eastAsia="ru-RU"/>
        </w:rPr>
        <w:br/>
        <w:t>9.5.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6D635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9.6.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AF2C31" w:rsidRPr="00AF2C31" w:rsidRDefault="00AF2C3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p>
    <w:p w:rsidR="006D6351" w:rsidRPr="00AF2C31" w:rsidRDefault="006D6351" w:rsidP="001C7649">
      <w:pPr>
        <w:shd w:val="clear" w:color="auto" w:fill="FFFFFF"/>
        <w:tabs>
          <w:tab w:val="left" w:pos="426"/>
        </w:tabs>
        <w:spacing w:after="0" w:line="240" w:lineRule="auto"/>
        <w:jc w:val="both"/>
        <w:textAlignment w:val="baseline"/>
        <w:outlineLvl w:val="2"/>
        <w:rPr>
          <w:rFonts w:ascii="Times New Roman" w:eastAsia="Times New Roman" w:hAnsi="Times New Roman" w:cs="Times New Roman"/>
          <w:b/>
          <w:bCs/>
          <w:color w:val="404040" w:themeColor="text1" w:themeTint="BF"/>
          <w:lang w:eastAsia="ru-RU"/>
        </w:rPr>
      </w:pPr>
      <w:r w:rsidRPr="00AF2C31">
        <w:rPr>
          <w:rFonts w:ascii="Times New Roman" w:eastAsia="Times New Roman" w:hAnsi="Times New Roman" w:cs="Times New Roman"/>
          <w:b/>
          <w:bCs/>
          <w:color w:val="404040" w:themeColor="text1" w:themeTint="BF"/>
          <w:lang w:eastAsia="ru-RU"/>
        </w:rPr>
        <w:t>10. Заключительные положения</w:t>
      </w:r>
    </w:p>
    <w:p w:rsidR="001C7649"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10.1. Настоящее Положение о защите персональных данных обучающихся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r w:rsidRPr="00AF2C31">
        <w:rPr>
          <w:rFonts w:ascii="Times New Roman" w:eastAsia="Times New Roman" w:hAnsi="Times New Roman" w:cs="Times New Roman"/>
          <w:color w:val="404040" w:themeColor="text1" w:themeTint="BF"/>
          <w:lang w:eastAsia="ru-RU"/>
        </w:rPr>
        <w:b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AF2C31">
        <w:rPr>
          <w:rFonts w:ascii="Times New Roman" w:eastAsia="Times New Roman" w:hAnsi="Times New Roman" w:cs="Times New Roman"/>
          <w:color w:val="404040" w:themeColor="text1" w:themeTint="BF"/>
          <w:lang w:eastAsia="ru-RU"/>
        </w:rPr>
        <w:br/>
        <w:t>10.3. Положение о защите персональных данных обучающихся принимается на неопределенный срок. Изменения и дополнения к Положению принимаются в п</w:t>
      </w:r>
      <w:r w:rsidR="001C7649" w:rsidRPr="00AF2C31">
        <w:rPr>
          <w:rFonts w:ascii="Times New Roman" w:eastAsia="Times New Roman" w:hAnsi="Times New Roman" w:cs="Times New Roman"/>
          <w:color w:val="404040" w:themeColor="text1" w:themeTint="BF"/>
          <w:lang w:eastAsia="ru-RU"/>
        </w:rPr>
        <w:t xml:space="preserve">орядке, предусмотренном п.10.1. </w:t>
      </w:r>
      <w:r w:rsidRPr="00AF2C31">
        <w:rPr>
          <w:rFonts w:ascii="Times New Roman" w:eastAsia="Times New Roman" w:hAnsi="Times New Roman" w:cs="Times New Roman"/>
          <w:color w:val="404040" w:themeColor="text1" w:themeTint="BF"/>
          <w:lang w:eastAsia="ru-RU"/>
        </w:rPr>
        <w:t>настоящего Положения.</w:t>
      </w:r>
    </w:p>
    <w:p w:rsidR="006D6351"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D6351" w:rsidRPr="00AF2C31" w:rsidRDefault="006D6351" w:rsidP="001C7649">
      <w:pPr>
        <w:shd w:val="clear" w:color="auto" w:fill="FFFFFF"/>
        <w:tabs>
          <w:tab w:val="left" w:pos="426"/>
        </w:tabs>
        <w:spacing w:after="0" w:line="240" w:lineRule="auto"/>
        <w:jc w:val="both"/>
        <w:textAlignment w:val="baseline"/>
        <w:rPr>
          <w:rFonts w:ascii="Times New Roman" w:eastAsia="Times New Roman" w:hAnsi="Times New Roman" w:cs="Times New Roman"/>
          <w:color w:val="404040" w:themeColor="text1" w:themeTint="BF"/>
          <w:lang w:eastAsia="ru-RU"/>
        </w:rPr>
      </w:pPr>
      <w:r w:rsidRPr="00AF2C31">
        <w:rPr>
          <w:rFonts w:ascii="Times New Roman" w:eastAsia="Times New Roman" w:hAnsi="Times New Roman" w:cs="Times New Roman"/>
          <w:color w:val="404040" w:themeColor="text1" w:themeTint="BF"/>
          <w:lang w:eastAsia="ru-RU"/>
        </w:rPr>
        <w:t> </w:t>
      </w:r>
    </w:p>
    <w:p w:rsidR="006A16BD" w:rsidRPr="00AF2C31" w:rsidRDefault="006A16BD" w:rsidP="001C7649">
      <w:pPr>
        <w:tabs>
          <w:tab w:val="left" w:pos="426"/>
        </w:tabs>
        <w:spacing w:after="0" w:line="240" w:lineRule="auto"/>
        <w:rPr>
          <w:rFonts w:ascii="Times New Roman" w:hAnsi="Times New Roman" w:cs="Times New Roman"/>
          <w:color w:val="404040" w:themeColor="text1" w:themeTint="BF"/>
        </w:rPr>
      </w:pPr>
    </w:p>
    <w:sectPr w:rsidR="006A16BD" w:rsidRPr="00AF2C31" w:rsidSect="006D6351">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E2DCE"/>
    <w:multiLevelType w:val="multilevel"/>
    <w:tmpl w:val="DCBE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E0C4F65"/>
    <w:multiLevelType w:val="multilevel"/>
    <w:tmpl w:val="5CA0C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F115BC2"/>
    <w:multiLevelType w:val="multilevel"/>
    <w:tmpl w:val="D40C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5165D27"/>
    <w:multiLevelType w:val="hybridMultilevel"/>
    <w:tmpl w:val="EA846C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371F65EE"/>
    <w:multiLevelType w:val="multilevel"/>
    <w:tmpl w:val="2FBC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30F6B7D"/>
    <w:multiLevelType w:val="multilevel"/>
    <w:tmpl w:val="F2C4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8D9735F"/>
    <w:multiLevelType w:val="multilevel"/>
    <w:tmpl w:val="C18C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E2D355C"/>
    <w:multiLevelType w:val="multilevel"/>
    <w:tmpl w:val="B422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5EE366B"/>
    <w:multiLevelType w:val="hybridMultilevel"/>
    <w:tmpl w:val="C65420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74F524EB"/>
    <w:multiLevelType w:val="multilevel"/>
    <w:tmpl w:val="0406B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9F629CE"/>
    <w:multiLevelType w:val="multilevel"/>
    <w:tmpl w:val="DF7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B2C19A8"/>
    <w:multiLevelType w:val="hybridMultilevel"/>
    <w:tmpl w:val="05EA4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6"/>
  </w:num>
  <w:num w:numId="4">
    <w:abstractNumId w:val="4"/>
  </w:num>
  <w:num w:numId="5">
    <w:abstractNumId w:val="10"/>
  </w:num>
  <w:num w:numId="6">
    <w:abstractNumId w:val="1"/>
  </w:num>
  <w:num w:numId="7">
    <w:abstractNumId w:val="7"/>
  </w:num>
  <w:num w:numId="8">
    <w:abstractNumId w:val="2"/>
  </w:num>
  <w:num w:numId="9">
    <w:abstractNumId w:val="5"/>
  </w:num>
  <w:num w:numId="10">
    <w:abstractNumId w:val="8"/>
  </w:num>
  <w:num w:numId="11">
    <w:abstractNumId w:val="1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D6351"/>
    <w:rsid w:val="000A245B"/>
    <w:rsid w:val="001C7649"/>
    <w:rsid w:val="003D7DA5"/>
    <w:rsid w:val="004574E6"/>
    <w:rsid w:val="00545038"/>
    <w:rsid w:val="006A16BD"/>
    <w:rsid w:val="006D6351"/>
    <w:rsid w:val="009D30E2"/>
    <w:rsid w:val="00AF2C31"/>
    <w:rsid w:val="00BA59C6"/>
    <w:rsid w:val="00C315CD"/>
    <w:rsid w:val="00CB03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9C6"/>
  </w:style>
  <w:style w:type="paragraph" w:styleId="1">
    <w:name w:val="heading 1"/>
    <w:basedOn w:val="a"/>
    <w:link w:val="10"/>
    <w:uiPriority w:val="9"/>
    <w:qFormat/>
    <w:rsid w:val="006D63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D63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D63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635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D635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D6351"/>
    <w:rPr>
      <w:rFonts w:ascii="Times New Roman" w:eastAsia="Times New Roman" w:hAnsi="Times New Roman" w:cs="Times New Roman"/>
      <w:b/>
      <w:bCs/>
      <w:sz w:val="27"/>
      <w:szCs w:val="27"/>
      <w:lang w:eastAsia="ru-RU"/>
    </w:rPr>
  </w:style>
  <w:style w:type="character" w:customStyle="1" w:styleId="views-label">
    <w:name w:val="views-label"/>
    <w:basedOn w:val="a0"/>
    <w:rsid w:val="006D6351"/>
  </w:style>
  <w:style w:type="character" w:customStyle="1" w:styleId="field-content">
    <w:name w:val="field-content"/>
    <w:basedOn w:val="a0"/>
    <w:rsid w:val="006D6351"/>
  </w:style>
  <w:style w:type="character" w:styleId="a3">
    <w:name w:val="Hyperlink"/>
    <w:basedOn w:val="a0"/>
    <w:uiPriority w:val="99"/>
    <w:semiHidden/>
    <w:unhideWhenUsed/>
    <w:rsid w:val="006D6351"/>
    <w:rPr>
      <w:color w:val="0000FF"/>
      <w:u w:val="single"/>
    </w:rPr>
  </w:style>
  <w:style w:type="character" w:customStyle="1" w:styleId="uc-price">
    <w:name w:val="uc-price"/>
    <w:basedOn w:val="a0"/>
    <w:rsid w:val="006D6351"/>
  </w:style>
  <w:style w:type="paragraph" w:styleId="z-">
    <w:name w:val="HTML Top of Form"/>
    <w:basedOn w:val="a"/>
    <w:next w:val="a"/>
    <w:link w:val="z-0"/>
    <w:hidden/>
    <w:uiPriority w:val="99"/>
    <w:semiHidden/>
    <w:unhideWhenUsed/>
    <w:rsid w:val="006D635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D635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D635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D6351"/>
    <w:rPr>
      <w:rFonts w:ascii="Arial" w:eastAsia="Times New Roman" w:hAnsi="Arial" w:cs="Arial"/>
      <w:vanish/>
      <w:sz w:val="16"/>
      <w:szCs w:val="16"/>
      <w:lang w:eastAsia="ru-RU"/>
    </w:rPr>
  </w:style>
  <w:style w:type="paragraph" w:styleId="a4">
    <w:name w:val="Normal (Web)"/>
    <w:basedOn w:val="a"/>
    <w:unhideWhenUsed/>
    <w:rsid w:val="006D63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D6351"/>
    <w:rPr>
      <w:b/>
      <w:bCs/>
    </w:rPr>
  </w:style>
  <w:style w:type="character" w:styleId="a6">
    <w:name w:val="Emphasis"/>
    <w:basedOn w:val="a0"/>
    <w:uiPriority w:val="20"/>
    <w:qFormat/>
    <w:rsid w:val="006D6351"/>
    <w:rPr>
      <w:i/>
      <w:iCs/>
    </w:rPr>
  </w:style>
  <w:style w:type="character" w:customStyle="1" w:styleId="text-download">
    <w:name w:val="text-download"/>
    <w:basedOn w:val="a0"/>
    <w:rsid w:val="006D6351"/>
  </w:style>
  <w:style w:type="character" w:customStyle="1" w:styleId="uscl-over-counter">
    <w:name w:val="uscl-over-counter"/>
    <w:basedOn w:val="a0"/>
    <w:rsid w:val="006D6351"/>
  </w:style>
  <w:style w:type="paragraph" w:styleId="a7">
    <w:name w:val="List Paragraph"/>
    <w:basedOn w:val="a"/>
    <w:uiPriority w:val="34"/>
    <w:qFormat/>
    <w:rsid w:val="006D6351"/>
    <w:pPr>
      <w:ind w:left="720"/>
      <w:contextualSpacing/>
    </w:pPr>
  </w:style>
  <w:style w:type="paragraph" w:styleId="a8">
    <w:name w:val="Title"/>
    <w:basedOn w:val="a"/>
    <w:link w:val="a9"/>
    <w:qFormat/>
    <w:rsid w:val="000A245B"/>
    <w:pPr>
      <w:spacing w:after="0" w:line="240" w:lineRule="auto"/>
      <w:jc w:val="center"/>
    </w:pPr>
    <w:rPr>
      <w:rFonts w:ascii="Times New Roman" w:eastAsia="Times New Roman" w:hAnsi="Times New Roman" w:cs="Times New Roman"/>
      <w:sz w:val="28"/>
      <w:szCs w:val="20"/>
      <w:lang w:eastAsia="uk-UA"/>
    </w:rPr>
  </w:style>
  <w:style w:type="character" w:customStyle="1" w:styleId="a9">
    <w:name w:val="Название Знак"/>
    <w:basedOn w:val="a0"/>
    <w:link w:val="a8"/>
    <w:rsid w:val="000A245B"/>
    <w:rPr>
      <w:rFonts w:ascii="Times New Roman" w:eastAsia="Times New Roman" w:hAnsi="Times New Roman" w:cs="Times New Roman"/>
      <w:sz w:val="28"/>
      <w:szCs w:val="20"/>
      <w:lang w:eastAsia="uk-UA"/>
    </w:rPr>
  </w:style>
</w:styles>
</file>

<file path=word/webSettings.xml><?xml version="1.0" encoding="utf-8"?>
<w:webSettings xmlns:r="http://schemas.openxmlformats.org/officeDocument/2006/relationships" xmlns:w="http://schemas.openxmlformats.org/wordprocessingml/2006/main">
  <w:divs>
    <w:div w:id="897864046">
      <w:bodyDiv w:val="1"/>
      <w:marLeft w:val="0"/>
      <w:marRight w:val="0"/>
      <w:marTop w:val="0"/>
      <w:marBottom w:val="0"/>
      <w:divBdr>
        <w:top w:val="none" w:sz="0" w:space="0" w:color="auto"/>
        <w:left w:val="none" w:sz="0" w:space="0" w:color="auto"/>
        <w:bottom w:val="none" w:sz="0" w:space="0" w:color="auto"/>
        <w:right w:val="none" w:sz="0" w:space="0" w:color="auto"/>
      </w:divBdr>
      <w:divsChild>
        <w:div w:id="172455318">
          <w:marLeft w:val="0"/>
          <w:marRight w:val="0"/>
          <w:marTop w:val="0"/>
          <w:marBottom w:val="0"/>
          <w:divBdr>
            <w:top w:val="none" w:sz="0" w:space="0" w:color="auto"/>
            <w:left w:val="none" w:sz="0" w:space="0" w:color="auto"/>
            <w:bottom w:val="none" w:sz="0" w:space="0" w:color="auto"/>
            <w:right w:val="none" w:sz="0" w:space="0" w:color="auto"/>
          </w:divBdr>
          <w:divsChild>
            <w:div w:id="1341737859">
              <w:marLeft w:val="0"/>
              <w:marRight w:val="0"/>
              <w:marTop w:val="0"/>
              <w:marBottom w:val="0"/>
              <w:divBdr>
                <w:top w:val="none" w:sz="0" w:space="0" w:color="auto"/>
                <w:left w:val="none" w:sz="0" w:space="0" w:color="auto"/>
                <w:bottom w:val="none" w:sz="0" w:space="0" w:color="auto"/>
                <w:right w:val="none" w:sz="0" w:space="0" w:color="auto"/>
              </w:divBdr>
              <w:divsChild>
                <w:div w:id="416172930">
                  <w:marLeft w:val="0"/>
                  <w:marRight w:val="0"/>
                  <w:marTop w:val="0"/>
                  <w:marBottom w:val="0"/>
                  <w:divBdr>
                    <w:top w:val="none" w:sz="0" w:space="0" w:color="auto"/>
                    <w:left w:val="none" w:sz="0" w:space="0" w:color="auto"/>
                    <w:bottom w:val="none" w:sz="0" w:space="0" w:color="auto"/>
                    <w:right w:val="none" w:sz="0" w:space="0" w:color="auto"/>
                  </w:divBdr>
                  <w:divsChild>
                    <w:div w:id="2022122260">
                      <w:marLeft w:val="0"/>
                      <w:marRight w:val="0"/>
                      <w:marTop w:val="0"/>
                      <w:marBottom w:val="120"/>
                      <w:divBdr>
                        <w:top w:val="none" w:sz="0" w:space="0" w:color="auto"/>
                        <w:left w:val="none" w:sz="0" w:space="0" w:color="auto"/>
                        <w:bottom w:val="none" w:sz="0" w:space="0" w:color="auto"/>
                        <w:right w:val="none" w:sz="0" w:space="0" w:color="auto"/>
                      </w:divBdr>
                      <w:divsChild>
                        <w:div w:id="754592674">
                          <w:marLeft w:val="0"/>
                          <w:marRight w:val="0"/>
                          <w:marTop w:val="0"/>
                          <w:marBottom w:val="0"/>
                          <w:divBdr>
                            <w:top w:val="none" w:sz="0" w:space="0" w:color="auto"/>
                            <w:left w:val="none" w:sz="0" w:space="0" w:color="auto"/>
                            <w:bottom w:val="none" w:sz="0" w:space="0" w:color="auto"/>
                            <w:right w:val="none" w:sz="0" w:space="0" w:color="auto"/>
                          </w:divBdr>
                          <w:divsChild>
                            <w:div w:id="797989482">
                              <w:marLeft w:val="0"/>
                              <w:marRight w:val="0"/>
                              <w:marTop w:val="0"/>
                              <w:marBottom w:val="0"/>
                              <w:divBdr>
                                <w:top w:val="none" w:sz="0" w:space="0" w:color="auto"/>
                                <w:left w:val="none" w:sz="0" w:space="0" w:color="auto"/>
                                <w:bottom w:val="none" w:sz="0" w:space="0" w:color="auto"/>
                                <w:right w:val="none" w:sz="0" w:space="0" w:color="auto"/>
                              </w:divBdr>
                              <w:divsChild>
                                <w:div w:id="320044762">
                                  <w:marLeft w:val="0"/>
                                  <w:marRight w:val="0"/>
                                  <w:marTop w:val="0"/>
                                  <w:marBottom w:val="0"/>
                                  <w:divBdr>
                                    <w:top w:val="none" w:sz="0" w:space="0" w:color="auto"/>
                                    <w:left w:val="none" w:sz="0" w:space="0" w:color="auto"/>
                                    <w:bottom w:val="none" w:sz="0" w:space="0" w:color="auto"/>
                                    <w:right w:val="none" w:sz="0" w:space="0" w:color="auto"/>
                                  </w:divBdr>
                                  <w:divsChild>
                                    <w:div w:id="1361783007">
                                      <w:marLeft w:val="0"/>
                                      <w:marRight w:val="0"/>
                                      <w:marTop w:val="0"/>
                                      <w:marBottom w:val="0"/>
                                      <w:divBdr>
                                        <w:top w:val="none" w:sz="0" w:space="0" w:color="auto"/>
                                        <w:left w:val="none" w:sz="0" w:space="0" w:color="auto"/>
                                        <w:bottom w:val="none" w:sz="0" w:space="0" w:color="auto"/>
                                        <w:right w:val="none" w:sz="0" w:space="0" w:color="auto"/>
                                      </w:divBdr>
                                      <w:divsChild>
                                        <w:div w:id="1736971257">
                                          <w:marLeft w:val="0"/>
                                          <w:marRight w:val="0"/>
                                          <w:marTop w:val="0"/>
                                          <w:marBottom w:val="0"/>
                                          <w:divBdr>
                                            <w:top w:val="none" w:sz="0" w:space="0" w:color="auto"/>
                                            <w:left w:val="none" w:sz="0" w:space="0" w:color="auto"/>
                                            <w:bottom w:val="none" w:sz="0" w:space="0" w:color="auto"/>
                                            <w:right w:val="none" w:sz="0" w:space="0" w:color="auto"/>
                                          </w:divBdr>
                                          <w:divsChild>
                                            <w:div w:id="12528152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9254">
                      <w:marLeft w:val="0"/>
                      <w:marRight w:val="0"/>
                      <w:marTop w:val="0"/>
                      <w:marBottom w:val="0"/>
                      <w:divBdr>
                        <w:top w:val="none" w:sz="0" w:space="0" w:color="auto"/>
                        <w:left w:val="none" w:sz="0" w:space="0" w:color="auto"/>
                        <w:bottom w:val="none" w:sz="0" w:space="0" w:color="auto"/>
                        <w:right w:val="none" w:sz="0" w:space="0" w:color="auto"/>
                      </w:divBdr>
                      <w:divsChild>
                        <w:div w:id="221912038">
                          <w:marLeft w:val="0"/>
                          <w:marRight w:val="0"/>
                          <w:marTop w:val="0"/>
                          <w:marBottom w:val="0"/>
                          <w:divBdr>
                            <w:top w:val="none" w:sz="0" w:space="0" w:color="auto"/>
                            <w:left w:val="none" w:sz="0" w:space="0" w:color="auto"/>
                            <w:bottom w:val="none" w:sz="0" w:space="0" w:color="auto"/>
                            <w:right w:val="none" w:sz="0" w:space="0" w:color="auto"/>
                          </w:divBdr>
                          <w:divsChild>
                            <w:div w:id="1593006523">
                              <w:marLeft w:val="0"/>
                              <w:marRight w:val="0"/>
                              <w:marTop w:val="0"/>
                              <w:marBottom w:val="0"/>
                              <w:divBdr>
                                <w:top w:val="none" w:sz="0" w:space="0" w:color="auto"/>
                                <w:left w:val="none" w:sz="0" w:space="0" w:color="auto"/>
                                <w:bottom w:val="none" w:sz="0" w:space="0" w:color="auto"/>
                                <w:right w:val="none" w:sz="0" w:space="0" w:color="auto"/>
                              </w:divBdr>
                              <w:divsChild>
                                <w:div w:id="1910194239">
                                  <w:marLeft w:val="0"/>
                                  <w:marRight w:val="0"/>
                                  <w:marTop w:val="0"/>
                                  <w:marBottom w:val="0"/>
                                  <w:divBdr>
                                    <w:top w:val="none" w:sz="0" w:space="0" w:color="auto"/>
                                    <w:left w:val="none" w:sz="0" w:space="0" w:color="auto"/>
                                    <w:bottom w:val="none" w:sz="0" w:space="0" w:color="auto"/>
                                    <w:right w:val="none" w:sz="0" w:space="0" w:color="auto"/>
                                  </w:divBdr>
                                  <w:divsChild>
                                    <w:div w:id="222376673">
                                      <w:marLeft w:val="0"/>
                                      <w:marRight w:val="0"/>
                                      <w:marTop w:val="0"/>
                                      <w:marBottom w:val="0"/>
                                      <w:divBdr>
                                        <w:top w:val="none" w:sz="0" w:space="0" w:color="auto"/>
                                        <w:left w:val="none" w:sz="0" w:space="0" w:color="auto"/>
                                        <w:bottom w:val="none" w:sz="0" w:space="0" w:color="auto"/>
                                        <w:right w:val="none" w:sz="0" w:space="0" w:color="auto"/>
                                      </w:divBdr>
                                      <w:divsChild>
                                        <w:div w:id="684594311">
                                          <w:marLeft w:val="0"/>
                                          <w:marRight w:val="0"/>
                                          <w:marTop w:val="0"/>
                                          <w:marBottom w:val="0"/>
                                          <w:divBdr>
                                            <w:top w:val="none" w:sz="0" w:space="0" w:color="auto"/>
                                            <w:left w:val="none" w:sz="0" w:space="0" w:color="auto"/>
                                            <w:bottom w:val="none" w:sz="0" w:space="0" w:color="auto"/>
                                            <w:right w:val="none" w:sz="0" w:space="0" w:color="auto"/>
                                          </w:divBdr>
                                          <w:divsChild>
                                            <w:div w:id="1525091423">
                                              <w:marLeft w:val="0"/>
                                              <w:marRight w:val="0"/>
                                              <w:marTop w:val="0"/>
                                              <w:marBottom w:val="0"/>
                                              <w:divBdr>
                                                <w:top w:val="none" w:sz="0" w:space="0" w:color="auto"/>
                                                <w:left w:val="none" w:sz="0" w:space="0" w:color="auto"/>
                                                <w:bottom w:val="none" w:sz="0" w:space="0" w:color="auto"/>
                                                <w:right w:val="none" w:sz="0" w:space="0" w:color="auto"/>
                                              </w:divBdr>
                                              <w:divsChild>
                                                <w:div w:id="684600552">
                                                  <w:marLeft w:val="0"/>
                                                  <w:marRight w:val="0"/>
                                                  <w:marTop w:val="0"/>
                                                  <w:marBottom w:val="0"/>
                                                  <w:divBdr>
                                                    <w:top w:val="none" w:sz="0" w:space="0" w:color="auto"/>
                                                    <w:left w:val="none" w:sz="0" w:space="0" w:color="auto"/>
                                                    <w:bottom w:val="none" w:sz="0" w:space="0" w:color="auto"/>
                                                    <w:right w:val="none" w:sz="0" w:space="0" w:color="auto"/>
                                                  </w:divBdr>
                                                  <w:divsChild>
                                                    <w:div w:id="1747533953">
                                                      <w:marLeft w:val="0"/>
                                                      <w:marRight w:val="0"/>
                                                      <w:marTop w:val="0"/>
                                                      <w:marBottom w:val="0"/>
                                                      <w:divBdr>
                                                        <w:top w:val="none" w:sz="0" w:space="0" w:color="auto"/>
                                                        <w:left w:val="none" w:sz="0" w:space="0" w:color="auto"/>
                                                        <w:bottom w:val="none" w:sz="0" w:space="0" w:color="auto"/>
                                                        <w:right w:val="none" w:sz="0" w:space="0" w:color="auto"/>
                                                      </w:divBdr>
                                                      <w:divsChild>
                                                        <w:div w:id="723454332">
                                                          <w:marLeft w:val="0"/>
                                                          <w:marRight w:val="0"/>
                                                          <w:marTop w:val="0"/>
                                                          <w:marBottom w:val="0"/>
                                                          <w:divBdr>
                                                            <w:top w:val="none" w:sz="0" w:space="0" w:color="auto"/>
                                                            <w:left w:val="none" w:sz="0" w:space="0" w:color="auto"/>
                                                            <w:bottom w:val="none" w:sz="0" w:space="0" w:color="auto"/>
                                                            <w:right w:val="none" w:sz="0" w:space="0" w:color="auto"/>
                                                          </w:divBdr>
                                                          <w:divsChild>
                                                            <w:div w:id="1453018093">
                                                              <w:marLeft w:val="0"/>
                                                              <w:marRight w:val="0"/>
                                                              <w:marTop w:val="0"/>
                                                              <w:marBottom w:val="0"/>
                                                              <w:divBdr>
                                                                <w:top w:val="none" w:sz="0" w:space="0" w:color="auto"/>
                                                                <w:left w:val="none" w:sz="0" w:space="0" w:color="auto"/>
                                                                <w:bottom w:val="none" w:sz="0" w:space="0" w:color="auto"/>
                                                                <w:right w:val="none" w:sz="0" w:space="0" w:color="auto"/>
                                                              </w:divBdr>
                                                            </w:div>
                                                            <w:div w:id="162472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9545296">
                          <w:marLeft w:val="0"/>
                          <w:marRight w:val="0"/>
                          <w:marTop w:val="0"/>
                          <w:marBottom w:val="0"/>
                          <w:divBdr>
                            <w:top w:val="none" w:sz="0" w:space="0" w:color="auto"/>
                            <w:left w:val="none" w:sz="0" w:space="0" w:color="auto"/>
                            <w:bottom w:val="none" w:sz="0" w:space="0" w:color="auto"/>
                            <w:right w:val="none" w:sz="0" w:space="0" w:color="auto"/>
                          </w:divBdr>
                          <w:divsChild>
                            <w:div w:id="1148863193">
                              <w:marLeft w:val="0"/>
                              <w:marRight w:val="0"/>
                              <w:marTop w:val="0"/>
                              <w:marBottom w:val="0"/>
                              <w:divBdr>
                                <w:top w:val="none" w:sz="0" w:space="0" w:color="auto"/>
                                <w:left w:val="none" w:sz="0" w:space="0" w:color="auto"/>
                                <w:bottom w:val="none" w:sz="0" w:space="0" w:color="auto"/>
                                <w:right w:val="none" w:sz="0" w:space="0" w:color="auto"/>
                              </w:divBdr>
                              <w:divsChild>
                                <w:div w:id="1878815854">
                                  <w:marLeft w:val="0"/>
                                  <w:marRight w:val="0"/>
                                  <w:marTop w:val="0"/>
                                  <w:marBottom w:val="0"/>
                                  <w:divBdr>
                                    <w:top w:val="none" w:sz="0" w:space="0" w:color="auto"/>
                                    <w:left w:val="none" w:sz="0" w:space="0" w:color="auto"/>
                                    <w:bottom w:val="none" w:sz="0" w:space="0" w:color="auto"/>
                                    <w:right w:val="none" w:sz="0" w:space="0" w:color="auto"/>
                                  </w:divBdr>
                                  <w:divsChild>
                                    <w:div w:id="1744327563">
                                      <w:marLeft w:val="0"/>
                                      <w:marRight w:val="0"/>
                                      <w:marTop w:val="0"/>
                                      <w:marBottom w:val="0"/>
                                      <w:divBdr>
                                        <w:top w:val="none" w:sz="0" w:space="0" w:color="auto"/>
                                        <w:left w:val="none" w:sz="0" w:space="0" w:color="auto"/>
                                        <w:bottom w:val="none" w:sz="0" w:space="0" w:color="auto"/>
                                        <w:right w:val="none" w:sz="0" w:space="0" w:color="auto"/>
                                      </w:divBdr>
                                    </w:div>
                                    <w:div w:id="1761679912">
                                      <w:marLeft w:val="0"/>
                                      <w:marRight w:val="0"/>
                                      <w:marTop w:val="0"/>
                                      <w:marBottom w:val="0"/>
                                      <w:divBdr>
                                        <w:top w:val="none" w:sz="0" w:space="0" w:color="auto"/>
                                        <w:left w:val="none" w:sz="0" w:space="0" w:color="auto"/>
                                        <w:bottom w:val="none" w:sz="0" w:space="0" w:color="auto"/>
                                        <w:right w:val="none" w:sz="0" w:space="0" w:color="auto"/>
                                      </w:divBdr>
                                      <w:divsChild>
                                        <w:div w:id="618875755">
                                          <w:marLeft w:val="0"/>
                                          <w:marRight w:val="0"/>
                                          <w:marTop w:val="0"/>
                                          <w:marBottom w:val="0"/>
                                          <w:divBdr>
                                            <w:top w:val="none" w:sz="0" w:space="0" w:color="auto"/>
                                            <w:left w:val="none" w:sz="0" w:space="0" w:color="auto"/>
                                            <w:bottom w:val="none" w:sz="0" w:space="0" w:color="auto"/>
                                            <w:right w:val="none" w:sz="0" w:space="0" w:color="auto"/>
                                          </w:divBdr>
                                        </w:div>
                                      </w:divsChild>
                                    </w:div>
                                    <w:div w:id="825240347">
                                      <w:marLeft w:val="0"/>
                                      <w:marRight w:val="0"/>
                                      <w:marTop w:val="0"/>
                                      <w:marBottom w:val="0"/>
                                      <w:divBdr>
                                        <w:top w:val="none" w:sz="0" w:space="0" w:color="auto"/>
                                        <w:left w:val="none" w:sz="0" w:space="0" w:color="auto"/>
                                        <w:bottom w:val="none" w:sz="0" w:space="0" w:color="auto"/>
                                        <w:right w:val="none" w:sz="0" w:space="0" w:color="auto"/>
                                      </w:divBdr>
                                      <w:divsChild>
                                        <w:div w:id="1375276211">
                                          <w:marLeft w:val="0"/>
                                          <w:marRight w:val="0"/>
                                          <w:marTop w:val="0"/>
                                          <w:marBottom w:val="0"/>
                                          <w:divBdr>
                                            <w:top w:val="none" w:sz="0" w:space="0" w:color="auto"/>
                                            <w:left w:val="none" w:sz="0" w:space="0" w:color="auto"/>
                                            <w:bottom w:val="none" w:sz="0" w:space="0" w:color="auto"/>
                                            <w:right w:val="none" w:sz="0" w:space="0" w:color="auto"/>
                                          </w:divBdr>
                                        </w:div>
                                      </w:divsChild>
                                    </w:div>
                                    <w:div w:id="42146514">
                                      <w:marLeft w:val="0"/>
                                      <w:marRight w:val="0"/>
                                      <w:marTop w:val="0"/>
                                      <w:marBottom w:val="0"/>
                                      <w:divBdr>
                                        <w:top w:val="none" w:sz="0" w:space="0" w:color="auto"/>
                                        <w:left w:val="none" w:sz="0" w:space="0" w:color="auto"/>
                                        <w:bottom w:val="none" w:sz="0" w:space="0" w:color="auto"/>
                                        <w:right w:val="none" w:sz="0" w:space="0" w:color="auto"/>
                                      </w:divBdr>
                                      <w:divsChild>
                                        <w:div w:id="1324746392">
                                          <w:marLeft w:val="0"/>
                                          <w:marRight w:val="0"/>
                                          <w:marTop w:val="0"/>
                                          <w:marBottom w:val="0"/>
                                          <w:divBdr>
                                            <w:top w:val="none" w:sz="0" w:space="0" w:color="auto"/>
                                            <w:left w:val="none" w:sz="0" w:space="0" w:color="auto"/>
                                            <w:bottom w:val="none" w:sz="0" w:space="0" w:color="auto"/>
                                            <w:right w:val="none" w:sz="0" w:space="0" w:color="auto"/>
                                          </w:divBdr>
                                        </w:div>
                                      </w:divsChild>
                                    </w:div>
                                    <w:div w:id="1280604086">
                                      <w:marLeft w:val="0"/>
                                      <w:marRight w:val="0"/>
                                      <w:marTop w:val="0"/>
                                      <w:marBottom w:val="0"/>
                                      <w:divBdr>
                                        <w:top w:val="none" w:sz="0" w:space="0" w:color="auto"/>
                                        <w:left w:val="none" w:sz="0" w:space="0" w:color="auto"/>
                                        <w:bottom w:val="none" w:sz="0" w:space="0" w:color="auto"/>
                                        <w:right w:val="none" w:sz="0" w:space="0" w:color="auto"/>
                                      </w:divBdr>
                                      <w:divsChild>
                                        <w:div w:id="2118332161">
                                          <w:marLeft w:val="0"/>
                                          <w:marRight w:val="0"/>
                                          <w:marTop w:val="0"/>
                                          <w:marBottom w:val="0"/>
                                          <w:divBdr>
                                            <w:top w:val="none" w:sz="0" w:space="0" w:color="auto"/>
                                            <w:left w:val="none" w:sz="0" w:space="0" w:color="auto"/>
                                            <w:bottom w:val="none" w:sz="0" w:space="0" w:color="auto"/>
                                            <w:right w:val="none" w:sz="0" w:space="0" w:color="auto"/>
                                          </w:divBdr>
                                        </w:div>
                                      </w:divsChild>
                                    </w:div>
                                    <w:div w:id="489951880">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26755262">
                                      <w:marLeft w:val="0"/>
                                      <w:marRight w:val="0"/>
                                      <w:marTop w:val="0"/>
                                      <w:marBottom w:val="0"/>
                                      <w:divBdr>
                                        <w:top w:val="none" w:sz="0" w:space="0" w:color="auto"/>
                                        <w:left w:val="none" w:sz="0" w:space="0" w:color="auto"/>
                                        <w:bottom w:val="none" w:sz="0" w:space="0" w:color="auto"/>
                                        <w:right w:val="none" w:sz="0" w:space="0" w:color="auto"/>
                                      </w:divBdr>
                                    </w:div>
                                    <w:div w:id="914820133">
                                      <w:marLeft w:val="0"/>
                                      <w:marRight w:val="0"/>
                                      <w:marTop w:val="0"/>
                                      <w:marBottom w:val="0"/>
                                      <w:divBdr>
                                        <w:top w:val="none" w:sz="0" w:space="0" w:color="auto"/>
                                        <w:left w:val="none" w:sz="0" w:space="0" w:color="auto"/>
                                        <w:bottom w:val="none" w:sz="0" w:space="0" w:color="auto"/>
                                        <w:right w:val="none" w:sz="0" w:space="0" w:color="auto"/>
                                      </w:divBdr>
                                      <w:divsChild>
                                        <w:div w:id="724329537">
                                          <w:marLeft w:val="0"/>
                                          <w:marRight w:val="0"/>
                                          <w:marTop w:val="0"/>
                                          <w:marBottom w:val="0"/>
                                          <w:divBdr>
                                            <w:top w:val="none" w:sz="0" w:space="0" w:color="auto"/>
                                            <w:left w:val="none" w:sz="0" w:space="0" w:color="auto"/>
                                            <w:bottom w:val="none" w:sz="0" w:space="0" w:color="auto"/>
                                            <w:right w:val="none" w:sz="0" w:space="0" w:color="auto"/>
                                          </w:divBdr>
                                          <w:divsChild>
                                            <w:div w:id="648366980">
                                              <w:marLeft w:val="0"/>
                                              <w:marRight w:val="0"/>
                                              <w:marTop w:val="0"/>
                                              <w:marBottom w:val="0"/>
                                              <w:divBdr>
                                                <w:top w:val="none" w:sz="0" w:space="0" w:color="auto"/>
                                                <w:left w:val="none" w:sz="0" w:space="0" w:color="auto"/>
                                                <w:bottom w:val="none" w:sz="0" w:space="0" w:color="auto"/>
                                                <w:right w:val="none" w:sz="0" w:space="0" w:color="auto"/>
                                              </w:divBdr>
                                              <w:divsChild>
                                                <w:div w:id="79526284">
                                                  <w:marLeft w:val="0"/>
                                                  <w:marRight w:val="0"/>
                                                  <w:marTop w:val="0"/>
                                                  <w:marBottom w:val="0"/>
                                                  <w:divBdr>
                                                    <w:top w:val="none" w:sz="0" w:space="0" w:color="auto"/>
                                                    <w:left w:val="none" w:sz="0" w:space="0" w:color="auto"/>
                                                    <w:bottom w:val="none" w:sz="0" w:space="0" w:color="auto"/>
                                                    <w:right w:val="none" w:sz="0" w:space="0" w:color="auto"/>
                                                  </w:divBdr>
                                                  <w:divsChild>
                                                    <w:div w:id="1895695187">
                                                      <w:marLeft w:val="0"/>
                                                      <w:marRight w:val="0"/>
                                                      <w:marTop w:val="0"/>
                                                      <w:marBottom w:val="0"/>
                                                      <w:divBdr>
                                                        <w:top w:val="none" w:sz="0" w:space="0" w:color="auto"/>
                                                        <w:left w:val="none" w:sz="0" w:space="0" w:color="auto"/>
                                                        <w:bottom w:val="none" w:sz="0" w:space="0" w:color="auto"/>
                                                        <w:right w:val="none" w:sz="0" w:space="0" w:color="auto"/>
                                                      </w:divBdr>
                                                      <w:divsChild>
                                                        <w:div w:id="127266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9</Pages>
  <Words>5333</Words>
  <Characters>30401</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6</cp:revision>
  <dcterms:created xsi:type="dcterms:W3CDTF">2023-03-10T13:39:00Z</dcterms:created>
  <dcterms:modified xsi:type="dcterms:W3CDTF">2023-03-13T05:47:00Z</dcterms:modified>
</cp:coreProperties>
</file>