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45" w:rsidRPr="003876F8" w:rsidRDefault="00BD7A45" w:rsidP="00BD7A45">
      <w:pPr>
        <w:pStyle w:val="a3"/>
        <w:tabs>
          <w:tab w:val="left" w:pos="567"/>
        </w:tabs>
        <w:rPr>
          <w:color w:val="404040" w:themeColor="text1" w:themeTint="BF"/>
          <w:sz w:val="24"/>
          <w:szCs w:val="24"/>
        </w:rPr>
      </w:pPr>
      <w:r w:rsidRPr="003876F8">
        <w:rPr>
          <w:color w:val="404040" w:themeColor="text1" w:themeTint="BF"/>
          <w:sz w:val="24"/>
          <w:szCs w:val="24"/>
        </w:rPr>
        <w:t>МУНИЦИПАЛЬНОЕ БЮДЖЕТНОЕ ОБЩЕОБРАЗОВАТЕЛЬНОЕ УЧРЕЖДЕНИЕ</w:t>
      </w:r>
    </w:p>
    <w:p w:rsidR="00BD7A45" w:rsidRPr="003876F8" w:rsidRDefault="00BD7A45" w:rsidP="00BD7A45">
      <w:pPr>
        <w:pStyle w:val="a3"/>
        <w:tabs>
          <w:tab w:val="left" w:pos="567"/>
        </w:tabs>
        <w:rPr>
          <w:color w:val="404040" w:themeColor="text1" w:themeTint="BF"/>
          <w:sz w:val="24"/>
          <w:szCs w:val="24"/>
          <w:lang w:val="uk-UA"/>
        </w:rPr>
      </w:pPr>
      <w:r w:rsidRPr="003876F8">
        <w:rPr>
          <w:color w:val="404040" w:themeColor="text1" w:themeTint="BF"/>
          <w:sz w:val="24"/>
          <w:szCs w:val="24"/>
        </w:rPr>
        <w:t>«ЯЛТИНСКАЯ СРЕДНЯЯ ШКОЛА-КОЛЛЕГИУМ № 1»</w:t>
      </w:r>
    </w:p>
    <w:p w:rsidR="00BD7A45" w:rsidRPr="003876F8" w:rsidRDefault="00BD7A45" w:rsidP="00BD7A45">
      <w:pPr>
        <w:pStyle w:val="a3"/>
        <w:tabs>
          <w:tab w:val="left" w:pos="567"/>
        </w:tabs>
        <w:rPr>
          <w:color w:val="404040" w:themeColor="text1" w:themeTint="BF"/>
          <w:sz w:val="24"/>
          <w:szCs w:val="24"/>
        </w:rPr>
      </w:pPr>
      <w:r w:rsidRPr="003876F8">
        <w:rPr>
          <w:color w:val="404040" w:themeColor="text1" w:themeTint="BF"/>
          <w:sz w:val="24"/>
          <w:szCs w:val="24"/>
        </w:rPr>
        <w:t>МУНИЦИПАЛЬНОГО ОБРАЗОВАНИЯ ГОРОДСКОЙ ОКРУГ ЯЛТА РЕСПУБЛИКИ КРЫМ</w:t>
      </w:r>
    </w:p>
    <w:p w:rsidR="00BD7A45" w:rsidRPr="003876F8" w:rsidRDefault="00BD7A45" w:rsidP="004D678D">
      <w:pPr>
        <w:tabs>
          <w:tab w:val="left" w:pos="567"/>
        </w:tabs>
        <w:spacing w:before="0" w:beforeAutospacing="0" w:after="0" w:afterAutospacing="0"/>
        <w:jc w:val="both"/>
        <w:rPr>
          <w:rFonts w:cstheme="minorHAnsi"/>
          <w:color w:val="404040" w:themeColor="text1" w:themeTint="BF"/>
          <w:sz w:val="24"/>
          <w:szCs w:val="24"/>
          <w:lang w:val="ru-RU"/>
        </w:rPr>
      </w:pPr>
    </w:p>
    <w:p w:rsidR="00BD7A45" w:rsidRPr="003876F8" w:rsidRDefault="00BD7A45" w:rsidP="00BD7A45">
      <w:pPr>
        <w:tabs>
          <w:tab w:val="left" w:pos="567"/>
        </w:tabs>
        <w:spacing w:before="0" w:beforeAutospacing="0" w:after="0" w:afterAutospacing="0"/>
        <w:ind w:firstLine="6663"/>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УТВЕРЖДАЮ </w:t>
      </w:r>
    </w:p>
    <w:p w:rsidR="00BD7A45" w:rsidRPr="003876F8" w:rsidRDefault="004D678D" w:rsidP="004D678D">
      <w:pPr>
        <w:tabs>
          <w:tab w:val="left" w:pos="567"/>
        </w:tabs>
        <w:spacing w:before="0" w:beforeAutospacing="0" w:after="0" w:afterAutospacing="0"/>
        <w:ind w:firstLine="6663"/>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Приказ </w:t>
      </w:r>
      <w:r w:rsidR="00BD7A45" w:rsidRPr="003876F8">
        <w:rPr>
          <w:rFonts w:cstheme="minorHAnsi"/>
          <w:color w:val="404040" w:themeColor="text1" w:themeTint="BF"/>
          <w:sz w:val="24"/>
          <w:szCs w:val="24"/>
          <w:lang w:val="ru-RU"/>
        </w:rPr>
        <w:t xml:space="preserve">МБОУ «ЯСШК № 1» </w:t>
      </w:r>
    </w:p>
    <w:p w:rsidR="00E018EC" w:rsidRDefault="00AC7491" w:rsidP="00BD7A45">
      <w:pPr>
        <w:tabs>
          <w:tab w:val="left" w:pos="567"/>
        </w:tabs>
        <w:spacing w:before="0" w:beforeAutospacing="0" w:after="0" w:afterAutospacing="0"/>
        <w:ind w:firstLine="6663"/>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от </w:t>
      </w:r>
      <w:r w:rsidR="00BD7A45" w:rsidRPr="003876F8">
        <w:rPr>
          <w:rFonts w:cstheme="minorHAnsi"/>
          <w:color w:val="404040" w:themeColor="text1" w:themeTint="BF"/>
          <w:sz w:val="24"/>
          <w:szCs w:val="24"/>
          <w:lang w:val="ru-RU"/>
        </w:rPr>
        <w:t>31.08.2022</w:t>
      </w:r>
      <w:r w:rsidR="004E6286" w:rsidRPr="003876F8">
        <w:rPr>
          <w:rFonts w:cstheme="minorHAnsi"/>
          <w:color w:val="404040" w:themeColor="text1" w:themeTint="BF"/>
          <w:sz w:val="24"/>
          <w:szCs w:val="24"/>
          <w:lang w:val="ru-RU"/>
        </w:rPr>
        <w:t xml:space="preserve"> г.</w:t>
      </w:r>
      <w:r w:rsidRPr="003876F8">
        <w:rPr>
          <w:rFonts w:cstheme="minorHAnsi"/>
          <w:color w:val="404040" w:themeColor="text1" w:themeTint="BF"/>
          <w:sz w:val="24"/>
          <w:szCs w:val="24"/>
          <w:lang w:val="ru-RU"/>
        </w:rPr>
        <w:t xml:space="preserve"> № 419</w:t>
      </w:r>
    </w:p>
    <w:p w:rsidR="004D678D" w:rsidRPr="003876F8" w:rsidRDefault="004D678D" w:rsidP="00BD7A45">
      <w:pPr>
        <w:tabs>
          <w:tab w:val="left" w:pos="567"/>
        </w:tabs>
        <w:spacing w:before="0" w:beforeAutospacing="0" w:after="0" w:afterAutospacing="0"/>
        <w:ind w:firstLine="6663"/>
        <w:jc w:val="both"/>
        <w:rPr>
          <w:rFonts w:cstheme="minorHAnsi"/>
          <w:color w:val="404040" w:themeColor="text1" w:themeTint="BF"/>
          <w:sz w:val="24"/>
          <w:szCs w:val="24"/>
          <w:lang w:val="ru-RU"/>
        </w:rPr>
      </w:pPr>
    </w:p>
    <w:p w:rsidR="00E018EC" w:rsidRPr="003876F8" w:rsidRDefault="006A2C3D" w:rsidP="00BD7A45">
      <w:pPr>
        <w:tabs>
          <w:tab w:val="left" w:pos="567"/>
        </w:tabs>
        <w:spacing w:before="0" w:beforeAutospacing="0" w:after="0" w:afterAutospacing="0"/>
        <w:jc w:val="center"/>
        <w:rPr>
          <w:rFonts w:cstheme="minorHAnsi"/>
          <w:color w:val="404040" w:themeColor="text1" w:themeTint="BF"/>
          <w:sz w:val="24"/>
          <w:szCs w:val="24"/>
          <w:lang w:val="ru-RU"/>
        </w:rPr>
      </w:pPr>
      <w:bookmarkStart w:id="0" w:name="_GoBack"/>
      <w:r w:rsidRPr="003876F8">
        <w:rPr>
          <w:rFonts w:cstheme="minorHAnsi"/>
          <w:b/>
          <w:bCs/>
          <w:color w:val="404040" w:themeColor="text1" w:themeTint="BF"/>
          <w:sz w:val="24"/>
          <w:szCs w:val="24"/>
          <w:lang w:val="ru-RU"/>
        </w:rPr>
        <w:t>ПОЛИТИКА</w:t>
      </w:r>
    </w:p>
    <w:p w:rsidR="00E018EC" w:rsidRDefault="006A2C3D" w:rsidP="00BD7A45">
      <w:pPr>
        <w:tabs>
          <w:tab w:val="left" w:pos="567"/>
        </w:tabs>
        <w:spacing w:before="0" w:beforeAutospacing="0" w:after="0" w:afterAutospacing="0"/>
        <w:jc w:val="center"/>
        <w:rPr>
          <w:rFonts w:cstheme="minorHAnsi"/>
          <w:b/>
          <w:bCs/>
          <w:color w:val="404040" w:themeColor="text1" w:themeTint="BF"/>
          <w:sz w:val="24"/>
          <w:szCs w:val="24"/>
          <w:lang w:val="ru-RU"/>
        </w:rPr>
      </w:pPr>
      <w:r w:rsidRPr="003876F8">
        <w:rPr>
          <w:rFonts w:cstheme="minorHAnsi"/>
          <w:b/>
          <w:bCs/>
          <w:color w:val="404040" w:themeColor="text1" w:themeTint="BF"/>
          <w:sz w:val="24"/>
          <w:szCs w:val="24"/>
          <w:lang w:val="ru-RU"/>
        </w:rPr>
        <w:t>обработки персональных данных</w:t>
      </w:r>
      <w:r w:rsidRPr="003876F8">
        <w:rPr>
          <w:rFonts w:cstheme="minorHAnsi"/>
          <w:b/>
          <w:bCs/>
          <w:color w:val="404040" w:themeColor="text1" w:themeTint="BF"/>
          <w:sz w:val="24"/>
          <w:szCs w:val="24"/>
        </w:rPr>
        <w:t> </w:t>
      </w:r>
      <w:r w:rsidR="00BD7A45" w:rsidRPr="003876F8">
        <w:rPr>
          <w:rFonts w:cstheme="minorHAnsi"/>
          <w:b/>
          <w:bCs/>
          <w:color w:val="404040" w:themeColor="text1" w:themeTint="BF"/>
          <w:sz w:val="24"/>
          <w:szCs w:val="24"/>
          <w:lang w:val="ru-RU"/>
        </w:rPr>
        <w:t>МБОУ «ЯСШК № 1»</w:t>
      </w:r>
    </w:p>
    <w:p w:rsidR="004D678D" w:rsidRPr="003876F8" w:rsidRDefault="004D678D" w:rsidP="00BD7A45">
      <w:pPr>
        <w:tabs>
          <w:tab w:val="left" w:pos="567"/>
        </w:tabs>
        <w:spacing w:before="0" w:beforeAutospacing="0" w:after="0" w:afterAutospacing="0"/>
        <w:jc w:val="center"/>
        <w:rPr>
          <w:rFonts w:cstheme="minorHAnsi"/>
          <w:color w:val="404040" w:themeColor="text1" w:themeTint="BF"/>
          <w:sz w:val="24"/>
          <w:szCs w:val="24"/>
          <w:lang w:val="ru-RU"/>
        </w:rPr>
      </w:pPr>
    </w:p>
    <w:bookmarkEnd w:id="0"/>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b/>
          <w:bCs/>
          <w:color w:val="404040" w:themeColor="text1" w:themeTint="BF"/>
          <w:sz w:val="24"/>
          <w:szCs w:val="24"/>
          <w:lang w:val="ru-RU"/>
        </w:rPr>
        <w:t>1. Общие положения</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1.1. Настоящая политика обработки персональных данных МБОУ </w:t>
      </w:r>
      <w:r w:rsidR="00BD7A45" w:rsidRPr="003876F8">
        <w:rPr>
          <w:rFonts w:cstheme="minorHAnsi"/>
          <w:color w:val="404040" w:themeColor="text1" w:themeTint="BF"/>
          <w:sz w:val="24"/>
          <w:szCs w:val="24"/>
          <w:lang w:val="ru-RU"/>
        </w:rPr>
        <w:t>«ЯСШК № 1»</w:t>
      </w:r>
      <w:r w:rsidRPr="003876F8">
        <w:rPr>
          <w:rFonts w:cstheme="minorHAnsi"/>
          <w:color w:val="404040" w:themeColor="text1" w:themeTint="BF"/>
          <w:sz w:val="24"/>
          <w:szCs w:val="24"/>
          <w:lang w:val="ru-RU"/>
        </w:rPr>
        <w:t xml:space="preserve"> (далее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sidR="00BD7A45" w:rsidRPr="003876F8">
        <w:rPr>
          <w:rFonts w:cstheme="minorHAnsi"/>
          <w:color w:val="404040" w:themeColor="text1" w:themeTint="BF"/>
          <w:sz w:val="24"/>
          <w:szCs w:val="24"/>
          <w:lang w:val="ru-RU"/>
        </w:rPr>
        <w:t xml:space="preserve">МБОУ «ЯСШК № </w:t>
      </w:r>
      <w:r w:rsidR="004E6286" w:rsidRPr="003876F8">
        <w:rPr>
          <w:rFonts w:cstheme="minorHAnsi"/>
          <w:color w:val="404040" w:themeColor="text1" w:themeTint="BF"/>
          <w:sz w:val="24"/>
          <w:szCs w:val="24"/>
          <w:lang w:val="ru-RU"/>
        </w:rPr>
        <w:t>1» (</w:t>
      </w:r>
      <w:r w:rsidRPr="003876F8">
        <w:rPr>
          <w:rFonts w:cstheme="minorHAnsi"/>
          <w:color w:val="404040" w:themeColor="text1" w:themeTint="BF"/>
          <w:sz w:val="24"/>
          <w:szCs w:val="24"/>
          <w:lang w:val="ru-RU"/>
        </w:rPr>
        <w:t>далее –</w:t>
      </w:r>
      <w:r w:rsidRPr="003876F8">
        <w:rPr>
          <w:rFonts w:cstheme="minorHAnsi"/>
          <w:color w:val="404040" w:themeColor="text1" w:themeTint="BF"/>
          <w:sz w:val="24"/>
          <w:szCs w:val="24"/>
        </w:rPr>
        <w:t> </w:t>
      </w:r>
      <w:r w:rsidRPr="003876F8">
        <w:rPr>
          <w:rFonts w:cstheme="minorHAnsi"/>
          <w:color w:val="404040" w:themeColor="text1" w:themeTint="BF"/>
          <w:sz w:val="24"/>
          <w:szCs w:val="24"/>
          <w:lang w:val="ru-RU"/>
        </w:rPr>
        <w:t>Школа).</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1.2. Локальные нормативные акты и иные документы, регламентирующие обработку персональных данных в Школе, разрабатываются с учетом положений Политики.</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1.3. Действие Политики распространяется на персональные данные, которые Школа обрабатывает с использованием и без использования средств автоматизации.</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1.4. В Политике используются следующие понятия:</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персональные данные – любая информация, относящаяся прямо или косвенно к определенному или определяемому физическому лицу (субъекту</w:t>
      </w:r>
      <w:r w:rsidR="00BD7A45" w:rsidRPr="003876F8">
        <w:rPr>
          <w:rFonts w:cstheme="minorHAnsi"/>
          <w:color w:val="404040" w:themeColor="text1" w:themeTint="BF"/>
          <w:sz w:val="24"/>
          <w:szCs w:val="24"/>
          <w:lang w:val="ru-RU"/>
        </w:rPr>
        <w:t xml:space="preserve"> </w:t>
      </w:r>
      <w:r w:rsidRPr="003876F8">
        <w:rPr>
          <w:rFonts w:cstheme="minorHAnsi"/>
          <w:color w:val="404040" w:themeColor="text1" w:themeTint="BF"/>
          <w:sz w:val="24"/>
          <w:szCs w:val="24"/>
          <w:lang w:val="ru-RU"/>
        </w:rPr>
        <w:t>персональных данных);</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персональные данные, разрешенные субъектом персональных данных для распространения, –</w:t>
      </w:r>
      <w:r w:rsidRPr="003876F8">
        <w:rPr>
          <w:rFonts w:cstheme="minorHAnsi"/>
          <w:color w:val="404040" w:themeColor="text1" w:themeTint="BF"/>
          <w:sz w:val="24"/>
          <w:szCs w:val="24"/>
        </w:rPr>
        <w:t> </w:t>
      </w:r>
      <w:r w:rsidRPr="003876F8">
        <w:rPr>
          <w:rFonts w:cstheme="minorHAnsi"/>
          <w:color w:val="404040" w:themeColor="text1" w:themeTint="BF"/>
          <w:sz w:val="24"/>
          <w:szCs w:val="24"/>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оператор персональных данных (оператор) – Школа –</w:t>
      </w:r>
      <w:r w:rsidRPr="003876F8">
        <w:rPr>
          <w:rFonts w:cstheme="minorHAnsi"/>
          <w:color w:val="404040" w:themeColor="text1" w:themeTint="BF"/>
          <w:sz w:val="24"/>
          <w:szCs w:val="24"/>
        </w:rPr>
        <w:t> </w:t>
      </w:r>
      <w:r w:rsidRPr="003876F8">
        <w:rPr>
          <w:rFonts w:cstheme="minorHAnsi"/>
          <w:color w:val="404040" w:themeColor="text1" w:themeTint="BF"/>
          <w:sz w:val="24"/>
          <w:szCs w:val="24"/>
          <w:lang w:val="ru-RU"/>
        </w:rPr>
        <w:t>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proofErr w:type="gramStart"/>
      <w:r w:rsidRPr="003876F8">
        <w:rPr>
          <w:rFonts w:cstheme="minorHAnsi"/>
          <w:color w:val="404040" w:themeColor="text1" w:themeTint="BF"/>
          <w:sz w:val="24"/>
          <w:szCs w:val="24"/>
          <w:lang w:val="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автоматизированная обработка персональных данных – обработка персональных данных с помощью средств вычислительной техники;</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распространение персональных данных – действия, направленные на раскрытие персональных данных неопределенному кругу лиц;</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lastRenderedPageBreak/>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018EC" w:rsidRPr="003876F8" w:rsidRDefault="006A2C3D" w:rsidP="00BD7A45">
      <w:pPr>
        <w:numPr>
          <w:ilvl w:val="0"/>
          <w:numId w:val="1"/>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018EC" w:rsidRPr="003876F8" w:rsidRDefault="006A2C3D" w:rsidP="00BD7A45">
      <w:pPr>
        <w:numPr>
          <w:ilvl w:val="0"/>
          <w:numId w:val="1"/>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1.5. Школа как оператор персональных данных обязана:</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1.5.4. Блокировать или удалять неправомерно обрабатываемые, неточные персональные данные либо обеспечить их блокирование или удаление.</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1.6. Школа вправе:</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1.6.2. Использовать персональные данные субъектов персональных данных без их согласия в случаях, предусмотренных законодательством.</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1.6.3. Предоставлять персональные данные субъектов персональных данных третьим лицам в случаях, предусмотренных законодательством.</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1.7. Работники, совершеннолетние учащиеся, родители несовершеннолетних учащихся, иные субъекты персональных данных (далее - субъекты персональных данных) обязаны:</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1.7.1. В случаях, предусмотренных законодательством, предоставлять Школе достоверные персональные данные.</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1.7.2. При изменении персональных данных, обнаружении ошибок или неточностей в них незамедлительно сообщать об этом Школе.</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1.8. Субъекты персональных данных вправе:</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lastRenderedPageBreak/>
        <w:t>1.8.1. Получать информацию, касающуюся обработки своих персональных данных, кроме случаев, когда такой доступ ограничен федеральными законами.</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1.8.2. Требовать от Школы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1.8.3. Дополнить персональные данные оценочного характера заявлением, выражающим собственную точку зрения.</w:t>
      </w:r>
    </w:p>
    <w:p w:rsidR="00E018EC"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1.8.4. Обжаловать действия или бездействие Школы в уполномоченном органе по защите прав субъектов персональных данных или в судебном порядке.</w:t>
      </w:r>
    </w:p>
    <w:p w:rsidR="004D678D" w:rsidRPr="003876F8" w:rsidRDefault="004D678D" w:rsidP="00BD7A45">
      <w:pPr>
        <w:tabs>
          <w:tab w:val="left" w:pos="567"/>
        </w:tabs>
        <w:spacing w:before="0" w:beforeAutospacing="0" w:after="0" w:afterAutospacing="0"/>
        <w:jc w:val="both"/>
        <w:rPr>
          <w:rFonts w:cstheme="minorHAnsi"/>
          <w:color w:val="404040" w:themeColor="text1" w:themeTint="BF"/>
          <w:sz w:val="24"/>
          <w:szCs w:val="24"/>
          <w:lang w:val="ru-RU"/>
        </w:rPr>
      </w:pP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b/>
          <w:bCs/>
          <w:color w:val="404040" w:themeColor="text1" w:themeTint="BF"/>
          <w:sz w:val="24"/>
          <w:szCs w:val="24"/>
          <w:lang w:val="ru-RU"/>
        </w:rPr>
        <w:t>2. Правовые основания обработки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2.1. Правовыми основаниями обработки персональных данных в Школе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rsidR="00E018EC" w:rsidRPr="003876F8" w:rsidRDefault="006A2C3D" w:rsidP="00BD7A45">
      <w:pPr>
        <w:numPr>
          <w:ilvl w:val="0"/>
          <w:numId w:val="2"/>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Трудовой кодекс, иные нормативные правовые акты, содержащие нормы трудового права;</w:t>
      </w:r>
    </w:p>
    <w:p w:rsidR="00E018EC" w:rsidRPr="003876F8" w:rsidRDefault="006A2C3D" w:rsidP="00BD7A45">
      <w:pPr>
        <w:numPr>
          <w:ilvl w:val="0"/>
          <w:numId w:val="2"/>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Бюджетный</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кодекс</w:t>
      </w:r>
      <w:proofErr w:type="spellEnd"/>
      <w:r w:rsidRPr="003876F8">
        <w:rPr>
          <w:rFonts w:cstheme="minorHAnsi"/>
          <w:color w:val="404040" w:themeColor="text1" w:themeTint="BF"/>
          <w:sz w:val="24"/>
          <w:szCs w:val="24"/>
        </w:rPr>
        <w:t>;</w:t>
      </w:r>
    </w:p>
    <w:p w:rsidR="00E018EC" w:rsidRPr="003876F8" w:rsidRDefault="006A2C3D" w:rsidP="00BD7A45">
      <w:pPr>
        <w:numPr>
          <w:ilvl w:val="0"/>
          <w:numId w:val="2"/>
        </w:numPr>
        <w:tabs>
          <w:tab w:val="left" w:pos="567"/>
        </w:tabs>
        <w:spacing w:before="0" w:beforeAutospacing="0" w:after="0" w:afterAutospacing="0"/>
        <w:ind w:left="0" w:firstLine="0"/>
        <w:contextualSpacing/>
        <w:jc w:val="both"/>
        <w:rPr>
          <w:rFonts w:cstheme="minorHAnsi"/>
          <w:color w:val="404040" w:themeColor="text1" w:themeTint="BF"/>
          <w:sz w:val="24"/>
          <w:szCs w:val="24"/>
        </w:rPr>
      </w:pPr>
      <w:r w:rsidRPr="003876F8">
        <w:rPr>
          <w:rFonts w:cstheme="minorHAnsi"/>
          <w:color w:val="404040" w:themeColor="text1" w:themeTint="BF"/>
          <w:sz w:val="24"/>
          <w:szCs w:val="24"/>
        </w:rPr>
        <w:t>Налоговый кодекс;</w:t>
      </w:r>
    </w:p>
    <w:p w:rsidR="00E018EC" w:rsidRPr="003876F8" w:rsidRDefault="006A2C3D" w:rsidP="00BD7A45">
      <w:pPr>
        <w:numPr>
          <w:ilvl w:val="0"/>
          <w:numId w:val="2"/>
        </w:numPr>
        <w:tabs>
          <w:tab w:val="left" w:pos="567"/>
        </w:tabs>
        <w:spacing w:before="0" w:beforeAutospacing="0" w:after="0" w:afterAutospacing="0"/>
        <w:ind w:left="0" w:firstLine="0"/>
        <w:contextualSpacing/>
        <w:jc w:val="both"/>
        <w:rPr>
          <w:rFonts w:cstheme="minorHAnsi"/>
          <w:color w:val="404040" w:themeColor="text1" w:themeTint="BF"/>
          <w:sz w:val="24"/>
          <w:szCs w:val="24"/>
        </w:rPr>
      </w:pPr>
      <w:r w:rsidRPr="003876F8">
        <w:rPr>
          <w:rFonts w:cstheme="minorHAnsi"/>
          <w:color w:val="404040" w:themeColor="text1" w:themeTint="BF"/>
          <w:sz w:val="24"/>
          <w:szCs w:val="24"/>
        </w:rPr>
        <w:t>Гражданский кодекс;</w:t>
      </w:r>
    </w:p>
    <w:p w:rsidR="00E018EC" w:rsidRPr="003876F8" w:rsidRDefault="006A2C3D" w:rsidP="00BD7A45">
      <w:pPr>
        <w:numPr>
          <w:ilvl w:val="0"/>
          <w:numId w:val="2"/>
        </w:numPr>
        <w:tabs>
          <w:tab w:val="left" w:pos="567"/>
        </w:tabs>
        <w:spacing w:before="0" w:beforeAutospacing="0" w:after="0" w:afterAutospacing="0"/>
        <w:ind w:left="0" w:firstLine="0"/>
        <w:contextualSpacing/>
        <w:jc w:val="both"/>
        <w:rPr>
          <w:rFonts w:cstheme="minorHAnsi"/>
          <w:color w:val="404040" w:themeColor="text1" w:themeTint="BF"/>
          <w:sz w:val="24"/>
          <w:szCs w:val="24"/>
        </w:rPr>
      </w:pPr>
      <w:r w:rsidRPr="003876F8">
        <w:rPr>
          <w:rFonts w:cstheme="minorHAnsi"/>
          <w:color w:val="404040" w:themeColor="text1" w:themeTint="BF"/>
          <w:sz w:val="24"/>
          <w:szCs w:val="24"/>
        </w:rPr>
        <w:t>Семейный кодекс;</w:t>
      </w:r>
    </w:p>
    <w:p w:rsidR="00E018EC" w:rsidRPr="003876F8" w:rsidRDefault="006A2C3D" w:rsidP="00BD7A45">
      <w:pPr>
        <w:numPr>
          <w:ilvl w:val="0"/>
          <w:numId w:val="2"/>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Федеральный закон от 29.12.2012 № 273-ФЗ «Об образовании в Российской Федерации» и принятые в соответствии с ним нормативные правовые акты;</w:t>
      </w:r>
    </w:p>
    <w:p w:rsidR="00E018EC" w:rsidRPr="003876F8" w:rsidRDefault="006A2C3D" w:rsidP="00BD7A45">
      <w:pPr>
        <w:numPr>
          <w:ilvl w:val="0"/>
          <w:numId w:val="2"/>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социальное, пенсионное и страховое законодательство Российской Федерации;</w:t>
      </w:r>
    </w:p>
    <w:p w:rsidR="00E018EC" w:rsidRPr="003876F8" w:rsidRDefault="006A2C3D" w:rsidP="00BD7A45">
      <w:pPr>
        <w:numPr>
          <w:ilvl w:val="0"/>
          <w:numId w:val="2"/>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законодательство в сфере безопасности, в том числе антитеррористической защищенности.</w:t>
      </w:r>
    </w:p>
    <w:p w:rsidR="00E018EC"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2.2. Правовыми основаниями обработки персональных данных в Школе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rsidR="004D678D" w:rsidRPr="003876F8" w:rsidRDefault="004D678D" w:rsidP="00BD7A45">
      <w:pPr>
        <w:tabs>
          <w:tab w:val="left" w:pos="567"/>
        </w:tabs>
        <w:spacing w:before="0" w:beforeAutospacing="0" w:after="0" w:afterAutospacing="0"/>
        <w:jc w:val="both"/>
        <w:rPr>
          <w:rFonts w:cstheme="minorHAnsi"/>
          <w:color w:val="404040" w:themeColor="text1" w:themeTint="BF"/>
          <w:sz w:val="24"/>
          <w:szCs w:val="24"/>
          <w:lang w:val="ru-RU"/>
        </w:rPr>
      </w:pP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b/>
          <w:bCs/>
          <w:color w:val="404040" w:themeColor="text1" w:themeTint="BF"/>
          <w:sz w:val="24"/>
          <w:szCs w:val="24"/>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0" w:type="auto"/>
        <w:tblCellMar>
          <w:top w:w="15" w:type="dxa"/>
          <w:left w:w="15" w:type="dxa"/>
          <w:bottom w:w="15" w:type="dxa"/>
          <w:right w:w="15" w:type="dxa"/>
        </w:tblCellMar>
        <w:tblLook w:val="0600"/>
      </w:tblPr>
      <w:tblGrid>
        <w:gridCol w:w="1626"/>
        <w:gridCol w:w="4207"/>
        <w:gridCol w:w="889"/>
        <w:gridCol w:w="889"/>
        <w:gridCol w:w="2462"/>
      </w:tblGrid>
      <w:tr w:rsidR="00E018EC" w:rsidRPr="004D678D">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b/>
                <w:bCs/>
                <w:color w:val="404040" w:themeColor="text1" w:themeTint="BF"/>
                <w:sz w:val="24"/>
                <w:szCs w:val="24"/>
                <w:lang w:val="ru-RU"/>
              </w:rPr>
              <w:t>1. Цель обработки: организация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w:t>
            </w:r>
          </w:p>
        </w:tc>
      </w:tr>
      <w:tr w:rsidR="00E018EC" w:rsidRPr="003876F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Категории</w:t>
            </w:r>
            <w:proofErr w:type="spellEnd"/>
            <w:r w:rsidRPr="003876F8">
              <w:rPr>
                <w:rFonts w:cstheme="minorHAnsi"/>
                <w:color w:val="404040" w:themeColor="text1" w:themeTint="BF"/>
                <w:sz w:val="24"/>
                <w:szCs w:val="24"/>
              </w:rPr>
              <w:br/>
            </w:r>
            <w:proofErr w:type="spellStart"/>
            <w:r w:rsidRPr="003876F8">
              <w:rPr>
                <w:rFonts w:cstheme="minorHAnsi"/>
                <w:color w:val="404040" w:themeColor="text1" w:themeTint="BF"/>
                <w:sz w:val="24"/>
                <w:szCs w:val="24"/>
              </w:rPr>
              <w:t>данных</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Персональные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Специальные</w:t>
            </w:r>
            <w:proofErr w:type="spellEnd"/>
            <w:r w:rsidRPr="003876F8">
              <w:rPr>
                <w:rFonts w:cstheme="minorHAnsi"/>
                <w:color w:val="404040" w:themeColor="text1" w:themeTint="BF"/>
                <w:sz w:val="24"/>
                <w:szCs w:val="24"/>
              </w:rPr>
              <w:br/>
            </w:r>
            <w:proofErr w:type="spellStart"/>
            <w:r w:rsidRPr="003876F8">
              <w:rPr>
                <w:rFonts w:cstheme="minorHAnsi"/>
                <w:color w:val="404040" w:themeColor="text1" w:themeTint="BF"/>
                <w:sz w:val="24"/>
                <w:szCs w:val="24"/>
              </w:rPr>
              <w:t>данные</w:t>
            </w:r>
            <w:proofErr w:type="spellEnd"/>
          </w:p>
        </w:tc>
      </w:tr>
      <w:tr w:rsidR="00E018EC" w:rsidRPr="003876F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Перечень</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данных</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фамилия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имя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отчество</w:t>
            </w:r>
            <w:proofErr w:type="spellEnd"/>
            <w:r w:rsidRPr="003876F8">
              <w:rPr>
                <w:rFonts w:cstheme="minorHAnsi"/>
                <w:color w:val="404040" w:themeColor="text1" w:themeTint="BF"/>
                <w:sz w:val="24"/>
                <w:szCs w:val="24"/>
              </w:rPr>
              <w:t>;</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пол</w:t>
            </w:r>
            <w:proofErr w:type="spellEnd"/>
            <w:r w:rsidRPr="003876F8">
              <w:rPr>
                <w:rFonts w:cstheme="minorHAnsi"/>
                <w:color w:val="404040" w:themeColor="text1" w:themeTint="BF"/>
                <w:sz w:val="24"/>
                <w:szCs w:val="24"/>
              </w:rPr>
              <w:t>;</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гражданство</w:t>
            </w:r>
            <w:proofErr w:type="spellEnd"/>
            <w:r w:rsidRPr="003876F8">
              <w:rPr>
                <w:rFonts w:cstheme="minorHAnsi"/>
                <w:color w:val="404040" w:themeColor="text1" w:themeTint="BF"/>
                <w:sz w:val="24"/>
                <w:szCs w:val="24"/>
              </w:rPr>
              <w:t>;</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дата</w:t>
            </w:r>
            <w:proofErr w:type="spellEnd"/>
            <w:r w:rsidRPr="003876F8">
              <w:rPr>
                <w:rFonts w:cstheme="minorHAnsi"/>
                <w:color w:val="404040" w:themeColor="text1" w:themeTint="BF"/>
                <w:sz w:val="24"/>
                <w:szCs w:val="24"/>
              </w:rPr>
              <w:t xml:space="preserve"> и </w:t>
            </w:r>
            <w:proofErr w:type="spellStart"/>
            <w:r w:rsidRPr="003876F8">
              <w:rPr>
                <w:rFonts w:cstheme="minorHAnsi"/>
                <w:color w:val="404040" w:themeColor="text1" w:themeTint="BF"/>
                <w:sz w:val="24"/>
                <w:szCs w:val="24"/>
              </w:rPr>
              <w:t>место</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рождения</w:t>
            </w:r>
            <w:proofErr w:type="spellEnd"/>
            <w:r w:rsidRPr="003876F8">
              <w:rPr>
                <w:rFonts w:cstheme="minorHAnsi"/>
                <w:color w:val="404040" w:themeColor="text1" w:themeTint="BF"/>
                <w:sz w:val="24"/>
                <w:szCs w:val="24"/>
              </w:rPr>
              <w:t>;</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изображение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фотография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видео</w:t>
            </w:r>
            <w:proofErr w:type="spellEnd"/>
            <w:r w:rsidRPr="003876F8">
              <w:rPr>
                <w:rFonts w:cstheme="minorHAnsi"/>
                <w:color w:val="404040" w:themeColor="text1" w:themeTint="BF"/>
                <w:sz w:val="24"/>
                <w:szCs w:val="24"/>
              </w:rPr>
              <w:t>);</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паспортные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r w:rsidRPr="003876F8">
              <w:rPr>
                <w:rFonts w:cstheme="minorHAnsi"/>
                <w:color w:val="404040" w:themeColor="text1" w:themeTint="BF"/>
                <w:sz w:val="24"/>
                <w:szCs w:val="24"/>
              </w:rPr>
              <w:t>;</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адрес регистрации по месту жительства;</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адрес</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фактического</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проживания</w:t>
            </w:r>
            <w:proofErr w:type="spellEnd"/>
            <w:r w:rsidRPr="003876F8">
              <w:rPr>
                <w:rFonts w:cstheme="minorHAnsi"/>
                <w:color w:val="404040" w:themeColor="text1" w:themeTint="BF"/>
                <w:sz w:val="24"/>
                <w:szCs w:val="24"/>
              </w:rPr>
              <w:t>;</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контактные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r w:rsidRPr="003876F8">
              <w:rPr>
                <w:rFonts w:cstheme="minorHAnsi"/>
                <w:color w:val="404040" w:themeColor="text1" w:themeTint="BF"/>
                <w:sz w:val="24"/>
                <w:szCs w:val="24"/>
              </w:rPr>
              <w:t>;</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индивидуальный</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номер</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налогоплательщика</w:t>
            </w:r>
            <w:proofErr w:type="spellEnd"/>
            <w:r w:rsidRPr="003876F8">
              <w:rPr>
                <w:rFonts w:cstheme="minorHAnsi"/>
                <w:color w:val="404040" w:themeColor="text1" w:themeTint="BF"/>
                <w:sz w:val="24"/>
                <w:szCs w:val="24"/>
              </w:rPr>
              <w:t>;</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страховой номер индивидуального лицевого счета (СНИЛС);</w:t>
            </w:r>
          </w:p>
          <w:p w:rsidR="00E018EC" w:rsidRPr="003876F8" w:rsidRDefault="006A2C3D" w:rsidP="004E6286">
            <w:pPr>
              <w:numPr>
                <w:ilvl w:val="0"/>
                <w:numId w:val="3"/>
              </w:numPr>
              <w:tabs>
                <w:tab w:val="left" w:pos="359"/>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сведения об успеваемости обучающегося и другие сведения, образующиеся в процессе реализации образовательной программы;</w:t>
            </w:r>
          </w:p>
          <w:p w:rsidR="00E018EC" w:rsidRPr="003876F8" w:rsidRDefault="006A2C3D" w:rsidP="00BD7A45">
            <w:pPr>
              <w:numPr>
                <w:ilvl w:val="0"/>
                <w:numId w:val="3"/>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lastRenderedPageBreak/>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lastRenderedPageBreak/>
              <w:t>Сведения</w:t>
            </w:r>
            <w:proofErr w:type="spellEnd"/>
            <w:r w:rsidRPr="003876F8">
              <w:rPr>
                <w:rFonts w:cstheme="minorHAnsi"/>
                <w:color w:val="404040" w:themeColor="text1" w:themeTint="BF"/>
                <w:sz w:val="24"/>
                <w:szCs w:val="24"/>
              </w:rPr>
              <w:t xml:space="preserve"> о </w:t>
            </w:r>
            <w:proofErr w:type="spellStart"/>
            <w:r w:rsidRPr="003876F8">
              <w:rPr>
                <w:rFonts w:cstheme="minorHAnsi"/>
                <w:color w:val="404040" w:themeColor="text1" w:themeTint="BF"/>
                <w:sz w:val="24"/>
                <w:szCs w:val="24"/>
              </w:rPr>
              <w:t>состоянии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здоровья</w:t>
            </w:r>
            <w:proofErr w:type="spellEnd"/>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lastRenderedPageBreak/>
              <w:t>Категории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Обучающиеся, их родители (законные представители)</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Способы</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Автоматизированная обработка и без средств автоматизации, в том числе:</w:t>
            </w:r>
          </w:p>
          <w:p w:rsidR="00E018EC" w:rsidRPr="003876F8" w:rsidRDefault="006A2C3D" w:rsidP="00BD7A45">
            <w:pPr>
              <w:numPr>
                <w:ilvl w:val="0"/>
                <w:numId w:val="4"/>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получение персональных данных в устной и письменной форме непосредственно от субъектов персональных данных;</w:t>
            </w:r>
          </w:p>
          <w:p w:rsidR="00E018EC" w:rsidRPr="003876F8" w:rsidRDefault="006A2C3D" w:rsidP="00BD7A45">
            <w:pPr>
              <w:numPr>
                <w:ilvl w:val="0"/>
                <w:numId w:val="4"/>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внесения персональных данных в журналы, реестры и информационные </w:t>
            </w:r>
            <w:proofErr w:type="gramStart"/>
            <w:r w:rsidRPr="003876F8">
              <w:rPr>
                <w:rFonts w:cstheme="minorHAnsi"/>
                <w:color w:val="404040" w:themeColor="text1" w:themeTint="BF"/>
                <w:sz w:val="24"/>
                <w:szCs w:val="24"/>
                <w:lang w:val="ru-RU"/>
              </w:rPr>
              <w:t>системы</w:t>
            </w:r>
            <w:proofErr w:type="gramEnd"/>
            <w:r w:rsidRPr="003876F8">
              <w:rPr>
                <w:rFonts w:cstheme="minorHAnsi"/>
                <w:color w:val="404040" w:themeColor="text1" w:themeTint="BF"/>
                <w:sz w:val="24"/>
                <w:szCs w:val="24"/>
                <w:lang w:val="ru-RU"/>
              </w:rPr>
              <w:t xml:space="preserve"> и документы Школы.</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Сроки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течение срока реализации образовательной программы</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Сроки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Порядок</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E018EC" w:rsidRPr="004D678D">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b/>
                <w:bCs/>
                <w:color w:val="404040" w:themeColor="text1" w:themeTint="BF"/>
                <w:sz w:val="24"/>
                <w:szCs w:val="24"/>
                <w:lang w:val="ru-RU"/>
              </w:rPr>
              <w:t>2. Цель обработки: выполнения функций и полномочий работодателя в трудовых отношениях, в том числе обязанностей по охране труда</w:t>
            </w:r>
          </w:p>
        </w:tc>
      </w:tr>
      <w:tr w:rsidR="00E018EC" w:rsidRPr="003876F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Категории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Персональные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Специальные</w:t>
            </w:r>
            <w:proofErr w:type="spellEnd"/>
            <w:r w:rsidRPr="003876F8">
              <w:rPr>
                <w:rFonts w:cstheme="minorHAnsi"/>
                <w:color w:val="404040" w:themeColor="text1" w:themeTint="BF"/>
                <w:sz w:val="24"/>
                <w:szCs w:val="24"/>
              </w:rPr>
              <w:br/>
            </w:r>
            <w:proofErr w:type="spellStart"/>
            <w:r w:rsidRPr="003876F8">
              <w:rPr>
                <w:rFonts w:cstheme="minorHAnsi"/>
                <w:color w:val="404040" w:themeColor="text1" w:themeTint="BF"/>
                <w:sz w:val="24"/>
                <w:szCs w:val="24"/>
              </w:rPr>
              <w:t>персональные</w:t>
            </w:r>
            <w:proofErr w:type="spellEnd"/>
            <w:r w:rsidRPr="003876F8">
              <w:rPr>
                <w:rFonts w:cstheme="minorHAnsi"/>
                <w:color w:val="404040" w:themeColor="text1" w:themeTint="BF"/>
                <w:sz w:val="24"/>
                <w:szCs w:val="24"/>
              </w:rPr>
              <w:br/>
            </w:r>
            <w:proofErr w:type="spellStart"/>
            <w:r w:rsidRPr="003876F8">
              <w:rPr>
                <w:rFonts w:cstheme="minorHAnsi"/>
                <w:color w:val="404040" w:themeColor="text1" w:themeTint="BF"/>
                <w:sz w:val="24"/>
                <w:szCs w:val="24"/>
              </w:rPr>
              <w:t>данные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Биометрические</w:t>
            </w:r>
            <w:proofErr w:type="spellEnd"/>
            <w:r w:rsidRPr="003876F8">
              <w:rPr>
                <w:rFonts w:cstheme="minorHAnsi"/>
                <w:color w:val="404040" w:themeColor="text1" w:themeTint="BF"/>
                <w:sz w:val="24"/>
                <w:szCs w:val="24"/>
              </w:rPr>
              <w:br/>
            </w:r>
            <w:proofErr w:type="spellStart"/>
            <w:r w:rsidRPr="003876F8">
              <w:rPr>
                <w:rFonts w:cstheme="minorHAnsi"/>
                <w:color w:val="404040" w:themeColor="text1" w:themeTint="BF"/>
                <w:sz w:val="24"/>
                <w:szCs w:val="24"/>
              </w:rPr>
              <w:t>персональные</w:t>
            </w:r>
            <w:proofErr w:type="spellEnd"/>
            <w:r w:rsidRPr="003876F8">
              <w:rPr>
                <w:rFonts w:cstheme="minorHAnsi"/>
                <w:color w:val="404040" w:themeColor="text1" w:themeTint="BF"/>
                <w:sz w:val="24"/>
                <w:szCs w:val="24"/>
              </w:rPr>
              <w:br/>
            </w:r>
            <w:proofErr w:type="spellStart"/>
            <w:r w:rsidRPr="003876F8">
              <w:rPr>
                <w:rFonts w:cstheme="minorHAnsi"/>
                <w:color w:val="404040" w:themeColor="text1" w:themeTint="BF"/>
                <w:sz w:val="24"/>
                <w:szCs w:val="24"/>
              </w:rPr>
              <w:t>данные</w:t>
            </w:r>
            <w:proofErr w:type="spellEnd"/>
            <w:r w:rsidRPr="003876F8">
              <w:rPr>
                <w:rFonts w:cstheme="minorHAnsi"/>
                <w:color w:val="404040" w:themeColor="text1" w:themeTint="BF"/>
                <w:sz w:val="24"/>
                <w:szCs w:val="24"/>
              </w:rPr>
              <w:t> </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Перечень</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данных</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фамилия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имя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отчество</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пол</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гражданство</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дата</w:t>
            </w:r>
            <w:proofErr w:type="spellEnd"/>
            <w:r w:rsidRPr="003876F8">
              <w:rPr>
                <w:rFonts w:cstheme="minorHAnsi"/>
                <w:color w:val="404040" w:themeColor="text1" w:themeTint="BF"/>
                <w:sz w:val="24"/>
                <w:szCs w:val="24"/>
              </w:rPr>
              <w:t xml:space="preserve"> и </w:t>
            </w:r>
            <w:proofErr w:type="spellStart"/>
            <w:r w:rsidRPr="003876F8">
              <w:rPr>
                <w:rFonts w:cstheme="minorHAnsi"/>
                <w:color w:val="404040" w:themeColor="text1" w:themeTint="BF"/>
                <w:sz w:val="24"/>
                <w:szCs w:val="24"/>
              </w:rPr>
              <w:t>место</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рождения</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изображение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фотография</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паспортные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адрес регистрации по месту жительства;</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адрес</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фактического</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проживания</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контактные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индивидуальный</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номер</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налогоплательщика</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страховой номер индивидуального лицевого счета (СНИЛС);</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сведения об образовании, квалификации, профессиональной подготовке и повышении квалификации;</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семейное положение, наличие детей, родственные связи;</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сведения о трудовой деятельности, в том числе наличие поощрений, награждений и (или) дисциплинарных взысканий;</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lastRenderedPageBreak/>
              <w:t>данные</w:t>
            </w:r>
            <w:proofErr w:type="spellEnd"/>
            <w:r w:rsidRPr="003876F8">
              <w:rPr>
                <w:rFonts w:cstheme="minorHAnsi"/>
                <w:color w:val="404040" w:themeColor="text1" w:themeTint="BF"/>
                <w:sz w:val="24"/>
                <w:szCs w:val="24"/>
              </w:rPr>
              <w:t xml:space="preserve"> о </w:t>
            </w:r>
            <w:proofErr w:type="spellStart"/>
            <w:r w:rsidRPr="003876F8">
              <w:rPr>
                <w:rFonts w:cstheme="minorHAnsi"/>
                <w:color w:val="404040" w:themeColor="text1" w:themeTint="BF"/>
                <w:sz w:val="24"/>
                <w:szCs w:val="24"/>
              </w:rPr>
              <w:t>регистрации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брака</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сведения</w:t>
            </w:r>
            <w:proofErr w:type="spellEnd"/>
            <w:r w:rsidRPr="003876F8">
              <w:rPr>
                <w:rFonts w:cstheme="minorHAnsi"/>
                <w:color w:val="404040" w:themeColor="text1" w:themeTint="BF"/>
                <w:sz w:val="24"/>
                <w:szCs w:val="24"/>
              </w:rPr>
              <w:t xml:space="preserve"> о </w:t>
            </w:r>
            <w:proofErr w:type="spellStart"/>
            <w:r w:rsidRPr="003876F8">
              <w:rPr>
                <w:rFonts w:cstheme="minorHAnsi"/>
                <w:color w:val="404040" w:themeColor="text1" w:themeTint="BF"/>
                <w:sz w:val="24"/>
                <w:szCs w:val="24"/>
              </w:rPr>
              <w:t>воинском</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учете</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сведения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об</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инвалидности</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сведения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об</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удержании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алиментов</w:t>
            </w:r>
            <w:proofErr w:type="spellEnd"/>
            <w:r w:rsidRPr="003876F8">
              <w:rPr>
                <w:rFonts w:cstheme="minorHAnsi"/>
                <w:color w:val="404040" w:themeColor="text1" w:themeTint="BF"/>
                <w:sz w:val="24"/>
                <w:szCs w:val="24"/>
              </w:rPr>
              <w:t>;</w:t>
            </w:r>
          </w:p>
          <w:p w:rsidR="00E018EC" w:rsidRPr="003876F8" w:rsidRDefault="006A2C3D" w:rsidP="00BD7A45">
            <w:pPr>
              <w:numPr>
                <w:ilvl w:val="0"/>
                <w:numId w:val="5"/>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сведения о доходе с предыдущего места работы;</w:t>
            </w:r>
          </w:p>
          <w:p w:rsidR="00E018EC" w:rsidRPr="003876F8" w:rsidRDefault="006A2C3D" w:rsidP="00BD7A45">
            <w:pPr>
              <w:numPr>
                <w:ilvl w:val="0"/>
                <w:numId w:val="5"/>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иные персональные данные, предоставляемые работниками в соответствии с требованиями трудового законодательства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lastRenderedPageBreak/>
              <w:t>Сведения</w:t>
            </w:r>
            <w:proofErr w:type="spellEnd"/>
            <w:r w:rsidRPr="003876F8">
              <w:rPr>
                <w:rFonts w:cstheme="minorHAnsi"/>
                <w:color w:val="404040" w:themeColor="text1" w:themeTint="BF"/>
                <w:sz w:val="24"/>
                <w:szCs w:val="24"/>
              </w:rPr>
              <w:t xml:space="preserve"> о </w:t>
            </w:r>
            <w:proofErr w:type="spellStart"/>
            <w:r w:rsidRPr="003876F8">
              <w:rPr>
                <w:rFonts w:cstheme="minorHAnsi"/>
                <w:color w:val="404040" w:themeColor="text1" w:themeTint="BF"/>
                <w:sz w:val="24"/>
                <w:szCs w:val="24"/>
              </w:rPr>
              <w:t>состоянии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здоровья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4E6286">
            <w:pPr>
              <w:tabs>
                <w:tab w:val="left" w:pos="567"/>
              </w:tabs>
              <w:spacing w:before="0" w:beforeAutospacing="0" w:after="0" w:afterAutospacing="0"/>
              <w:rPr>
                <w:rFonts w:cstheme="minorHAnsi"/>
                <w:color w:val="404040" w:themeColor="text1" w:themeTint="BF"/>
                <w:sz w:val="24"/>
                <w:szCs w:val="24"/>
                <w:lang w:val="ru-RU"/>
              </w:rPr>
            </w:pPr>
            <w:r w:rsidRPr="003876F8">
              <w:rPr>
                <w:rFonts w:cstheme="minorHAnsi"/>
                <w:color w:val="404040" w:themeColor="text1" w:themeTint="BF"/>
                <w:sz w:val="24"/>
                <w:szCs w:val="24"/>
                <w:lang w:val="ru-RU"/>
              </w:rPr>
              <w:t>Изображение на фото и видеозаписи, полученных с камер наблюдения</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lastRenderedPageBreak/>
              <w:t>Категории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Работники, кандидаты на работу (соискатели)</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Способы</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Автоматизированная обработка и без средств автоматизации, в том числе:</w:t>
            </w:r>
          </w:p>
          <w:p w:rsidR="00E018EC" w:rsidRPr="003876F8" w:rsidRDefault="006A2C3D" w:rsidP="00BD7A45">
            <w:pPr>
              <w:numPr>
                <w:ilvl w:val="0"/>
                <w:numId w:val="6"/>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получение персональных данных в устной и письменной форме непосредственно от субъектов персональных данных;</w:t>
            </w:r>
          </w:p>
          <w:p w:rsidR="00E018EC" w:rsidRPr="003876F8" w:rsidRDefault="006A2C3D" w:rsidP="00BD7A45">
            <w:pPr>
              <w:numPr>
                <w:ilvl w:val="0"/>
                <w:numId w:val="6"/>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внесения персональных данных в журналы, реестры и информационные </w:t>
            </w:r>
            <w:proofErr w:type="gramStart"/>
            <w:r w:rsidRPr="003876F8">
              <w:rPr>
                <w:rFonts w:cstheme="minorHAnsi"/>
                <w:color w:val="404040" w:themeColor="text1" w:themeTint="BF"/>
                <w:sz w:val="24"/>
                <w:szCs w:val="24"/>
                <w:lang w:val="ru-RU"/>
              </w:rPr>
              <w:t>системы</w:t>
            </w:r>
            <w:proofErr w:type="gramEnd"/>
            <w:r w:rsidRPr="003876F8">
              <w:rPr>
                <w:rFonts w:cstheme="minorHAnsi"/>
                <w:color w:val="404040" w:themeColor="text1" w:themeTint="BF"/>
                <w:sz w:val="24"/>
                <w:szCs w:val="24"/>
                <w:lang w:val="ru-RU"/>
              </w:rPr>
              <w:t xml:space="preserve"> и документы Школы</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Сроки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Сроки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Порядок</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E018EC" w:rsidRPr="004D678D">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b/>
                <w:bCs/>
                <w:color w:val="404040" w:themeColor="text1" w:themeTint="BF"/>
                <w:sz w:val="24"/>
                <w:szCs w:val="24"/>
                <w:lang w:val="ru-RU"/>
              </w:rPr>
              <w:t>3. Цель обработки: реализация гражданско-правовых договоров, стороной, выгодоприобретателем или получателем которых является Школа</w:t>
            </w:r>
          </w:p>
        </w:tc>
      </w:tr>
      <w:tr w:rsidR="00E018EC" w:rsidRPr="003876F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Категории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Персональные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Перечень</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numPr>
                <w:ilvl w:val="0"/>
                <w:numId w:val="7"/>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фамилия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имя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отчество</w:t>
            </w:r>
            <w:proofErr w:type="spellEnd"/>
            <w:r w:rsidRPr="003876F8">
              <w:rPr>
                <w:rFonts w:cstheme="minorHAnsi"/>
                <w:color w:val="404040" w:themeColor="text1" w:themeTint="BF"/>
                <w:sz w:val="24"/>
                <w:szCs w:val="24"/>
              </w:rPr>
              <w:t>;</w:t>
            </w:r>
          </w:p>
          <w:p w:rsidR="00E018EC" w:rsidRPr="003876F8" w:rsidRDefault="006A2C3D" w:rsidP="00BD7A45">
            <w:pPr>
              <w:numPr>
                <w:ilvl w:val="0"/>
                <w:numId w:val="7"/>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паспортные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r w:rsidRPr="003876F8">
              <w:rPr>
                <w:rFonts w:cstheme="minorHAnsi"/>
                <w:color w:val="404040" w:themeColor="text1" w:themeTint="BF"/>
                <w:sz w:val="24"/>
                <w:szCs w:val="24"/>
              </w:rPr>
              <w:t>;</w:t>
            </w:r>
          </w:p>
          <w:p w:rsidR="00E018EC" w:rsidRPr="003876F8" w:rsidRDefault="006A2C3D" w:rsidP="00BD7A45">
            <w:pPr>
              <w:numPr>
                <w:ilvl w:val="0"/>
                <w:numId w:val="7"/>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адрес регистрации и (или) фактического проживания;</w:t>
            </w:r>
          </w:p>
          <w:p w:rsidR="00E018EC" w:rsidRPr="003876F8" w:rsidRDefault="006A2C3D" w:rsidP="00BD7A45">
            <w:pPr>
              <w:numPr>
                <w:ilvl w:val="0"/>
                <w:numId w:val="7"/>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контактные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r w:rsidRPr="003876F8">
              <w:rPr>
                <w:rFonts w:cstheme="minorHAnsi"/>
                <w:color w:val="404040" w:themeColor="text1" w:themeTint="BF"/>
                <w:sz w:val="24"/>
                <w:szCs w:val="24"/>
              </w:rPr>
              <w:t>;</w:t>
            </w:r>
          </w:p>
          <w:p w:rsidR="00E018EC" w:rsidRPr="003876F8" w:rsidRDefault="006A2C3D" w:rsidP="00BD7A45">
            <w:pPr>
              <w:numPr>
                <w:ilvl w:val="0"/>
                <w:numId w:val="7"/>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индивидуальный</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номер</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налогоплательщика</w:t>
            </w:r>
            <w:proofErr w:type="spellEnd"/>
            <w:r w:rsidRPr="003876F8">
              <w:rPr>
                <w:rFonts w:cstheme="minorHAnsi"/>
                <w:color w:val="404040" w:themeColor="text1" w:themeTint="BF"/>
                <w:sz w:val="24"/>
                <w:szCs w:val="24"/>
              </w:rPr>
              <w:t>;</w:t>
            </w:r>
          </w:p>
          <w:p w:rsidR="00E018EC" w:rsidRPr="003876F8" w:rsidRDefault="006A2C3D" w:rsidP="00BD7A45">
            <w:pPr>
              <w:numPr>
                <w:ilvl w:val="0"/>
                <w:numId w:val="7"/>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номер</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расчетного</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счета</w:t>
            </w:r>
            <w:proofErr w:type="spellEnd"/>
            <w:r w:rsidRPr="003876F8">
              <w:rPr>
                <w:rFonts w:cstheme="minorHAnsi"/>
                <w:color w:val="404040" w:themeColor="text1" w:themeTint="BF"/>
                <w:sz w:val="24"/>
                <w:szCs w:val="24"/>
              </w:rPr>
              <w:t>;</w:t>
            </w:r>
          </w:p>
          <w:p w:rsidR="00E018EC" w:rsidRPr="003876F8" w:rsidRDefault="006A2C3D" w:rsidP="00BD7A45">
            <w:pPr>
              <w:numPr>
                <w:ilvl w:val="0"/>
                <w:numId w:val="7"/>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номер</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банковской</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карты</w:t>
            </w:r>
            <w:proofErr w:type="spellEnd"/>
            <w:r w:rsidRPr="003876F8">
              <w:rPr>
                <w:rFonts w:cstheme="minorHAnsi"/>
                <w:color w:val="404040" w:themeColor="text1" w:themeTint="BF"/>
                <w:sz w:val="24"/>
                <w:szCs w:val="24"/>
              </w:rPr>
              <w:t>;</w:t>
            </w:r>
          </w:p>
          <w:p w:rsidR="00E018EC" w:rsidRPr="003876F8" w:rsidRDefault="006A2C3D" w:rsidP="00BD7A45">
            <w:pPr>
              <w:numPr>
                <w:ilvl w:val="0"/>
                <w:numId w:val="7"/>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иные персональные данные, предоставляемые физическими лицами, необходимые для заключения и исполнения договоров</w:t>
            </w:r>
          </w:p>
        </w:tc>
      </w:tr>
      <w:tr w:rsidR="00E018EC" w:rsidRPr="003876F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Категории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Контрагенты</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партнеры</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стороны</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договора</w:t>
            </w:r>
            <w:proofErr w:type="spellEnd"/>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Способы</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Автоматизированная обработка и без средств автоматизации, в том числе:</w:t>
            </w:r>
          </w:p>
          <w:p w:rsidR="00E018EC" w:rsidRPr="003876F8" w:rsidRDefault="006A2C3D" w:rsidP="00BD7A45">
            <w:pPr>
              <w:numPr>
                <w:ilvl w:val="0"/>
                <w:numId w:val="8"/>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получение персональных данных в устной и письменной форме непосредственно от субъектов персональных данных;</w:t>
            </w:r>
          </w:p>
          <w:p w:rsidR="00E018EC" w:rsidRPr="003876F8" w:rsidRDefault="006A2C3D" w:rsidP="00BD7A45">
            <w:pPr>
              <w:numPr>
                <w:ilvl w:val="0"/>
                <w:numId w:val="8"/>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внесения персональных данных в журналы, реестры и информационные </w:t>
            </w:r>
            <w:proofErr w:type="gramStart"/>
            <w:r w:rsidRPr="003876F8">
              <w:rPr>
                <w:rFonts w:cstheme="minorHAnsi"/>
                <w:color w:val="404040" w:themeColor="text1" w:themeTint="BF"/>
                <w:sz w:val="24"/>
                <w:szCs w:val="24"/>
                <w:lang w:val="ru-RU"/>
              </w:rPr>
              <w:t>системы</w:t>
            </w:r>
            <w:proofErr w:type="gramEnd"/>
            <w:r w:rsidRPr="003876F8">
              <w:rPr>
                <w:rFonts w:cstheme="minorHAnsi"/>
                <w:color w:val="404040" w:themeColor="text1" w:themeTint="BF"/>
                <w:sz w:val="24"/>
                <w:szCs w:val="24"/>
                <w:lang w:val="ru-RU"/>
              </w:rPr>
              <w:t xml:space="preserve"> и документы Школы</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Сроки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lastRenderedPageBreak/>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lastRenderedPageBreak/>
              <w:t>В течение срока, необходимого для исполнения заключенного договора</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lastRenderedPageBreak/>
              <w:t>Сроки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Порядок</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E018EC" w:rsidRPr="003876F8">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r w:rsidRPr="003876F8">
              <w:rPr>
                <w:rFonts w:cstheme="minorHAnsi"/>
                <w:b/>
                <w:bCs/>
                <w:color w:val="404040" w:themeColor="text1" w:themeTint="BF"/>
                <w:sz w:val="24"/>
                <w:szCs w:val="24"/>
              </w:rPr>
              <w:t xml:space="preserve">4. </w:t>
            </w:r>
            <w:proofErr w:type="spellStart"/>
            <w:r w:rsidRPr="003876F8">
              <w:rPr>
                <w:rFonts w:cstheme="minorHAnsi"/>
                <w:b/>
                <w:bCs/>
                <w:color w:val="404040" w:themeColor="text1" w:themeTint="BF"/>
                <w:sz w:val="24"/>
                <w:szCs w:val="24"/>
              </w:rPr>
              <w:t>Цель</w:t>
            </w:r>
            <w:proofErr w:type="spellEnd"/>
            <w:r w:rsidRPr="003876F8">
              <w:rPr>
                <w:rFonts w:cstheme="minorHAnsi"/>
                <w:b/>
                <w:bCs/>
                <w:color w:val="404040" w:themeColor="text1" w:themeTint="BF"/>
                <w:sz w:val="24"/>
                <w:szCs w:val="24"/>
              </w:rPr>
              <w:t xml:space="preserve"> </w:t>
            </w:r>
            <w:proofErr w:type="spellStart"/>
            <w:r w:rsidRPr="003876F8">
              <w:rPr>
                <w:rFonts w:cstheme="minorHAnsi"/>
                <w:b/>
                <w:bCs/>
                <w:color w:val="404040" w:themeColor="text1" w:themeTint="BF"/>
                <w:sz w:val="24"/>
                <w:szCs w:val="24"/>
              </w:rPr>
              <w:t>обработки</w:t>
            </w:r>
            <w:proofErr w:type="spellEnd"/>
            <w:r w:rsidRPr="003876F8">
              <w:rPr>
                <w:rFonts w:cstheme="minorHAnsi"/>
                <w:b/>
                <w:bCs/>
                <w:color w:val="404040" w:themeColor="text1" w:themeTint="BF"/>
                <w:sz w:val="24"/>
                <w:szCs w:val="24"/>
              </w:rPr>
              <w:t xml:space="preserve">: </w:t>
            </w:r>
            <w:proofErr w:type="spellStart"/>
            <w:r w:rsidRPr="003876F8">
              <w:rPr>
                <w:rFonts w:cstheme="minorHAnsi"/>
                <w:b/>
                <w:bCs/>
                <w:color w:val="404040" w:themeColor="text1" w:themeTint="BF"/>
                <w:sz w:val="24"/>
                <w:szCs w:val="24"/>
              </w:rPr>
              <w:t>обеспечение</w:t>
            </w:r>
            <w:proofErr w:type="spellEnd"/>
            <w:r w:rsidRPr="003876F8">
              <w:rPr>
                <w:rFonts w:cstheme="minorHAnsi"/>
                <w:b/>
                <w:bCs/>
                <w:color w:val="404040" w:themeColor="text1" w:themeTint="BF"/>
                <w:sz w:val="24"/>
                <w:szCs w:val="24"/>
              </w:rPr>
              <w:t xml:space="preserve"> </w:t>
            </w:r>
            <w:proofErr w:type="spellStart"/>
            <w:r w:rsidRPr="003876F8">
              <w:rPr>
                <w:rFonts w:cstheme="minorHAnsi"/>
                <w:b/>
                <w:bCs/>
                <w:color w:val="404040" w:themeColor="text1" w:themeTint="BF"/>
                <w:sz w:val="24"/>
                <w:szCs w:val="24"/>
              </w:rPr>
              <w:t>безопасности</w:t>
            </w:r>
            <w:proofErr w:type="spellEnd"/>
          </w:p>
        </w:tc>
      </w:tr>
      <w:tr w:rsidR="00E018EC" w:rsidRPr="003876F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Категории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Персональные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p>
        </w:tc>
      </w:tr>
      <w:tr w:rsidR="00E018EC" w:rsidRPr="003876F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Перечень</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данных</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numPr>
                <w:ilvl w:val="0"/>
                <w:numId w:val="9"/>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фамилия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имя</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отчество</w:t>
            </w:r>
            <w:proofErr w:type="spellEnd"/>
            <w:r w:rsidRPr="003876F8">
              <w:rPr>
                <w:rFonts w:cstheme="minorHAnsi"/>
                <w:color w:val="404040" w:themeColor="text1" w:themeTint="BF"/>
                <w:sz w:val="24"/>
                <w:szCs w:val="24"/>
              </w:rPr>
              <w:t>;</w:t>
            </w:r>
          </w:p>
          <w:p w:rsidR="00E018EC" w:rsidRPr="003876F8" w:rsidRDefault="006A2C3D" w:rsidP="00BD7A45">
            <w:pPr>
              <w:numPr>
                <w:ilvl w:val="0"/>
                <w:numId w:val="9"/>
              </w:numPr>
              <w:tabs>
                <w:tab w:val="left" w:pos="567"/>
              </w:tabs>
              <w:spacing w:before="0" w:beforeAutospacing="0" w:after="0" w:afterAutospacing="0"/>
              <w:ind w:left="0" w:firstLine="0"/>
              <w:contextualSpacing/>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паспортные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r w:rsidRPr="003876F8">
              <w:rPr>
                <w:rFonts w:cstheme="minorHAnsi"/>
                <w:color w:val="404040" w:themeColor="text1" w:themeTint="BF"/>
                <w:sz w:val="24"/>
                <w:szCs w:val="24"/>
              </w:rPr>
              <w:t>;</w:t>
            </w:r>
          </w:p>
          <w:p w:rsidR="00E018EC" w:rsidRPr="003876F8" w:rsidRDefault="006A2C3D" w:rsidP="00BD7A45">
            <w:pPr>
              <w:numPr>
                <w:ilvl w:val="0"/>
                <w:numId w:val="9"/>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адрес регистрации и (или) фактического проживания;</w:t>
            </w:r>
          </w:p>
          <w:p w:rsidR="00E018EC" w:rsidRPr="003876F8" w:rsidRDefault="006A2C3D" w:rsidP="00BD7A45">
            <w:pPr>
              <w:numPr>
                <w:ilvl w:val="0"/>
                <w:numId w:val="9"/>
              </w:numPr>
              <w:tabs>
                <w:tab w:val="left" w:pos="567"/>
              </w:tabs>
              <w:spacing w:before="0" w:beforeAutospacing="0" w:after="0" w:afterAutospacing="0"/>
              <w:ind w:left="0" w:firstLine="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контактные</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данные</w:t>
            </w:r>
            <w:proofErr w:type="spellEnd"/>
          </w:p>
        </w:tc>
      </w:tr>
      <w:tr w:rsidR="00E018EC" w:rsidRPr="003876F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Категории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субъектов</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Посетители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Школы</w:t>
            </w:r>
            <w:proofErr w:type="spellEnd"/>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Способы</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Автоматизированная обработка и без средств автоматизации, в том числе:</w:t>
            </w:r>
          </w:p>
          <w:p w:rsidR="00E018EC" w:rsidRPr="003876F8" w:rsidRDefault="006A2C3D" w:rsidP="00BD7A45">
            <w:pPr>
              <w:numPr>
                <w:ilvl w:val="0"/>
                <w:numId w:val="10"/>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получение персональных данных в устной и письменной форме непосредственно от субъектов персональных данных;</w:t>
            </w:r>
          </w:p>
          <w:p w:rsidR="00E018EC" w:rsidRPr="003876F8" w:rsidRDefault="006A2C3D" w:rsidP="00BD7A45">
            <w:pPr>
              <w:numPr>
                <w:ilvl w:val="0"/>
                <w:numId w:val="10"/>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внесения персональных данных в журналы, реестры и информационные </w:t>
            </w:r>
            <w:proofErr w:type="gramStart"/>
            <w:r w:rsidRPr="003876F8">
              <w:rPr>
                <w:rFonts w:cstheme="minorHAnsi"/>
                <w:color w:val="404040" w:themeColor="text1" w:themeTint="BF"/>
                <w:sz w:val="24"/>
                <w:szCs w:val="24"/>
                <w:lang w:val="ru-RU"/>
              </w:rPr>
              <w:t>системы</w:t>
            </w:r>
            <w:proofErr w:type="gramEnd"/>
            <w:r w:rsidRPr="003876F8">
              <w:rPr>
                <w:rFonts w:cstheme="minorHAnsi"/>
                <w:color w:val="404040" w:themeColor="text1" w:themeTint="BF"/>
                <w:sz w:val="24"/>
                <w:szCs w:val="24"/>
                <w:lang w:val="ru-RU"/>
              </w:rPr>
              <w:t xml:space="preserve"> и документы Школы</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Сроки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обработки</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течение периода нахождения посетителя на территории Школы</w:t>
            </w:r>
          </w:p>
        </w:tc>
      </w:tr>
      <w:tr w:rsidR="00E018EC" w:rsidRPr="004D678D">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Сроки</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хранения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E018EC" w:rsidRPr="004D678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proofErr w:type="spellStart"/>
            <w:r w:rsidRPr="003876F8">
              <w:rPr>
                <w:rFonts w:cstheme="minorHAnsi"/>
                <w:color w:val="404040" w:themeColor="text1" w:themeTint="BF"/>
                <w:sz w:val="24"/>
                <w:szCs w:val="24"/>
              </w:rPr>
              <w:t>Порядок</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уничтожения</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bl>
    <w:p w:rsidR="00E018EC" w:rsidRPr="003876F8" w:rsidRDefault="00E018EC" w:rsidP="00BD7A45">
      <w:pPr>
        <w:tabs>
          <w:tab w:val="left" w:pos="567"/>
        </w:tabs>
        <w:spacing w:before="0" w:beforeAutospacing="0" w:after="0" w:afterAutospacing="0"/>
        <w:jc w:val="both"/>
        <w:rPr>
          <w:rFonts w:cstheme="minorHAnsi"/>
          <w:color w:val="404040" w:themeColor="text1" w:themeTint="BF"/>
          <w:sz w:val="24"/>
          <w:szCs w:val="24"/>
          <w:lang w:val="ru-RU"/>
        </w:rPr>
      </w:pP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b/>
          <w:bCs/>
          <w:color w:val="404040" w:themeColor="text1" w:themeTint="BF"/>
          <w:sz w:val="24"/>
          <w:szCs w:val="24"/>
          <w:lang w:val="ru-RU"/>
        </w:rPr>
        <w:t>4. Условия обработки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4.1. </w:t>
      </w:r>
      <w:proofErr w:type="gramStart"/>
      <w:r w:rsidRPr="003876F8">
        <w:rPr>
          <w:rFonts w:cstheme="minorHAnsi"/>
          <w:color w:val="404040" w:themeColor="text1" w:themeTint="BF"/>
          <w:sz w:val="24"/>
          <w:szCs w:val="24"/>
          <w:lang w:val="ru-RU"/>
        </w:rPr>
        <w:t>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Школы.</w:t>
      </w:r>
      <w:proofErr w:type="gramEnd"/>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4.2. Все персональные данные Школа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4.3. Получение </w:t>
      </w:r>
      <w:proofErr w:type="gramStart"/>
      <w:r w:rsidRPr="003876F8">
        <w:rPr>
          <w:rFonts w:cstheme="minorHAnsi"/>
          <w:color w:val="404040" w:themeColor="text1" w:themeTint="BF"/>
          <w:sz w:val="24"/>
          <w:szCs w:val="24"/>
          <w:lang w:val="ru-RU"/>
        </w:rPr>
        <w:t>о</w:t>
      </w:r>
      <w:proofErr w:type="gramEnd"/>
      <w:r w:rsidRPr="003876F8">
        <w:rPr>
          <w:rFonts w:cstheme="minorHAnsi"/>
          <w:color w:val="404040" w:themeColor="text1" w:themeTint="BF"/>
          <w:sz w:val="24"/>
          <w:szCs w:val="24"/>
          <w:lang w:val="ru-RU"/>
        </w:rPr>
        <w:t xml:space="preserve"> обработку персональных данных, разрешенных субъектом персональных данных для распространения, Школа осуществляет с соблюдением запретов и условий, предусмотренных Законом.</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r w:rsidRPr="003876F8">
        <w:rPr>
          <w:rFonts w:cstheme="minorHAnsi"/>
          <w:color w:val="404040" w:themeColor="text1" w:themeTint="BF"/>
          <w:sz w:val="24"/>
          <w:szCs w:val="24"/>
        </w:rPr>
        <w:t>4.4. Школа обрабатывает персональные данные:</w:t>
      </w:r>
    </w:p>
    <w:p w:rsidR="00E018EC" w:rsidRPr="003876F8" w:rsidRDefault="006A2C3D" w:rsidP="00BD7A45">
      <w:pPr>
        <w:numPr>
          <w:ilvl w:val="0"/>
          <w:numId w:val="11"/>
        </w:numPr>
        <w:tabs>
          <w:tab w:val="left" w:pos="567"/>
        </w:tabs>
        <w:spacing w:before="0" w:beforeAutospacing="0" w:after="0" w:afterAutospacing="0"/>
        <w:ind w:left="0" w:firstLine="0"/>
        <w:contextualSpacing/>
        <w:jc w:val="both"/>
        <w:rPr>
          <w:rFonts w:cstheme="minorHAnsi"/>
          <w:color w:val="404040" w:themeColor="text1" w:themeTint="BF"/>
          <w:sz w:val="24"/>
          <w:szCs w:val="24"/>
        </w:rPr>
      </w:pPr>
      <w:r w:rsidRPr="003876F8">
        <w:rPr>
          <w:rFonts w:cstheme="minorHAnsi"/>
          <w:color w:val="404040" w:themeColor="text1" w:themeTint="BF"/>
          <w:sz w:val="24"/>
          <w:szCs w:val="24"/>
        </w:rPr>
        <w:t>без использования средств автоматизации;</w:t>
      </w:r>
    </w:p>
    <w:p w:rsidR="00E018EC" w:rsidRPr="003876F8" w:rsidRDefault="006A2C3D" w:rsidP="00BD7A45">
      <w:pPr>
        <w:numPr>
          <w:ilvl w:val="0"/>
          <w:numId w:val="11"/>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 использованием средств автоматизации в программах и информационных системах:</w:t>
      </w:r>
      <w:r w:rsidR="00BD7A45" w:rsidRPr="003876F8">
        <w:rPr>
          <w:rFonts w:cstheme="minorHAnsi"/>
          <w:color w:val="404040" w:themeColor="text1" w:themeTint="BF"/>
          <w:sz w:val="24"/>
          <w:szCs w:val="24"/>
          <w:lang w:val="ru-RU"/>
        </w:rPr>
        <w:t xml:space="preserve"> </w:t>
      </w:r>
      <w:r w:rsidRPr="003876F8">
        <w:rPr>
          <w:rFonts w:cstheme="minorHAnsi"/>
          <w:color w:val="404040" w:themeColor="text1" w:themeTint="BF"/>
          <w:sz w:val="24"/>
          <w:szCs w:val="24"/>
          <w:lang w:val="ru-RU"/>
        </w:rPr>
        <w:t xml:space="preserve">«Электронный </w:t>
      </w:r>
      <w:r w:rsidR="00BD7A45" w:rsidRPr="003876F8">
        <w:rPr>
          <w:rFonts w:cstheme="minorHAnsi"/>
          <w:color w:val="404040" w:themeColor="text1" w:themeTint="BF"/>
          <w:sz w:val="24"/>
          <w:szCs w:val="24"/>
          <w:lang w:val="ru-RU"/>
        </w:rPr>
        <w:t>журнал</w:t>
      </w:r>
      <w:r w:rsidRPr="003876F8">
        <w:rPr>
          <w:rFonts w:cstheme="minorHAnsi"/>
          <w:color w:val="404040" w:themeColor="text1" w:themeTint="BF"/>
          <w:sz w:val="24"/>
          <w:szCs w:val="24"/>
          <w:lang w:val="ru-RU"/>
        </w:rPr>
        <w:t xml:space="preserve">», </w:t>
      </w:r>
      <w:r w:rsidR="00BD7A45" w:rsidRPr="003876F8">
        <w:rPr>
          <w:rFonts w:cstheme="minorHAnsi"/>
          <w:color w:val="404040" w:themeColor="text1" w:themeTint="BF"/>
          <w:sz w:val="24"/>
          <w:szCs w:val="24"/>
          <w:lang w:val="ru-RU"/>
        </w:rPr>
        <w:t>«Электронный дневник».</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Хранение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 xml:space="preserve">4.5.1. Школа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w:t>
      </w:r>
      <w:r w:rsidRPr="003876F8">
        <w:rPr>
          <w:rFonts w:cstheme="minorHAnsi"/>
          <w:color w:val="404040" w:themeColor="text1" w:themeTint="BF"/>
          <w:sz w:val="24"/>
          <w:szCs w:val="24"/>
          <w:lang w:val="ru-RU"/>
        </w:rPr>
        <w:lastRenderedPageBreak/>
        <w:t>хранения документов, предусмотренного номенклатурой дел, с учетом архивных сроков хранения.</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4.6. Лица, ответственные за обработку персональных данных в Школе, прекращают их обрабатывать в следующих случаях:</w:t>
      </w:r>
    </w:p>
    <w:p w:rsidR="00E018EC" w:rsidRPr="003876F8" w:rsidRDefault="006A2C3D" w:rsidP="00BD7A45">
      <w:pPr>
        <w:numPr>
          <w:ilvl w:val="0"/>
          <w:numId w:val="12"/>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достигнуты цели обработки персональных данных;</w:t>
      </w:r>
    </w:p>
    <w:p w:rsidR="00E018EC" w:rsidRPr="003876F8" w:rsidRDefault="006A2C3D" w:rsidP="00BD7A45">
      <w:pPr>
        <w:numPr>
          <w:ilvl w:val="0"/>
          <w:numId w:val="12"/>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истек срок действия согласия на обработку персональных данных;</w:t>
      </w:r>
    </w:p>
    <w:p w:rsidR="00E018EC" w:rsidRPr="003876F8" w:rsidRDefault="006A2C3D" w:rsidP="00BD7A45">
      <w:pPr>
        <w:numPr>
          <w:ilvl w:val="0"/>
          <w:numId w:val="12"/>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отозвано согласие на обработку персональных данных;</w:t>
      </w:r>
    </w:p>
    <w:p w:rsidR="00E018EC" w:rsidRPr="003876F8" w:rsidRDefault="006A2C3D" w:rsidP="00BD7A45">
      <w:pPr>
        <w:numPr>
          <w:ilvl w:val="0"/>
          <w:numId w:val="12"/>
        </w:numPr>
        <w:tabs>
          <w:tab w:val="left" w:pos="567"/>
        </w:tabs>
        <w:spacing w:before="0" w:beforeAutospacing="0" w:after="0" w:afterAutospacing="0"/>
        <w:ind w:left="0" w:firstLine="0"/>
        <w:jc w:val="both"/>
        <w:rPr>
          <w:rFonts w:cstheme="minorHAnsi"/>
          <w:color w:val="404040" w:themeColor="text1" w:themeTint="BF"/>
          <w:sz w:val="24"/>
          <w:szCs w:val="24"/>
        </w:rPr>
      </w:pPr>
      <w:proofErr w:type="spellStart"/>
      <w:proofErr w:type="gramStart"/>
      <w:r w:rsidRPr="003876F8">
        <w:rPr>
          <w:rFonts w:cstheme="minorHAnsi"/>
          <w:color w:val="404040" w:themeColor="text1" w:themeTint="BF"/>
          <w:sz w:val="24"/>
          <w:szCs w:val="24"/>
        </w:rPr>
        <w:t>обработка</w:t>
      </w:r>
      <w:proofErr w:type="spellEnd"/>
      <w:proofErr w:type="gram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персональных</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данных</w:t>
      </w:r>
      <w:proofErr w:type="spellEnd"/>
      <w:r w:rsidRPr="003876F8">
        <w:rPr>
          <w:rFonts w:cstheme="minorHAnsi"/>
          <w:color w:val="404040" w:themeColor="text1" w:themeTint="BF"/>
          <w:sz w:val="24"/>
          <w:szCs w:val="24"/>
        </w:rPr>
        <w:t xml:space="preserve"> </w:t>
      </w:r>
      <w:proofErr w:type="spellStart"/>
      <w:r w:rsidRPr="003876F8">
        <w:rPr>
          <w:rFonts w:cstheme="minorHAnsi"/>
          <w:color w:val="404040" w:themeColor="text1" w:themeTint="BF"/>
          <w:sz w:val="24"/>
          <w:szCs w:val="24"/>
        </w:rPr>
        <w:t>неправомерна</w:t>
      </w:r>
      <w:proofErr w:type="spellEnd"/>
      <w:r w:rsidRPr="003876F8">
        <w:rPr>
          <w:rFonts w:cstheme="minorHAnsi"/>
          <w:color w:val="404040" w:themeColor="text1" w:themeTint="BF"/>
          <w:sz w:val="24"/>
          <w:szCs w:val="24"/>
        </w:rPr>
        <w:t>.</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rPr>
      </w:pPr>
      <w:r w:rsidRPr="003876F8">
        <w:rPr>
          <w:rFonts w:cstheme="minorHAnsi"/>
          <w:color w:val="404040" w:themeColor="text1" w:themeTint="BF"/>
          <w:sz w:val="24"/>
          <w:szCs w:val="24"/>
        </w:rPr>
        <w:t>4.7. Передача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4.7.1. Школа обеспечивает конфиденциальность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4.7.2. Школа передает персональные данные третьим лицам в следующих случаях:</w:t>
      </w:r>
    </w:p>
    <w:p w:rsidR="00E018EC" w:rsidRPr="003876F8" w:rsidRDefault="006A2C3D" w:rsidP="00BD7A45">
      <w:pPr>
        <w:numPr>
          <w:ilvl w:val="0"/>
          <w:numId w:val="13"/>
        </w:numPr>
        <w:tabs>
          <w:tab w:val="left" w:pos="567"/>
        </w:tabs>
        <w:spacing w:before="0" w:beforeAutospacing="0" w:after="0" w:afterAutospacing="0"/>
        <w:ind w:left="0" w:firstLine="0"/>
        <w:contextualSpacing/>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субъект персональных данных дал согласие на передачу своих данных;</w:t>
      </w:r>
    </w:p>
    <w:p w:rsidR="00E018EC" w:rsidRPr="003876F8" w:rsidRDefault="006A2C3D" w:rsidP="00BD7A45">
      <w:pPr>
        <w:numPr>
          <w:ilvl w:val="0"/>
          <w:numId w:val="13"/>
        </w:numPr>
        <w:tabs>
          <w:tab w:val="left" w:pos="567"/>
        </w:tabs>
        <w:spacing w:before="0" w:beforeAutospacing="0" w:after="0" w:afterAutospacing="0"/>
        <w:ind w:left="0" w:firstLine="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передать данные необходимо в соответствии с требованиями законодательства в рамках установленной процедуры.</w:t>
      </w:r>
    </w:p>
    <w:p w:rsidR="00E018EC"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4.7.3. Школа не осуществляет трансграничную передачу персональных данных.</w:t>
      </w:r>
    </w:p>
    <w:p w:rsidR="004D678D" w:rsidRPr="003876F8" w:rsidRDefault="004D678D" w:rsidP="00BD7A45">
      <w:pPr>
        <w:tabs>
          <w:tab w:val="left" w:pos="567"/>
        </w:tabs>
        <w:spacing w:before="0" w:beforeAutospacing="0" w:after="0" w:afterAutospacing="0"/>
        <w:jc w:val="both"/>
        <w:rPr>
          <w:rFonts w:cstheme="minorHAnsi"/>
          <w:color w:val="404040" w:themeColor="text1" w:themeTint="BF"/>
          <w:sz w:val="24"/>
          <w:szCs w:val="24"/>
          <w:lang w:val="ru-RU"/>
        </w:rPr>
      </w:pP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b/>
          <w:bCs/>
          <w:color w:val="404040" w:themeColor="text1" w:themeTint="BF"/>
          <w:sz w:val="24"/>
          <w:szCs w:val="24"/>
          <w:lang w:val="ru-RU"/>
        </w:rPr>
        <w:t>5. Актуализация, исправление, удаление и уничтожение персональных данных, ответы на запросы субъектов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Школа актуализирует, исправляет, блокирует, удаляет или уничтожает их и уведомляет о своих действиях субъекта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Школы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E018EC" w:rsidRPr="003876F8" w:rsidRDefault="006A2C3D" w:rsidP="00BD7A45">
      <w:pPr>
        <w:tabs>
          <w:tab w:val="left" w:pos="567"/>
        </w:tabs>
        <w:spacing w:before="0" w:beforeAutospacing="0" w:after="0" w:afterAutospacing="0"/>
        <w:jc w:val="both"/>
        <w:rPr>
          <w:rFonts w:cstheme="minorHAnsi"/>
          <w:color w:val="404040" w:themeColor="text1" w:themeTint="BF"/>
          <w:sz w:val="24"/>
          <w:szCs w:val="24"/>
          <w:lang w:val="ru-RU"/>
        </w:rPr>
      </w:pPr>
      <w:r w:rsidRPr="003876F8">
        <w:rPr>
          <w:rFonts w:cstheme="minorHAnsi"/>
          <w:color w:val="404040" w:themeColor="text1" w:themeTint="BF"/>
          <w:sz w:val="24"/>
          <w:szCs w:val="24"/>
          <w:lang w:val="ru-RU"/>
        </w:rPr>
        <w:t>5.7.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 установленном Законом.</w:t>
      </w:r>
    </w:p>
    <w:sectPr w:rsidR="00E018EC" w:rsidRPr="003876F8" w:rsidSect="00BD7A45">
      <w:pgSz w:w="11907" w:h="16839"/>
      <w:pgMar w:top="851" w:right="850" w:bottom="993"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31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400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D44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E14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A52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A5D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3037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808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CC63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683A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982C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AC1F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CD04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2"/>
  </w:num>
  <w:num w:numId="4">
    <w:abstractNumId w:val="7"/>
  </w:num>
  <w:num w:numId="5">
    <w:abstractNumId w:val="6"/>
  </w:num>
  <w:num w:numId="6">
    <w:abstractNumId w:val="0"/>
  </w:num>
  <w:num w:numId="7">
    <w:abstractNumId w:val="3"/>
  </w:num>
  <w:num w:numId="8">
    <w:abstractNumId w:val="10"/>
  </w:num>
  <w:num w:numId="9">
    <w:abstractNumId w:val="9"/>
  </w:num>
  <w:num w:numId="10">
    <w:abstractNumId w:val="4"/>
  </w:num>
  <w:num w:numId="11">
    <w:abstractNumId w:val="5"/>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A05CE"/>
    <w:rsid w:val="002D33B1"/>
    <w:rsid w:val="002D3591"/>
    <w:rsid w:val="003514A0"/>
    <w:rsid w:val="003876F8"/>
    <w:rsid w:val="004D678D"/>
    <w:rsid w:val="004E6286"/>
    <w:rsid w:val="004F7E17"/>
    <w:rsid w:val="005A05CE"/>
    <w:rsid w:val="005F4EED"/>
    <w:rsid w:val="006263E7"/>
    <w:rsid w:val="00653AF6"/>
    <w:rsid w:val="006A2C3D"/>
    <w:rsid w:val="00AC7491"/>
    <w:rsid w:val="00B73A5A"/>
    <w:rsid w:val="00BD7A45"/>
    <w:rsid w:val="00E018EC"/>
    <w:rsid w:val="00E438A1"/>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Title"/>
    <w:basedOn w:val="a"/>
    <w:link w:val="a4"/>
    <w:qFormat/>
    <w:rsid w:val="00BD7A45"/>
    <w:pPr>
      <w:spacing w:before="0" w:beforeAutospacing="0" w:after="0" w:afterAutospacing="0"/>
      <w:jc w:val="center"/>
    </w:pPr>
    <w:rPr>
      <w:rFonts w:ascii="Times New Roman" w:eastAsia="Times New Roman" w:hAnsi="Times New Roman" w:cs="Times New Roman"/>
      <w:sz w:val="28"/>
      <w:szCs w:val="20"/>
      <w:lang w:val="ru-RU" w:eastAsia="uk-UA"/>
    </w:rPr>
  </w:style>
  <w:style w:type="character" w:customStyle="1" w:styleId="a4">
    <w:name w:val="Название Знак"/>
    <w:basedOn w:val="a0"/>
    <w:link w:val="a3"/>
    <w:rsid w:val="00BD7A45"/>
    <w:rPr>
      <w:rFonts w:ascii="Times New Roman" w:eastAsia="Times New Roman" w:hAnsi="Times New Roman" w:cs="Times New Roman"/>
      <w:sz w:val="28"/>
      <w:szCs w:val="20"/>
      <w:lang w:val="ru-RU"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1</cp:lastModifiedBy>
  <cp:revision>6</cp:revision>
  <cp:lastPrinted>2023-03-13T05:21:00Z</cp:lastPrinted>
  <dcterms:created xsi:type="dcterms:W3CDTF">2023-03-11T21:43:00Z</dcterms:created>
  <dcterms:modified xsi:type="dcterms:W3CDTF">2023-03-13T05:44:00Z</dcterms:modified>
</cp:coreProperties>
</file>