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МУНИЦИПАЛЬНОЕ БЮДЖЕТНОЕ ОБЩЕОБРАЗОВАТЕЛЬНОЕ УЧРЕЖДЕНИЕ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 xml:space="preserve">«КЛЁНОВСКАЯ ОСНОВНАЯ ШКОЛА» </w:t>
      </w:r>
    </w:p>
    <w:p w:rsidR="002F4411" w:rsidRPr="002F4411" w:rsidRDefault="002F4411" w:rsidP="002F4411">
      <w:pPr>
        <w:rPr>
          <w:rFonts w:eastAsia="Times New Roman" w:cs="Times New Roman"/>
          <w:b/>
          <w:bCs/>
          <w:color w:val="000000"/>
          <w:szCs w:val="24"/>
        </w:rPr>
      </w:pPr>
      <w:r w:rsidRPr="002F4411">
        <w:rPr>
          <w:rFonts w:eastAsia="Times New Roman" w:cs="Times New Roman"/>
          <w:b/>
          <w:bCs/>
          <w:color w:val="000000"/>
          <w:szCs w:val="24"/>
        </w:rPr>
        <w:t>СИМФЕРОПОЛЬСКОГО РАЙОНА РЕСПУБЛИКИ КРЫМ</w:t>
      </w:r>
    </w:p>
    <w:p w:rsidR="002F4411" w:rsidRPr="002F4411" w:rsidRDefault="00482026" w:rsidP="00482026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(МБОУ «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Клёновская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основная школа»)</w:t>
      </w:r>
    </w:p>
    <w:p w:rsidR="00482026" w:rsidRDefault="00482026" w:rsidP="002F4411">
      <w:pPr>
        <w:keepNext/>
        <w:keepLines/>
        <w:ind w:right="-14"/>
        <w:jc w:val="right"/>
        <w:outlineLvl w:val="0"/>
        <w:rPr>
          <w:rFonts w:eastAsia="Times New Roman" w:cs="Times New Roman"/>
          <w:iCs/>
          <w:color w:val="000000"/>
          <w:szCs w:val="24"/>
          <w:lang w:eastAsia="ru-RU" w:bidi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2926"/>
        <w:gridCol w:w="4354"/>
      </w:tblGrid>
      <w:tr w:rsidR="008F3437" w:rsidRPr="008F3437" w:rsidTr="008F3437">
        <w:tc>
          <w:tcPr>
            <w:tcW w:w="3640" w:type="dxa"/>
          </w:tcPr>
          <w:p w:rsidR="008F3437" w:rsidRPr="008F3437" w:rsidRDefault="008F3437" w:rsidP="002F4411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40" w:type="dxa"/>
          </w:tcPr>
          <w:p w:rsidR="008F3437" w:rsidRPr="008F3437" w:rsidRDefault="008F3437" w:rsidP="002F4411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26" w:type="dxa"/>
          </w:tcPr>
          <w:p w:rsidR="008F3437" w:rsidRPr="008F3437" w:rsidRDefault="008F3437" w:rsidP="002F4411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54" w:type="dxa"/>
          </w:tcPr>
          <w:p w:rsidR="008F3437" w:rsidRPr="008F3437" w:rsidRDefault="008F3437" w:rsidP="008F3437">
            <w:pPr>
              <w:keepNext/>
              <w:keepLines/>
              <w:ind w:right="-14"/>
              <w:jc w:val="both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УТВЕРЖДЕН</w:t>
            </w:r>
          </w:p>
          <w:p w:rsidR="008F3437" w:rsidRPr="008F3437" w:rsidRDefault="008F3437" w:rsidP="008F3437">
            <w:pPr>
              <w:keepNext/>
              <w:keepLines/>
              <w:ind w:right="-14"/>
              <w:jc w:val="both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приказом МБОУ «</w:t>
            </w:r>
            <w:proofErr w:type="spellStart"/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Клёновская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основная школа»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 31.10.2024 г.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№ 324-о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8F3437" w:rsidRDefault="008F3437" w:rsidP="008F3437">
            <w:pPr>
              <w:keepNext/>
              <w:keepLines/>
              <w:ind w:right="-14"/>
              <w:jc w:val="both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Директор</w:t>
            </w:r>
          </w:p>
          <w:p w:rsidR="008F3437" w:rsidRPr="008F3437" w:rsidRDefault="008F3437" w:rsidP="008F3437">
            <w:pPr>
              <w:keepNext/>
              <w:keepLines/>
              <w:ind w:right="-14"/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___</w:t>
            </w:r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________О.В. </w:t>
            </w:r>
            <w:proofErr w:type="spellStart"/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Гарник</w:t>
            </w:r>
            <w:proofErr w:type="spellEnd"/>
            <w:r w:rsidRPr="008F34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                                                                         </w:t>
            </w:r>
          </w:p>
        </w:tc>
      </w:tr>
    </w:tbl>
    <w:p w:rsidR="002F4411" w:rsidRPr="002F4411" w:rsidRDefault="002F4411" w:rsidP="002F4411">
      <w:pPr>
        <w:keepNext/>
        <w:keepLines/>
        <w:ind w:right="-14"/>
        <w:jc w:val="right"/>
        <w:outlineLvl w:val="0"/>
        <w:rPr>
          <w:rFonts w:eastAsia="Times New Roman" w:cs="Times New Roman"/>
          <w:b/>
          <w:iCs/>
          <w:color w:val="000000"/>
          <w:szCs w:val="24"/>
          <w:lang w:eastAsia="ru-RU" w:bidi="ru-RU"/>
        </w:rPr>
      </w:pPr>
      <w:r w:rsidRPr="002F4411">
        <w:rPr>
          <w:rFonts w:eastAsia="Times New Roman" w:cs="Times New Roman"/>
          <w:iCs/>
          <w:color w:val="000000"/>
          <w:szCs w:val="24"/>
          <w:lang w:eastAsia="ru-RU" w:bidi="ru-RU"/>
        </w:rPr>
        <w:t xml:space="preserve"> </w:t>
      </w:r>
    </w:p>
    <w:p w:rsidR="002F4411" w:rsidRDefault="002F4411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Календарный план воспитательной работы </w:t>
      </w:r>
      <w:r w:rsidR="001B3321">
        <w:rPr>
          <w:rFonts w:eastAsia="Times New Roman" w:cs="Times New Roman"/>
          <w:b/>
          <w:iCs/>
          <w:color w:val="000000"/>
          <w:szCs w:val="24"/>
          <w:lang w:eastAsia="ru-RU"/>
        </w:rPr>
        <w:t>Н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ОО на 202</w:t>
      </w:r>
      <w:r w:rsidR="004910F4">
        <w:rPr>
          <w:rFonts w:eastAsia="Times New Roman" w:cs="Times New Roman"/>
          <w:b/>
          <w:iCs/>
          <w:color w:val="000000"/>
          <w:szCs w:val="24"/>
          <w:lang w:eastAsia="ru-RU"/>
        </w:rPr>
        <w:t>4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>/202</w:t>
      </w:r>
      <w:r w:rsidR="004910F4">
        <w:rPr>
          <w:rFonts w:eastAsia="Times New Roman" w:cs="Times New Roman"/>
          <w:b/>
          <w:iCs/>
          <w:color w:val="000000"/>
          <w:szCs w:val="24"/>
          <w:lang w:eastAsia="ru-RU"/>
        </w:rPr>
        <w:t>5</w:t>
      </w:r>
      <w:r w:rsidRPr="002F4411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 учебный год</w:t>
      </w:r>
      <w:bookmarkStart w:id="0" w:name="_GoBack"/>
      <w:bookmarkEnd w:id="0"/>
    </w:p>
    <w:p w:rsidR="005B5B5A" w:rsidRDefault="005B5B5A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p w:rsidR="002F4411" w:rsidRDefault="005B5B5A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  <w:r>
        <w:rPr>
          <w:rFonts w:eastAsia="Times New Roman" w:cs="Times New Roman"/>
          <w:b/>
          <w:iCs/>
          <w:color w:val="000000"/>
          <w:szCs w:val="24"/>
          <w:lang w:eastAsia="ru-RU"/>
        </w:rPr>
        <w:t>1. МОДУЛЬ «КЛАССНОЕ РУКОВОДСТВО»</w:t>
      </w:r>
    </w:p>
    <w:p w:rsidR="005B5B5A" w:rsidRDefault="005B5B5A" w:rsidP="002F4411">
      <w:pPr>
        <w:keepNext/>
        <w:keepLines/>
        <w:ind w:right="-14"/>
        <w:outlineLvl w:val="0"/>
        <w:rPr>
          <w:rFonts w:eastAsia="Times New Roman" w:cs="Times New Roman"/>
          <w:b/>
          <w:iCs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262C57" w:rsidRPr="00262C57" w:rsidTr="005B5B5A">
        <w:tc>
          <w:tcPr>
            <w:tcW w:w="2032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bookmarkStart w:id="1" w:name="_Hlk144233182"/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262C57" w:rsidRPr="00262C57" w:rsidRDefault="00262C57" w:rsidP="00262C57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262C57" w:rsidRPr="00262C57" w:rsidRDefault="00262C57" w:rsidP="00262C57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262C57" w:rsidRPr="00262C57" w:rsidTr="00FE3CD8">
        <w:tc>
          <w:tcPr>
            <w:tcW w:w="5000" w:type="pct"/>
            <w:gridSpan w:val="4"/>
            <w:shd w:val="clear" w:color="auto" w:fill="auto"/>
          </w:tcPr>
          <w:p w:rsidR="00262C57" w:rsidRPr="00262C57" w:rsidRDefault="00262C57" w:rsidP="00262C5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1.КЛАССНОЕ РУКОВОДСТВО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15.09.2024</w:t>
            </w:r>
          </w:p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До </w:t>
            </w:r>
            <w:r w:rsidR="00F61740">
              <w:rPr>
                <w:rFonts w:eastAsia="Calibri" w:cs="Times New Roman"/>
                <w:iCs/>
                <w:color w:val="000000"/>
                <w:szCs w:val="24"/>
              </w:rPr>
              <w:t>20.01.2025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-117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личных дел учащихся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год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школы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Классные руководители,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родительская  общественность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актив класса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часов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неделю по утвержденному графику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Оказание помощи в организации питания учащихся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Оформление и заполнение электронного классного журнала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Ежедневно, отчет 1 раз в четверть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журнала учета занятий по ТБ, ПДД, внеурочной деятельности (в соответствии с планом ВР)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35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Систематически в соответствии с программой по ПДД, графиком инструктажей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месяц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месяц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дежурства учащихся по классу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ученическое самоуправление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Анализ состояния воспитательной работы в классе и уровня воспитанности учащихся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F61740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29.09.2024</w:t>
            </w:r>
            <w:r w:rsidR="005B5B5A"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заместитель директора по ВР</w:t>
            </w:r>
          </w:p>
        </w:tc>
      </w:tr>
      <w:tr w:rsidR="005B5B5A" w:rsidRPr="00262C57" w:rsidTr="005B5B5A">
        <w:tc>
          <w:tcPr>
            <w:tcW w:w="2032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53" w:type="pct"/>
            <w:shd w:val="clear" w:color="auto" w:fill="auto"/>
          </w:tcPr>
          <w:p w:rsidR="005B5B5A" w:rsidRPr="00262C57" w:rsidRDefault="005B5B5A" w:rsidP="005B5B5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5B5B5A" w:rsidRPr="00262C57" w:rsidRDefault="005B5B5A" w:rsidP="005B5B5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медицинские работники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Pr="00262C57" w:rsidRDefault="00F61740" w:rsidP="00F61740">
            <w:pPr>
              <w:ind w:right="-117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1.2. Индивидуальная работа с учащимися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Составление паспорта безопасности класса, учащихся «Школа – дом - школа». Корректировка паспорта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 январь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педагог-психолог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непосещаемости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учебных занятий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Ежедневно 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Pr="00262C57" w:rsidRDefault="00F61740" w:rsidP="00F61740">
            <w:pPr>
              <w:ind w:right="-117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1.3. Работа с учителями, преподающими в классе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Привлечение учителей к участию во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внутриклассных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ВР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Консультации классного руководителя с учителями-предметниками (иностранный язык, физическая культура),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Еженедельно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педагоги-предметники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мере необходимости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администрация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 работы с родителями учащихся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Pr="00262C57" w:rsidRDefault="00F61740" w:rsidP="00F61740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Классные часы к памятным датам</w:t>
            </w:r>
          </w:p>
        </w:tc>
      </w:tr>
      <w:tr w:rsidR="00F61740" w:rsidRPr="00262C57" w:rsidTr="00F61740">
        <w:tc>
          <w:tcPr>
            <w:tcW w:w="5000" w:type="pct"/>
            <w:gridSpan w:val="4"/>
            <w:shd w:val="clear" w:color="auto" w:fill="auto"/>
          </w:tcPr>
          <w:p w:rsidR="00F61740" w:rsidRDefault="00F61740" w:rsidP="00F61740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352094">
              <w:rPr>
                <w:rFonts w:eastAsia="Calibri" w:cs="Times New Roman"/>
                <w:b/>
                <w:iCs/>
                <w:color w:val="000000"/>
                <w:szCs w:val="24"/>
              </w:rPr>
              <w:t>СЕНТ</w:t>
            </w:r>
            <w:r>
              <w:rPr>
                <w:rFonts w:eastAsia="Calibri" w:cs="Times New Roman"/>
                <w:b/>
                <w:iCs/>
                <w:color w:val="000000"/>
                <w:szCs w:val="24"/>
              </w:rPr>
              <w:t>Я</w:t>
            </w:r>
            <w:r w:rsidRPr="00352094">
              <w:rPr>
                <w:rFonts w:eastAsia="Calibri" w:cs="Times New Roman"/>
                <w:b/>
                <w:iCs/>
                <w:color w:val="000000"/>
                <w:szCs w:val="24"/>
              </w:rPr>
              <w:t>БРЬ</w:t>
            </w:r>
          </w:p>
          <w:p w:rsidR="00F61740" w:rsidRPr="00352094" w:rsidRDefault="00F61740" w:rsidP="00F61740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безопасности</w:t>
            </w:r>
          </w:p>
        </w:tc>
      </w:tr>
      <w:tr w:rsidR="00F61740" w:rsidRPr="00262C57" w:rsidTr="005B5B5A">
        <w:tc>
          <w:tcPr>
            <w:tcW w:w="2032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Проведение классных часов</w:t>
            </w:r>
          </w:p>
        </w:tc>
        <w:tc>
          <w:tcPr>
            <w:tcW w:w="953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61740" w:rsidRPr="00262C57" w:rsidRDefault="00F61740" w:rsidP="00F6174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еженедельно</w:t>
            </w:r>
          </w:p>
        </w:tc>
        <w:tc>
          <w:tcPr>
            <w:tcW w:w="1176" w:type="pct"/>
            <w:shd w:val="clear" w:color="auto" w:fill="auto"/>
          </w:tcPr>
          <w:p w:rsidR="00F61740" w:rsidRPr="00262C57" w:rsidRDefault="00F61740" w:rsidP="00F6174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iCs/>
                <w:color w:val="000000"/>
                <w:szCs w:val="24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3 сентября 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61740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iCs/>
                <w:color w:val="000000"/>
                <w:szCs w:val="24"/>
              </w:rPr>
              <w:t>Мероприятия                                              месячников безопасности и гражданской защиты детей (по профилактике ДДТТ, пожарной безопасности, экстремизма, разработка схемы-маршрута «Дом-</w:t>
            </w:r>
          </w:p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61740">
              <w:rPr>
                <w:rFonts w:eastAsia="Calibri" w:cs="Times New Roman"/>
                <w:iCs/>
                <w:color w:val="000000"/>
                <w:szCs w:val="24"/>
              </w:rPr>
              <w:t>школа-дом»)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1 неделя 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A96BF7" w:rsidRPr="00262C57" w:rsidTr="00A96BF7">
        <w:tc>
          <w:tcPr>
            <w:tcW w:w="5000" w:type="pct"/>
            <w:gridSpan w:val="4"/>
            <w:shd w:val="clear" w:color="auto" w:fill="auto"/>
          </w:tcPr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ОКТЯБРЬ </w:t>
            </w:r>
          </w:p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трудового воспитания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пожилых людей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октября 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День защиты животных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4 октября 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A96BF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A96BF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Инструктаж по технике безопасности во время 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осенних</w:t>
            </w: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каникул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A96BF7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Последняя неделя </w:t>
            </w:r>
            <w:proofErr w:type="spellStart"/>
            <w:r>
              <w:rPr>
                <w:rFonts w:eastAsia="Calibri" w:cs="Times New Roman"/>
                <w:iCs/>
                <w:color w:val="000000"/>
                <w:szCs w:val="24"/>
              </w:rPr>
              <w:t>честверти</w:t>
            </w:r>
            <w:proofErr w:type="spellEnd"/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A96BF7" w:rsidRPr="00262C57" w:rsidTr="00A96BF7">
        <w:tc>
          <w:tcPr>
            <w:tcW w:w="5000" w:type="pct"/>
            <w:gridSpan w:val="4"/>
            <w:shd w:val="clear" w:color="auto" w:fill="auto"/>
          </w:tcPr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>НОЯБРЬ</w:t>
            </w:r>
          </w:p>
          <w:p w:rsidR="00A96BF7" w:rsidRPr="00A96BF7" w:rsidRDefault="00A96BF7" w:rsidP="00A96B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духовно – нравственного воспитания, толерантности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 ноября 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 w:rsidRPr="00A96BF7">
              <w:rPr>
                <w:rFonts w:eastAsia="Calibri" w:cs="Times New Roman"/>
                <w:iCs/>
                <w:color w:val="000000"/>
                <w:szCs w:val="24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ДЕКАБРЬ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семейного воспитания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Международный день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инвалидов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3 декабря 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5 декабря 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C446FA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Инструктаж по технике безопасности во время </w:t>
            </w:r>
            <w:proofErr w:type="gramStart"/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зимних </w:t>
            </w: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каникул</w:t>
            </w:r>
            <w:proofErr w:type="gramEnd"/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Последняя неделя четверти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ЯНВАРЬ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приобщения детей к культурному наследию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российского студенчества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25 января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памяти жертв Холокоста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 января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ФЕВРАЛЬ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гражданско- патриотического воспитания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российской науки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 февраля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23 февраля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C446FA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МАРТ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Месячник физического воспитания и формирования культуры здоровья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C446FA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8 марта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C446FA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Классные часы «В здоровом теле, здоровый дух»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месяца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C446FA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Инструктаж по технике безопасности </w:t>
            </w:r>
            <w:proofErr w:type="gramStart"/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во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время</w:t>
            </w:r>
            <w:proofErr w:type="gramEnd"/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iCs/>
                <w:color w:val="000000"/>
                <w:szCs w:val="24"/>
              </w:rPr>
              <w:t>весених</w:t>
            </w:r>
            <w:proofErr w:type="spellEnd"/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 xml:space="preserve"> каникул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последняя неделя четверти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446FA" w:rsidRPr="00262C57" w:rsidTr="00C446FA">
        <w:tc>
          <w:tcPr>
            <w:tcW w:w="5000" w:type="pct"/>
            <w:gridSpan w:val="4"/>
            <w:shd w:val="clear" w:color="auto" w:fill="auto"/>
          </w:tcPr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iCs/>
                <w:color w:val="000000"/>
                <w:szCs w:val="24"/>
              </w:rPr>
              <w:t>АПРЕЛЬ</w:t>
            </w:r>
          </w:p>
          <w:p w:rsidR="00C446FA" w:rsidRPr="00C446FA" w:rsidRDefault="00C446FA" w:rsidP="00C446FA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Месячник профориентации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C446FA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446FA">
              <w:rPr>
                <w:rFonts w:eastAsia="Calibri" w:cs="Times New Roman"/>
                <w:iCs/>
                <w:color w:val="000000"/>
                <w:szCs w:val="24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 апреля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C446FA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часы «Профилактика правонарушений»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месяца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0013F7" w:rsidRPr="00262C57" w:rsidTr="000013F7">
        <w:tc>
          <w:tcPr>
            <w:tcW w:w="5000" w:type="pct"/>
            <w:gridSpan w:val="4"/>
            <w:shd w:val="clear" w:color="auto" w:fill="auto"/>
          </w:tcPr>
          <w:p w:rsidR="000013F7" w:rsidRPr="000013F7" w:rsidRDefault="000013F7" w:rsidP="000013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b/>
                <w:iCs/>
                <w:color w:val="000000"/>
                <w:szCs w:val="24"/>
              </w:rPr>
              <w:t>МАЙ</w:t>
            </w:r>
          </w:p>
          <w:p w:rsidR="000013F7" w:rsidRPr="000013F7" w:rsidRDefault="000013F7" w:rsidP="000013F7">
            <w:pPr>
              <w:ind w:right="-117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80 годовщина ВЕЛИКОЙ ПОБЕДЫ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мая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FE3CD8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9 мая 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0013F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013F7">
              <w:rPr>
                <w:rFonts w:eastAsia="Calibri" w:cs="Times New Roman"/>
                <w:iCs/>
                <w:color w:val="000000"/>
                <w:szCs w:val="24"/>
              </w:rPr>
              <w:t>Инструктаж по технике безопасности во время летних каникул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24.05.2025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0013F7" w:rsidRDefault="000013F7">
      <w:pPr>
        <w:rPr>
          <w:b/>
        </w:rPr>
      </w:pPr>
      <w:r w:rsidRPr="000013F7">
        <w:rPr>
          <w:b/>
        </w:rPr>
        <w:t>2. МОДУЛЬ «УРОЧНАЯ ДЕЯТЕЛЬНОСТЬ»</w:t>
      </w:r>
    </w:p>
    <w:p w:rsidR="000013F7" w:rsidRPr="000013F7" w:rsidRDefault="000013F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0013F7" w:rsidRPr="00262C57" w:rsidTr="005B5B5A">
        <w:tc>
          <w:tcPr>
            <w:tcW w:w="2032" w:type="pct"/>
            <w:shd w:val="clear" w:color="auto" w:fill="auto"/>
          </w:tcPr>
          <w:p w:rsidR="000013F7" w:rsidRPr="00262C57" w:rsidRDefault="000013F7" w:rsidP="000013F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0013F7" w:rsidRPr="00262C57" w:rsidRDefault="000013F7" w:rsidP="000013F7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0013F7" w:rsidRPr="00262C57" w:rsidRDefault="000013F7" w:rsidP="000013F7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0013F7" w:rsidRPr="00262C57" w:rsidRDefault="000013F7" w:rsidP="000013F7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FE3CD8" w:rsidRPr="00262C57" w:rsidTr="005B5B5A">
        <w:tc>
          <w:tcPr>
            <w:tcW w:w="2032" w:type="pct"/>
            <w:shd w:val="clear" w:color="auto" w:fill="auto"/>
          </w:tcPr>
          <w:p w:rsidR="00FE3CD8" w:rsidRPr="00262C57" w:rsidRDefault="00FE3CD8" w:rsidP="00FE3CD8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953" w:type="pct"/>
            <w:shd w:val="clear" w:color="auto" w:fill="auto"/>
          </w:tcPr>
          <w:p w:rsidR="00FE3CD8" w:rsidRPr="00262C57" w:rsidRDefault="00FE3CD8" w:rsidP="00FE3CD8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FE3CD8" w:rsidRPr="00262C57" w:rsidRDefault="00FE3CD8" w:rsidP="00FE3CD8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FE3CD8" w:rsidRPr="00262C57" w:rsidRDefault="00FE3CD8" w:rsidP="00FE3CD8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Вовлечение учащихся в конкурсную активность, олимпиады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szCs w:val="24"/>
              </w:rPr>
            </w:pPr>
            <w:r w:rsidRPr="00262C57">
              <w:rPr>
                <w:rFonts w:eastAsia="Calibri" w:cs="Times New Roman"/>
                <w:iCs/>
                <w:szCs w:val="24"/>
              </w:rPr>
              <w:t>Предметн</w:t>
            </w:r>
            <w:r>
              <w:rPr>
                <w:rFonts w:eastAsia="Calibri" w:cs="Times New Roman"/>
                <w:iCs/>
                <w:szCs w:val="24"/>
              </w:rPr>
              <w:t>ые</w:t>
            </w:r>
            <w:r w:rsidRPr="00262C57">
              <w:rPr>
                <w:rFonts w:eastAsia="Calibri" w:cs="Times New Roman"/>
                <w:iCs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Cs w:val="24"/>
              </w:rPr>
              <w:t>недели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A9079C" w:rsidRPr="00262C57" w:rsidTr="005B5B5A">
        <w:tc>
          <w:tcPr>
            <w:tcW w:w="2032" w:type="pct"/>
            <w:shd w:val="clear" w:color="auto" w:fill="auto"/>
          </w:tcPr>
          <w:p w:rsidR="00A9079C" w:rsidRPr="00262C57" w:rsidRDefault="00A9079C" w:rsidP="00FE3CD8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079C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53" w:type="pct"/>
            <w:shd w:val="clear" w:color="auto" w:fill="auto"/>
          </w:tcPr>
          <w:p w:rsidR="00A9079C" w:rsidRPr="00262C57" w:rsidRDefault="00A9079C" w:rsidP="00FE3CD8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9079C" w:rsidRPr="00262C57" w:rsidRDefault="00A9079C" w:rsidP="00FE3CD8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</w:t>
            </w:r>
            <w:r w:rsidR="000013F7">
              <w:rPr>
                <w:rFonts w:eastAsia="Calibri" w:cs="Times New Roman"/>
                <w:iCs/>
                <w:color w:val="000000"/>
                <w:szCs w:val="24"/>
              </w:rPr>
              <w:t>.09.2024</w:t>
            </w:r>
          </w:p>
        </w:tc>
        <w:tc>
          <w:tcPr>
            <w:tcW w:w="1176" w:type="pct"/>
            <w:shd w:val="clear" w:color="auto" w:fill="auto"/>
          </w:tcPr>
          <w:p w:rsidR="00A9079C" w:rsidRPr="00262C57" w:rsidRDefault="00A9079C" w:rsidP="00FE3CD8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Учителя </w:t>
            </w:r>
            <w:r w:rsidR="000013F7">
              <w:rPr>
                <w:rFonts w:eastAsia="Calibri" w:cs="Times New Roman"/>
                <w:iCs/>
                <w:color w:val="000000"/>
                <w:szCs w:val="24"/>
              </w:rPr>
              <w:t>–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предметники</w:t>
            </w:r>
            <w:r w:rsidR="000013F7">
              <w:rPr>
                <w:rFonts w:eastAsia="Calibri" w:cs="Times New Roman"/>
                <w:iCs/>
                <w:color w:val="000000"/>
                <w:szCs w:val="24"/>
              </w:rPr>
              <w:t xml:space="preserve">, библиотекарь 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A9079C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музыки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01.10.2024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A9079C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A9079C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27.03.2025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A9079C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61114A">
              <w:rPr>
                <w:rFonts w:eastAsia="Calibri" w:cs="Times New Roman"/>
                <w:iCs/>
                <w:color w:val="000000"/>
                <w:szCs w:val="24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61114A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</w:tbl>
    <w:p w:rsidR="0061114A" w:rsidRDefault="0061114A"/>
    <w:p w:rsidR="0061114A" w:rsidRPr="0061114A" w:rsidRDefault="0061114A">
      <w:pPr>
        <w:rPr>
          <w:b/>
        </w:rPr>
      </w:pPr>
      <w:r w:rsidRPr="0061114A">
        <w:rPr>
          <w:b/>
        </w:rPr>
        <w:t>3.</w:t>
      </w:r>
      <w:r>
        <w:rPr>
          <w:b/>
        </w:rPr>
        <w:t xml:space="preserve"> МОДУЛЬ «</w:t>
      </w:r>
      <w:r w:rsidRPr="0061114A">
        <w:rPr>
          <w:b/>
        </w:rPr>
        <w:t>ВНЕУРОЧНАЯ ДЕЯТЕЛЬНОСТЬ</w:t>
      </w:r>
      <w:r>
        <w:rPr>
          <w:b/>
        </w:rPr>
        <w:t>»</w:t>
      </w:r>
    </w:p>
    <w:p w:rsidR="0061114A" w:rsidRDefault="006111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Разговоры о важном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Орлята России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Шаги в профессию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Подвижные игры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Основы финансовой грамотности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tabs>
                <w:tab w:val="left" w:pos="1734"/>
              </w:tabs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Учитель начальных классов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Школьный театр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Сентябрь-май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tabs>
                <w:tab w:val="left" w:pos="1734"/>
              </w:tabs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Учителя начальных классов</w:t>
            </w:r>
          </w:p>
        </w:tc>
      </w:tr>
    </w:tbl>
    <w:p w:rsidR="0061114A" w:rsidRDefault="0061114A"/>
    <w:p w:rsidR="0061114A" w:rsidRDefault="0061114A">
      <w:pPr>
        <w:rPr>
          <w:b/>
          <w:iCs/>
        </w:rPr>
      </w:pPr>
      <w:r w:rsidRPr="0061114A">
        <w:rPr>
          <w:b/>
          <w:iCs/>
        </w:rPr>
        <w:t>4.</w:t>
      </w:r>
      <w:r>
        <w:rPr>
          <w:b/>
          <w:iCs/>
        </w:rPr>
        <w:t xml:space="preserve"> МОДУЛЬ «</w:t>
      </w:r>
      <w:r w:rsidRPr="0061114A">
        <w:rPr>
          <w:b/>
          <w:iCs/>
        </w:rPr>
        <w:t>ВЗАИМОДЕЙСТВИЕ С РОДИТЕЛЯМИ</w:t>
      </w:r>
      <w:r>
        <w:rPr>
          <w:b/>
          <w:iCs/>
        </w:rPr>
        <w:t>»</w:t>
      </w:r>
    </w:p>
    <w:p w:rsidR="0061114A" w:rsidRDefault="006111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E3CD8">
              <w:rPr>
                <w:rFonts w:eastAsia="Calibri" w:cs="Times New Roman"/>
                <w:iCs/>
                <w:color w:val="000000"/>
                <w:szCs w:val="24"/>
              </w:rPr>
              <w:t>Общешкольное родительское собрание по теме «Ответственность родителей в обеспечении комплексной безопасности детей» с приглашением специалист заинтересованных ведомств и организации: МЧС, УВД, наркодиспансер и др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.»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25.09.2024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DB07E8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Администрация, 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E3CD8">
              <w:rPr>
                <w:rFonts w:eastAsia="Calibri" w:cs="Times New Roman"/>
                <w:iCs/>
                <w:color w:val="000000"/>
                <w:szCs w:val="24"/>
              </w:rPr>
              <w:t>Создание родительской инициативной группы, планирование ее работы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До 15.09.2024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DB07E8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20E33">
              <w:rPr>
                <w:rFonts w:eastAsia="Calibri" w:cs="Times New Roman"/>
                <w:iCs/>
                <w:color w:val="000000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запросу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DB07E8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администрация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Регулярно 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  <w:r w:rsidR="00DB07E8">
              <w:rPr>
                <w:rFonts w:eastAsia="Calibri" w:cs="Times New Roman"/>
                <w:iCs/>
                <w:color w:val="000000"/>
                <w:szCs w:val="24"/>
              </w:rPr>
              <w:t>, администрация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По плану 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E20E33" w:rsidRDefault="00DB07E8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07E8">
              <w:rPr>
                <w:rFonts w:eastAsia="Calibri" w:cs="Times New Roman"/>
                <w:iCs/>
                <w:color w:val="000000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953" w:type="pct"/>
            <w:shd w:val="clear" w:color="auto" w:fill="auto"/>
          </w:tcPr>
          <w:p w:rsidR="0061114A" w:rsidRDefault="00DB07E8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Default="00DB07E8" w:rsidP="0061114A">
            <w:pPr>
              <w:ind w:right="18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 плану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DB07E8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5E63C2" w:rsidRDefault="005E63C2"/>
    <w:p w:rsidR="005E63C2" w:rsidRDefault="005E63C2">
      <w:pPr>
        <w:rPr>
          <w:b/>
          <w:iCs/>
        </w:rPr>
      </w:pPr>
      <w:r w:rsidRPr="005E63C2">
        <w:rPr>
          <w:b/>
        </w:rPr>
        <w:t>5. МОДУЛЬ «</w:t>
      </w:r>
      <w:r w:rsidRPr="005E63C2">
        <w:rPr>
          <w:b/>
          <w:iCs/>
        </w:rPr>
        <w:t>ОСНОВНЫЕ ШКОЛЬНЫЕ ДЕЛА</w:t>
      </w:r>
      <w:r>
        <w:rPr>
          <w:b/>
          <w:iCs/>
        </w:rPr>
        <w:t>»</w:t>
      </w:r>
    </w:p>
    <w:p w:rsidR="005E63C2" w:rsidRDefault="005E63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5E63C2" w:rsidRPr="00262C57" w:rsidTr="005B5B5A">
        <w:tc>
          <w:tcPr>
            <w:tcW w:w="2032" w:type="pct"/>
            <w:shd w:val="clear" w:color="auto" w:fill="auto"/>
          </w:tcPr>
          <w:p w:rsidR="005E63C2" w:rsidRPr="00262C57" w:rsidRDefault="005E63C2" w:rsidP="005E63C2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5E63C2" w:rsidRPr="00262C57" w:rsidRDefault="005E63C2" w:rsidP="005E63C2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5E63C2" w:rsidRPr="00262C57" w:rsidRDefault="005E63C2" w:rsidP="005E63C2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5E63C2" w:rsidRPr="00262C57" w:rsidRDefault="005E63C2" w:rsidP="005E63C2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Каждый учебный понедельник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20E33">
              <w:rPr>
                <w:rFonts w:eastAsia="Calibri" w:cs="Times New Roman"/>
                <w:iCs/>
                <w:color w:val="000000"/>
                <w:szCs w:val="24"/>
              </w:rPr>
              <w:t xml:space="preserve">День знаний 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973B95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День окончания Второй мировой войны; 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973B95" w:rsidRPr="00262C57" w:rsidTr="005B5B5A">
        <w:tc>
          <w:tcPr>
            <w:tcW w:w="2032" w:type="pct"/>
            <w:shd w:val="clear" w:color="auto" w:fill="auto"/>
          </w:tcPr>
          <w:p w:rsidR="00973B95" w:rsidRPr="00973B95" w:rsidRDefault="00973B95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53" w:type="pct"/>
            <w:shd w:val="clear" w:color="auto" w:fill="auto"/>
          </w:tcPr>
          <w:p w:rsidR="00973B95" w:rsidRPr="00262C57" w:rsidRDefault="00973B95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973B95" w:rsidRDefault="00973B95" w:rsidP="0061114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08.09.2024</w:t>
            </w:r>
          </w:p>
        </w:tc>
        <w:tc>
          <w:tcPr>
            <w:tcW w:w="1176" w:type="pct"/>
            <w:shd w:val="clear" w:color="auto" w:fill="auto"/>
          </w:tcPr>
          <w:p w:rsidR="00973B95" w:rsidRPr="00262C57" w:rsidRDefault="00973B95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9079C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памяти жертв фашизма.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10.09.2024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61114A" w:rsidRPr="00262C57" w:rsidTr="005B5B5A">
        <w:tc>
          <w:tcPr>
            <w:tcW w:w="2032" w:type="pct"/>
            <w:shd w:val="clear" w:color="auto" w:fill="auto"/>
          </w:tcPr>
          <w:p w:rsidR="0061114A" w:rsidRPr="00262C57" w:rsidRDefault="0061114A" w:rsidP="0061114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50CBE">
              <w:rPr>
                <w:rFonts w:eastAsia="Calibri" w:cs="Times New Roman"/>
                <w:iCs/>
                <w:color w:val="000000"/>
                <w:szCs w:val="24"/>
              </w:rPr>
              <w:t>Реализация программы «Орлята России»</w:t>
            </w:r>
          </w:p>
        </w:tc>
        <w:tc>
          <w:tcPr>
            <w:tcW w:w="953" w:type="pct"/>
            <w:shd w:val="clear" w:color="auto" w:fill="auto"/>
          </w:tcPr>
          <w:p w:rsidR="0061114A" w:rsidRPr="00262C57" w:rsidRDefault="0061114A" w:rsidP="0061114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</w:t>
            </w:r>
          </w:p>
        </w:tc>
        <w:tc>
          <w:tcPr>
            <w:tcW w:w="839" w:type="pct"/>
            <w:shd w:val="clear" w:color="auto" w:fill="auto"/>
          </w:tcPr>
          <w:p w:rsidR="0061114A" w:rsidRPr="00262C57" w:rsidRDefault="0061114A" w:rsidP="0061114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13-22.09.2024</w:t>
            </w:r>
          </w:p>
        </w:tc>
        <w:tc>
          <w:tcPr>
            <w:tcW w:w="1176" w:type="pct"/>
            <w:shd w:val="clear" w:color="auto" w:fill="auto"/>
          </w:tcPr>
          <w:p w:rsidR="0061114A" w:rsidRPr="00262C57" w:rsidRDefault="0061114A" w:rsidP="0061114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450CBE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Всероссийский образовательный проект «Познаю Россию»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27 сентября 2024 г.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DB33A3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P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1 октября 2024 г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262C57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Pr="00262C57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школьных библиотек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25.10.2024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отца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Третье воскресенье октября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5E63C2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20 ноября 2024 г. 27 января 2025 г. 23 февраля 2025 г. 9 мая 2025 г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08.11.2024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63C2">
              <w:rPr>
                <w:rFonts w:eastAsia="Calibri" w:cs="Times New Roman"/>
                <w:iCs/>
                <w:color w:val="000000"/>
                <w:szCs w:val="24"/>
              </w:rPr>
              <w:t>День Матери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Последнее воскресенье ноября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30.11.2024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добровольца (волонтера) в России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05.12.2024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B87BC0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9 декабря 2024 г.</w:t>
            </w:r>
          </w:p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 xml:space="preserve"> 23 февраля 2025 г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Героев Отечества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09.12.2024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Конституции Российской Федерации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12.12.2024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B87BC0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Единый урок «Права человека»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12 декабря 2024 г.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Новый год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19-29.12.2024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27.01.2025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B87BC0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27 января 2025 г.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воссоединения Крыма с Россией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18.03.2025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космонавтики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памяти о геноциде советского народа нацистами и 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19.04.2025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B87BC0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 xml:space="preserve">19 апреля 2025 г. </w:t>
            </w:r>
          </w:p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9 мая 2025 г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Праздник Весны и Труда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B87BC0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E51B00">
              <w:rPr>
                <w:rFonts w:eastAsia="Calibri" w:cs="Times New Roman"/>
                <w:iCs/>
                <w:color w:val="000000"/>
                <w:szCs w:val="24"/>
              </w:rPr>
              <w:t>Всероссийская неделя ориентирования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DB33A3">
              <w:rPr>
                <w:rFonts w:eastAsia="Calibri" w:cs="Times New Roman"/>
                <w:iCs/>
                <w:color w:val="000000"/>
                <w:szCs w:val="24"/>
              </w:rPr>
              <w:t>1 мая 202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физической культуры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B87BC0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«Георгиевская лента» Всероссийский урок памяти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973B95">
              <w:rPr>
                <w:rFonts w:eastAsia="Calibri" w:cs="Times New Roman"/>
                <w:iCs/>
                <w:color w:val="000000"/>
                <w:szCs w:val="24"/>
              </w:rPr>
              <w:t>«Георгиевская лента – символ воинской славы»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973B95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Всероссийская акция «Окна Победы»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9 мая 2025 г.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87BC0">
              <w:rPr>
                <w:rFonts w:eastAsia="Calibri" w:cs="Times New Roman"/>
                <w:iCs/>
                <w:color w:val="000000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19.05.2025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Советник по воспитанию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, классные руководители, куратор ПО РДДМ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Pr="00157C18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Торжественная линейка, посвященная «Последнему звонку»</w:t>
            </w:r>
          </w:p>
        </w:tc>
        <w:tc>
          <w:tcPr>
            <w:tcW w:w="953" w:type="pct"/>
            <w:shd w:val="clear" w:color="auto" w:fill="auto"/>
          </w:tcPr>
          <w:p w:rsidR="00DB33A3" w:rsidRPr="00262C57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DB33A3" w:rsidRPr="00262C57" w:rsidTr="005B5B5A">
        <w:tc>
          <w:tcPr>
            <w:tcW w:w="2032" w:type="pct"/>
            <w:shd w:val="clear" w:color="auto" w:fill="auto"/>
          </w:tcPr>
          <w:p w:rsidR="00DB33A3" w:rsidRDefault="00DB33A3" w:rsidP="00DB33A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«Свеча памяти»</w:t>
            </w:r>
          </w:p>
        </w:tc>
        <w:tc>
          <w:tcPr>
            <w:tcW w:w="953" w:type="pct"/>
            <w:shd w:val="clear" w:color="auto" w:fill="auto"/>
          </w:tcPr>
          <w:p w:rsidR="00DB33A3" w:rsidRDefault="00DB33A3" w:rsidP="00DB33A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DB33A3" w:rsidRDefault="00DB33A3" w:rsidP="00DB33A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076710">
              <w:rPr>
                <w:rFonts w:eastAsia="Calibri" w:cs="Times New Roman"/>
                <w:iCs/>
                <w:color w:val="000000"/>
                <w:szCs w:val="24"/>
              </w:rPr>
              <w:t>22 июня 2024 г.</w:t>
            </w:r>
          </w:p>
        </w:tc>
        <w:tc>
          <w:tcPr>
            <w:tcW w:w="1176" w:type="pct"/>
            <w:shd w:val="clear" w:color="auto" w:fill="auto"/>
          </w:tcPr>
          <w:p w:rsidR="00DB33A3" w:rsidRPr="00262C57" w:rsidRDefault="00DB33A3" w:rsidP="00DB33A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C357DB" w:rsidRPr="00262C57" w:rsidTr="00C357DB">
        <w:tc>
          <w:tcPr>
            <w:tcW w:w="5000" w:type="pct"/>
            <w:gridSpan w:val="4"/>
            <w:shd w:val="clear" w:color="auto" w:fill="auto"/>
          </w:tcPr>
          <w:p w:rsidR="00C357DB" w:rsidRPr="00C357DB" w:rsidRDefault="00C357DB" w:rsidP="00C357DB">
            <w:pPr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Cs/>
                <w:color w:val="000000"/>
                <w:szCs w:val="24"/>
              </w:rPr>
              <w:t>Региональный компонент</w:t>
            </w:r>
          </w:p>
        </w:tc>
      </w:tr>
      <w:tr w:rsidR="00C357DB" w:rsidRPr="00262C57" w:rsidTr="00C357DB">
        <w:tc>
          <w:tcPr>
            <w:tcW w:w="5000" w:type="pct"/>
            <w:gridSpan w:val="4"/>
            <w:shd w:val="clear" w:color="auto" w:fill="auto"/>
          </w:tcPr>
          <w:p w:rsidR="00C357DB" w:rsidRPr="00C357DB" w:rsidRDefault="00C357DB" w:rsidP="00C357DB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Духовно-нравственное воспитание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Фестиваль-конкурс детского творчества «Крым в сердце моем»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Ноябрь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Творческий конкурс «Язык – душа народа»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Январь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февраль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Выставка-конкурс декоративно-прикладного творчества и изобразительного искусства «Пасхальная ассамблея»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 – апрель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Конкурс чтецов ко Дню славянской письменности и культуры в рамках Международного фестиваля «Великое русское слово»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Учителя- предметники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Проект «Неделя семьи в школе»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C357DB" w:rsidRPr="00262C57" w:rsidTr="00C357DB">
        <w:tc>
          <w:tcPr>
            <w:tcW w:w="5000" w:type="pct"/>
            <w:gridSpan w:val="4"/>
            <w:shd w:val="clear" w:color="auto" w:fill="auto"/>
          </w:tcPr>
          <w:p w:rsidR="00C357DB" w:rsidRPr="00C357DB" w:rsidRDefault="00C357DB" w:rsidP="00C357DB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Трудовое воспитание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Конкурс агитбригад «Сделать выбор необходимо: работать на благо любимого Крыма»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Март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</w:t>
            </w: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апрель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C357DB" w:rsidRPr="00262C57" w:rsidTr="00C357DB">
        <w:tc>
          <w:tcPr>
            <w:tcW w:w="5000" w:type="pct"/>
            <w:gridSpan w:val="4"/>
            <w:shd w:val="clear" w:color="auto" w:fill="auto"/>
          </w:tcPr>
          <w:p w:rsidR="00C357DB" w:rsidRPr="00C357DB" w:rsidRDefault="00C357DB" w:rsidP="00C357DB">
            <w:pPr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Ценности научного познания</w:t>
            </w:r>
          </w:p>
        </w:tc>
      </w:tr>
      <w:tr w:rsidR="00C357DB" w:rsidRPr="00262C57" w:rsidTr="005B5B5A">
        <w:tc>
          <w:tcPr>
            <w:tcW w:w="2032" w:type="pct"/>
            <w:shd w:val="clear" w:color="auto" w:fill="auto"/>
          </w:tcPr>
          <w:p w:rsidR="00C357DB" w:rsidRPr="00076710" w:rsidRDefault="00C357DB" w:rsidP="00C357DB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Конкурс исследовательских работ и проектов учащихся младшего школьного возраста «Я исследователь»</w:t>
            </w:r>
          </w:p>
        </w:tc>
        <w:tc>
          <w:tcPr>
            <w:tcW w:w="953" w:type="pct"/>
            <w:shd w:val="clear" w:color="auto" w:fill="auto"/>
          </w:tcPr>
          <w:p w:rsidR="00C357DB" w:rsidRDefault="00C357DB" w:rsidP="00C357DB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357DB" w:rsidRPr="00076710" w:rsidRDefault="00C357DB" w:rsidP="00C357DB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357DB">
              <w:rPr>
                <w:rFonts w:eastAsia="Calibri" w:cs="Times New Roman"/>
                <w:iCs/>
                <w:color w:val="000000"/>
                <w:szCs w:val="24"/>
              </w:rPr>
              <w:t>Февраль - март</w:t>
            </w:r>
          </w:p>
        </w:tc>
        <w:tc>
          <w:tcPr>
            <w:tcW w:w="1176" w:type="pct"/>
            <w:shd w:val="clear" w:color="auto" w:fill="auto"/>
          </w:tcPr>
          <w:p w:rsidR="00C357DB" w:rsidRPr="00262C57" w:rsidRDefault="00C357DB" w:rsidP="00C357DB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B87BC0" w:rsidRDefault="00B87BC0"/>
    <w:p w:rsidR="00B87BC0" w:rsidRPr="00B87BC0" w:rsidRDefault="00B87BC0">
      <w:pPr>
        <w:rPr>
          <w:b/>
        </w:rPr>
      </w:pPr>
      <w:r w:rsidRPr="00B87BC0">
        <w:rPr>
          <w:b/>
        </w:rPr>
        <w:t>6. МОДУЛЬ «ВНЕШКОЛЬНЫЕ МЕРОПРИЯТИЯ»</w:t>
      </w:r>
    </w:p>
    <w:p w:rsidR="00B87BC0" w:rsidRDefault="00B87B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B87BC0" w:rsidRPr="00262C57" w:rsidTr="005B5B5A">
        <w:tc>
          <w:tcPr>
            <w:tcW w:w="2032" w:type="pct"/>
            <w:shd w:val="clear" w:color="auto" w:fill="auto"/>
          </w:tcPr>
          <w:p w:rsidR="00B87BC0" w:rsidRPr="00262C57" w:rsidRDefault="00B87BC0" w:rsidP="00B87BC0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B87BC0" w:rsidRPr="00262C57" w:rsidRDefault="00B87BC0" w:rsidP="00B87BC0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B87BC0" w:rsidRPr="00262C57" w:rsidRDefault="00B87BC0" w:rsidP="00B87BC0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B87BC0" w:rsidRPr="00262C57" w:rsidRDefault="00B87BC0" w:rsidP="00B87BC0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B87BC0" w:rsidRPr="00262C57" w:rsidTr="005B5B5A">
        <w:tc>
          <w:tcPr>
            <w:tcW w:w="2032" w:type="pct"/>
            <w:shd w:val="clear" w:color="auto" w:fill="auto"/>
          </w:tcPr>
          <w:p w:rsidR="00B87BC0" w:rsidRPr="00262C57" w:rsidRDefault="00B87BC0" w:rsidP="00B87BC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Участие в школьных, районных, республиканских, Всероссийских конкурсах разной направленности.</w:t>
            </w:r>
          </w:p>
        </w:tc>
        <w:tc>
          <w:tcPr>
            <w:tcW w:w="953" w:type="pct"/>
            <w:shd w:val="clear" w:color="auto" w:fill="auto"/>
          </w:tcPr>
          <w:p w:rsidR="00B87BC0" w:rsidRPr="00262C57" w:rsidRDefault="00B87BC0" w:rsidP="00B87BC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87BC0" w:rsidRPr="00262C57" w:rsidRDefault="00B87BC0" w:rsidP="00B87BC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B87BC0" w:rsidRPr="00262C57" w:rsidRDefault="00B87BC0" w:rsidP="00B87BC0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Организаторы, ответственные за проведение конкурсов</w:t>
            </w:r>
          </w:p>
        </w:tc>
      </w:tr>
      <w:tr w:rsidR="00B87BC0" w:rsidRPr="00262C57" w:rsidTr="005B5B5A">
        <w:tc>
          <w:tcPr>
            <w:tcW w:w="2032" w:type="pct"/>
            <w:shd w:val="clear" w:color="auto" w:fill="auto"/>
          </w:tcPr>
          <w:p w:rsidR="00B87BC0" w:rsidRPr="005B5B5A" w:rsidRDefault="00B87BC0" w:rsidP="00B87BC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Э</w:t>
            </w:r>
            <w:r w:rsidRPr="005B5B5A">
              <w:rPr>
                <w:rFonts w:eastAsia="Calibri" w:cs="Times New Roman"/>
                <w:iCs/>
                <w:color w:val="000000"/>
                <w:szCs w:val="24"/>
              </w:rPr>
              <w:t>кскурсии, походы выходного дня (в музеи, картинные галереи,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B5B5A">
              <w:rPr>
                <w:rFonts w:eastAsia="Calibri" w:cs="Times New Roman"/>
                <w:iCs/>
                <w:color w:val="000000"/>
                <w:szCs w:val="24"/>
              </w:rPr>
              <w:t>театры, на предприятие и др.)</w:t>
            </w:r>
          </w:p>
          <w:p w:rsidR="00B87BC0" w:rsidRPr="00262C57" w:rsidRDefault="00B87BC0" w:rsidP="00B87BC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B87BC0" w:rsidRPr="00262C57" w:rsidRDefault="00B87BC0" w:rsidP="00B87BC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87BC0" w:rsidRPr="00262C57" w:rsidRDefault="00B87BC0" w:rsidP="00B87BC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B87BC0" w:rsidRPr="00262C57" w:rsidRDefault="00695D63" w:rsidP="00B87BC0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B87BC0" w:rsidRPr="00262C57" w:rsidTr="005B5B5A">
        <w:tc>
          <w:tcPr>
            <w:tcW w:w="2032" w:type="pct"/>
            <w:shd w:val="clear" w:color="auto" w:fill="auto"/>
          </w:tcPr>
          <w:p w:rsidR="00B87BC0" w:rsidRDefault="00B87BC0" w:rsidP="00B87BC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B5B5A">
              <w:rPr>
                <w:rFonts w:eastAsia="Calibri" w:cs="Times New Roman"/>
                <w:iCs/>
                <w:color w:val="000000"/>
                <w:szCs w:val="24"/>
              </w:rPr>
              <w:t>Коллективно-творческие дела</w:t>
            </w:r>
          </w:p>
        </w:tc>
        <w:tc>
          <w:tcPr>
            <w:tcW w:w="953" w:type="pct"/>
            <w:shd w:val="clear" w:color="auto" w:fill="auto"/>
          </w:tcPr>
          <w:p w:rsidR="00B87BC0" w:rsidRDefault="00B87BC0" w:rsidP="00B87BC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87BC0" w:rsidRDefault="00B87BC0" w:rsidP="00B87BC0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B87BC0" w:rsidRPr="00262C57" w:rsidRDefault="00695D63" w:rsidP="00B87BC0">
            <w:pPr>
              <w:ind w:right="-11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695D63" w:rsidRDefault="00695D63"/>
    <w:p w:rsidR="00695D63" w:rsidRPr="00695D63" w:rsidRDefault="00695D63">
      <w:pPr>
        <w:rPr>
          <w:b/>
        </w:rPr>
      </w:pPr>
      <w:r w:rsidRPr="00695D63">
        <w:rPr>
          <w:b/>
        </w:rPr>
        <w:t>7. МОДУЛЬ «ОРГАНИЗАЦИЯ ПРЕДМЕТНО-ПРОСТРАНСТВЕННОЙ СРЕДЫ»</w:t>
      </w:r>
    </w:p>
    <w:p w:rsidR="00695D63" w:rsidRDefault="00695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Педагог-организатор, классные руководители</w:t>
            </w:r>
          </w:p>
        </w:tc>
      </w:tr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классных уголков</w:t>
            </w:r>
          </w:p>
          <w:p w:rsidR="00695D63" w:rsidRPr="00262C57" w:rsidRDefault="00695D63" w:rsidP="00695D63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Уход в кабинетах за растениями</w:t>
            </w:r>
          </w:p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Оформление стендов, кабинетов, рекреаций и т.д. к праздникам</w:t>
            </w:r>
          </w:p>
          <w:p w:rsidR="00695D63" w:rsidRPr="00262C57" w:rsidRDefault="00695D63" w:rsidP="00695D63">
            <w:pPr>
              <w:ind w:firstLine="36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Озеленение пришкольной территории</w:t>
            </w:r>
          </w:p>
          <w:p w:rsidR="00695D63" w:rsidRPr="00262C57" w:rsidRDefault="00695D63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695D63" w:rsidP="00695D6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Сентябрь, май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695D63" w:rsidP="00695D6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695D63" w:rsidRPr="00262C57" w:rsidTr="00FE3CD8">
        <w:tc>
          <w:tcPr>
            <w:tcW w:w="5000" w:type="pct"/>
            <w:gridSpan w:val="4"/>
            <w:shd w:val="clear" w:color="auto" w:fill="auto"/>
          </w:tcPr>
          <w:p w:rsidR="00695D63" w:rsidRPr="00262C57" w:rsidRDefault="00695D63" w:rsidP="00695D63">
            <w:pPr>
              <w:ind w:right="32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7.1. Выставки, посвященных юбилейные даты со дня рождения писателей, музыкантов, художников и других деятелей</w:t>
            </w:r>
          </w:p>
        </w:tc>
      </w:tr>
      <w:tr w:rsidR="00695D63" w:rsidRPr="00262C57" w:rsidTr="005B5B5A">
        <w:tc>
          <w:tcPr>
            <w:tcW w:w="2032" w:type="pct"/>
            <w:shd w:val="clear" w:color="auto" w:fill="auto"/>
          </w:tcPr>
          <w:p w:rsidR="00695D63" w:rsidRPr="00262C57" w:rsidRDefault="00CB1FBA" w:rsidP="00695D6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День знаний</w:t>
            </w:r>
          </w:p>
        </w:tc>
        <w:tc>
          <w:tcPr>
            <w:tcW w:w="953" w:type="pct"/>
            <w:shd w:val="clear" w:color="auto" w:fill="auto"/>
          </w:tcPr>
          <w:p w:rsidR="00695D63" w:rsidRPr="00262C57" w:rsidRDefault="00695D63" w:rsidP="00695D6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695D63" w:rsidRPr="00262C57" w:rsidRDefault="00CB1FBA" w:rsidP="00695D6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02.09.2024</w:t>
            </w:r>
          </w:p>
        </w:tc>
        <w:tc>
          <w:tcPr>
            <w:tcW w:w="1176" w:type="pct"/>
            <w:shd w:val="clear" w:color="auto" w:fill="auto"/>
          </w:tcPr>
          <w:p w:rsidR="00695D63" w:rsidRPr="00262C57" w:rsidRDefault="00CB1FBA" w:rsidP="00695D6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CB1FBA" w:rsidRPr="00262C57" w:rsidTr="005B5B5A">
        <w:tc>
          <w:tcPr>
            <w:tcW w:w="2032" w:type="pct"/>
            <w:shd w:val="clear" w:color="auto" w:fill="auto"/>
          </w:tcPr>
          <w:p w:rsidR="00CB1FBA" w:rsidRPr="00CB1FBA" w:rsidRDefault="00CB1FBA" w:rsidP="00CB1FB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День солидарности в борьбе с терроризмом</w:t>
            </w:r>
          </w:p>
        </w:tc>
        <w:tc>
          <w:tcPr>
            <w:tcW w:w="953" w:type="pct"/>
            <w:shd w:val="clear" w:color="auto" w:fill="auto"/>
          </w:tcPr>
          <w:p w:rsidR="00CB1FBA" w:rsidRPr="00262C57" w:rsidRDefault="00CB1FBA" w:rsidP="00CB1FB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B1FBA" w:rsidRPr="00262C57" w:rsidRDefault="00CB1FBA" w:rsidP="00CB1FB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03.09.2024</w:t>
            </w:r>
          </w:p>
        </w:tc>
        <w:tc>
          <w:tcPr>
            <w:tcW w:w="1176" w:type="pct"/>
            <w:shd w:val="clear" w:color="auto" w:fill="auto"/>
          </w:tcPr>
          <w:p w:rsidR="00CB1FBA" w:rsidRPr="00262C57" w:rsidRDefault="00CB1FBA" w:rsidP="00CB1FB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CB1FBA" w:rsidRPr="00262C57" w:rsidTr="005B5B5A">
        <w:tc>
          <w:tcPr>
            <w:tcW w:w="2032" w:type="pct"/>
            <w:shd w:val="clear" w:color="auto" w:fill="auto"/>
          </w:tcPr>
          <w:p w:rsidR="00CB1FBA" w:rsidRPr="00262C57" w:rsidRDefault="00CB1FBA" w:rsidP="00CB1FB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День памяти жертв фашизма</w:t>
            </w:r>
          </w:p>
        </w:tc>
        <w:tc>
          <w:tcPr>
            <w:tcW w:w="953" w:type="pct"/>
            <w:shd w:val="clear" w:color="auto" w:fill="auto"/>
          </w:tcPr>
          <w:p w:rsidR="00CB1FBA" w:rsidRPr="00262C57" w:rsidRDefault="00CB1FBA" w:rsidP="00CB1FB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B1FBA" w:rsidRPr="00262C57" w:rsidRDefault="00CB1FBA" w:rsidP="00CB1FB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11.09.2024</w:t>
            </w:r>
          </w:p>
        </w:tc>
        <w:tc>
          <w:tcPr>
            <w:tcW w:w="1176" w:type="pct"/>
            <w:shd w:val="clear" w:color="auto" w:fill="auto"/>
          </w:tcPr>
          <w:p w:rsidR="00CB1FBA" w:rsidRPr="00262C57" w:rsidRDefault="00CB1FBA" w:rsidP="00CB1FB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CB1FBA" w:rsidRPr="00262C57" w:rsidTr="005B5B5A">
        <w:tc>
          <w:tcPr>
            <w:tcW w:w="2032" w:type="pct"/>
            <w:shd w:val="clear" w:color="auto" w:fill="auto"/>
          </w:tcPr>
          <w:p w:rsidR="00CB1FBA" w:rsidRPr="00262C57" w:rsidRDefault="00CB1FBA" w:rsidP="00CB1FB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CB1FBA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мира</w:t>
            </w:r>
          </w:p>
        </w:tc>
        <w:tc>
          <w:tcPr>
            <w:tcW w:w="953" w:type="pct"/>
            <w:shd w:val="clear" w:color="auto" w:fill="auto"/>
          </w:tcPr>
          <w:p w:rsidR="00CB1FBA" w:rsidRPr="00262C57" w:rsidRDefault="00CB1FBA" w:rsidP="00CB1FB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B1FBA" w:rsidRPr="00262C57" w:rsidRDefault="00CB1FBA" w:rsidP="00CB1FB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21.09.2024</w:t>
            </w:r>
          </w:p>
        </w:tc>
        <w:tc>
          <w:tcPr>
            <w:tcW w:w="1176" w:type="pct"/>
            <w:shd w:val="clear" w:color="auto" w:fill="auto"/>
          </w:tcPr>
          <w:p w:rsidR="00CB1FBA" w:rsidRPr="00262C57" w:rsidRDefault="00CB1FBA" w:rsidP="00CB1FB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CB1FBA" w:rsidRPr="00262C57" w:rsidTr="005B5B5A">
        <w:tc>
          <w:tcPr>
            <w:tcW w:w="2032" w:type="pct"/>
            <w:shd w:val="clear" w:color="auto" w:fill="auto"/>
          </w:tcPr>
          <w:p w:rsidR="00CB1FBA" w:rsidRPr="00262C57" w:rsidRDefault="00B13285" w:rsidP="00CB1FBA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учителя</w:t>
            </w:r>
          </w:p>
        </w:tc>
        <w:tc>
          <w:tcPr>
            <w:tcW w:w="953" w:type="pct"/>
            <w:shd w:val="clear" w:color="auto" w:fill="auto"/>
          </w:tcPr>
          <w:p w:rsidR="00CB1FBA" w:rsidRPr="00262C57" w:rsidRDefault="00CB1FBA" w:rsidP="00CB1FB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CB1FBA" w:rsidRPr="00262C57" w:rsidRDefault="00B13285" w:rsidP="00CB1FBA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05.10.2024</w:t>
            </w:r>
          </w:p>
        </w:tc>
        <w:tc>
          <w:tcPr>
            <w:tcW w:w="1176" w:type="pct"/>
            <w:shd w:val="clear" w:color="auto" w:fill="auto"/>
          </w:tcPr>
          <w:p w:rsidR="00CB1FBA" w:rsidRPr="00262C57" w:rsidRDefault="00CB1FBA" w:rsidP="00CB1FBA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B13285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210 лет со дня рождения русского писателя Михаила Юрьевича Лермонтова (1814–1841)</w:t>
            </w:r>
          </w:p>
        </w:tc>
        <w:tc>
          <w:tcPr>
            <w:tcW w:w="953" w:type="pct"/>
            <w:shd w:val="clear" w:color="auto" w:fill="auto"/>
          </w:tcPr>
          <w:p w:rsidR="00B13285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15.10.2024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B13285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90 лет со дня рождения русского писателя-фантаста Кира Булычева (Игорь Всеволодович Можейко) (1934–2003).</w:t>
            </w:r>
          </w:p>
        </w:tc>
        <w:tc>
          <w:tcPr>
            <w:tcW w:w="953" w:type="pct"/>
            <w:shd w:val="clear" w:color="auto" w:fill="auto"/>
          </w:tcPr>
          <w:p w:rsidR="00B13285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18.10.2024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262C57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школьных библиотек  </w:t>
            </w:r>
          </w:p>
        </w:tc>
        <w:tc>
          <w:tcPr>
            <w:tcW w:w="953" w:type="pct"/>
            <w:shd w:val="clear" w:color="auto" w:fill="auto"/>
          </w:tcPr>
          <w:p w:rsidR="00B13285" w:rsidRPr="00262C57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Pr="00262C57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26.10.2024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262C57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953" w:type="pct"/>
            <w:shd w:val="clear" w:color="auto" w:fill="auto"/>
          </w:tcPr>
          <w:p w:rsidR="00B13285" w:rsidRPr="00262C57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Pr="00262C57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04.11.2024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262C57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Неизвестного Солдата</w:t>
            </w:r>
          </w:p>
        </w:tc>
        <w:tc>
          <w:tcPr>
            <w:tcW w:w="953" w:type="pct"/>
            <w:shd w:val="clear" w:color="auto" w:fill="auto"/>
          </w:tcPr>
          <w:p w:rsidR="00B13285" w:rsidRPr="00262C57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Pr="00262C57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03.12.2024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B13285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230 лет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писателя, дипломата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А.С. Грибоедова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(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1795–1829).</w:t>
            </w:r>
          </w:p>
        </w:tc>
        <w:tc>
          <w:tcPr>
            <w:tcW w:w="953" w:type="pct"/>
            <w:shd w:val="clear" w:color="auto" w:fill="auto"/>
          </w:tcPr>
          <w:p w:rsidR="00B13285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B13285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100 лет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 со дня рождения писателя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Е. И. Носова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 (1925–2002)</w:t>
            </w:r>
          </w:p>
        </w:tc>
        <w:tc>
          <w:tcPr>
            <w:tcW w:w="953" w:type="pct"/>
            <w:shd w:val="clear" w:color="auto" w:fill="auto"/>
          </w:tcPr>
          <w:p w:rsidR="00B13285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15.01.2025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B13285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165 лет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писателя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А. П. Чехова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 (1860–1904)</w:t>
            </w:r>
          </w:p>
        </w:tc>
        <w:tc>
          <w:tcPr>
            <w:tcW w:w="953" w:type="pct"/>
            <w:shd w:val="clear" w:color="auto" w:fill="auto"/>
          </w:tcPr>
          <w:p w:rsidR="00B13285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29.01.2025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B13285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170 лет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писателя </w:t>
            </w: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В. М. Гаршина</w:t>
            </w:r>
            <w:r w:rsidRPr="00B13285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B13285">
              <w:rPr>
                <w:rFonts w:eastAsia="Calibri" w:cs="Times New Roman"/>
                <w:bCs/>
                <w:iCs/>
                <w:color w:val="000000"/>
                <w:szCs w:val="24"/>
              </w:rPr>
              <w:t>(1855–1888).</w:t>
            </w:r>
          </w:p>
        </w:tc>
        <w:tc>
          <w:tcPr>
            <w:tcW w:w="953" w:type="pct"/>
            <w:shd w:val="clear" w:color="auto" w:fill="auto"/>
          </w:tcPr>
          <w:p w:rsidR="00B13285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14.02.2025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262C57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3" w:type="pct"/>
            <w:shd w:val="clear" w:color="auto" w:fill="auto"/>
          </w:tcPr>
          <w:p w:rsidR="00B13285" w:rsidRPr="00262C57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Pr="00262C57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15.02.2025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262C57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родного языка</w:t>
            </w:r>
          </w:p>
        </w:tc>
        <w:tc>
          <w:tcPr>
            <w:tcW w:w="953" w:type="pct"/>
            <w:shd w:val="clear" w:color="auto" w:fill="auto"/>
          </w:tcPr>
          <w:p w:rsidR="00B13285" w:rsidRPr="00262C57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Pr="00262C57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21.02.2025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B13285" w:rsidRPr="00262C57" w:rsidTr="005B5B5A">
        <w:tc>
          <w:tcPr>
            <w:tcW w:w="2032" w:type="pct"/>
            <w:shd w:val="clear" w:color="auto" w:fill="auto"/>
          </w:tcPr>
          <w:p w:rsidR="00B13285" w:rsidRPr="00262C57" w:rsidRDefault="00B13285" w:rsidP="00B13285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B13285" w:rsidRPr="00262C57" w:rsidRDefault="00B13285" w:rsidP="00B13285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B13285" w:rsidRPr="00262C57" w:rsidRDefault="00B13285" w:rsidP="00B13285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23.02.2025</w:t>
            </w:r>
          </w:p>
        </w:tc>
        <w:tc>
          <w:tcPr>
            <w:tcW w:w="1176" w:type="pct"/>
            <w:shd w:val="clear" w:color="auto" w:fill="auto"/>
          </w:tcPr>
          <w:p w:rsidR="00B13285" w:rsidRPr="00262C57" w:rsidRDefault="00B13285" w:rsidP="00B13285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535043" w:rsidRDefault="00535043" w:rsidP="00535043">
            <w:pPr>
              <w:jc w:val="both"/>
              <w:rPr>
                <w:rFonts w:eastAsia="Calibri" w:cs="Times New Roman"/>
                <w:bCs/>
                <w:iCs/>
                <w:color w:val="000000"/>
                <w:szCs w:val="24"/>
              </w:rPr>
            </w:pP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210 лет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 со дня рождения поэта, прозаика и драматурга </w:t>
            </w: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П. П. Ершова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(1815–1869)</w:t>
            </w:r>
          </w:p>
        </w:tc>
        <w:tc>
          <w:tcPr>
            <w:tcW w:w="953" w:type="pct"/>
            <w:shd w:val="clear" w:color="auto" w:fill="auto"/>
          </w:tcPr>
          <w:p w:rsidR="00535043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06.03.2025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B13285">
        <w:trPr>
          <w:trHeight w:val="325"/>
        </w:trPr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женский день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08.03.2025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Всемирный день поэзии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21.03.2025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смеха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01.04.2025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Международный день детской книги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02.04.2025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B13285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220 лет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со дня рождения датского писателя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iCs/>
                <w:color w:val="000000"/>
                <w:szCs w:val="24"/>
              </w:rPr>
              <w:t>Х. К. Андерсена</w:t>
            </w:r>
            <w:r w:rsidRPr="00535043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535043">
              <w:rPr>
                <w:rFonts w:eastAsia="Calibri" w:cs="Times New Roman"/>
                <w:bCs/>
                <w:iCs/>
                <w:color w:val="000000"/>
                <w:szCs w:val="24"/>
              </w:rPr>
              <w:t>(1805–1875).</w:t>
            </w:r>
          </w:p>
        </w:tc>
        <w:tc>
          <w:tcPr>
            <w:tcW w:w="953" w:type="pct"/>
            <w:shd w:val="clear" w:color="auto" w:fill="auto"/>
          </w:tcPr>
          <w:p w:rsidR="00535043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02.02.2025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Международный день освобождения узников фашистских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концлагерей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11.04.2025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Всемирный день авиации и космонавтики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12.04.2025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Праздник труда (День труда)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01.05.2025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Победы в Великой Отечественной войне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09.05.2025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День славянской письменности и культуры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24.05.2025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B13285">
              <w:rPr>
                <w:rFonts w:eastAsia="Calibri" w:cs="Times New Roman"/>
                <w:iCs/>
                <w:color w:val="000000"/>
                <w:szCs w:val="24"/>
              </w:rPr>
              <w:t>Общероссийский день библиотек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-2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27.05.2025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32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Библиотекарь, классные руководители</w:t>
            </w:r>
          </w:p>
        </w:tc>
      </w:tr>
    </w:tbl>
    <w:p w:rsidR="00535043" w:rsidRPr="00535043" w:rsidRDefault="00535043">
      <w:pPr>
        <w:rPr>
          <w:b/>
        </w:rPr>
      </w:pPr>
      <w:r w:rsidRPr="00535043">
        <w:rPr>
          <w:b/>
        </w:rPr>
        <w:t>8. МОДУЛЬ «САМОУПРАВЛЕНИЕ»</w:t>
      </w:r>
    </w:p>
    <w:p w:rsidR="00535043" w:rsidRDefault="005350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 xml:space="preserve">Выборы      </w:t>
            </w:r>
            <w:proofErr w:type="gramStart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лидеров,   </w:t>
            </w:r>
            <w:proofErr w:type="gramEnd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   активов                    классов, распределение обязанностей.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 неделя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 xml:space="preserve">Работа </w:t>
            </w:r>
            <w:proofErr w:type="gramStart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в соответствии с обязанности</w:t>
            </w:r>
            <w:proofErr w:type="gramEnd"/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Операция </w:t>
            </w:r>
            <w:proofErr w:type="gramStart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   «</w:t>
            </w:r>
            <w:proofErr w:type="gramEnd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Уголок    класса»                      (проверка классных уголков, их функционирование)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ежемесячно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8E4F6A" w:rsidRDefault="008E4F6A"/>
    <w:p w:rsidR="008E4F6A" w:rsidRDefault="008E4F6A">
      <w:pPr>
        <w:rPr>
          <w:b/>
        </w:rPr>
      </w:pPr>
      <w:r>
        <w:rPr>
          <w:b/>
        </w:rPr>
        <w:t>9. МОДУЛЬ «ПРОФОРИЕНТАЦИЯ»</w:t>
      </w:r>
    </w:p>
    <w:p w:rsidR="008E4F6A" w:rsidRPr="008E4F6A" w:rsidRDefault="008E4F6A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8E4F6A" w:rsidP="008E4F6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ПроеКТОриЯ</w:t>
            </w:r>
            <w:proofErr w:type="spellEnd"/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" Урок цифры"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Организация тематических классных часов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8E4F6A" w:rsidRDefault="008E4F6A"/>
    <w:p w:rsidR="008E4F6A" w:rsidRDefault="008E4F6A">
      <w:pPr>
        <w:rPr>
          <w:b/>
        </w:rPr>
      </w:pPr>
      <w:r>
        <w:rPr>
          <w:b/>
        </w:rPr>
        <w:t>10. МОДУЛЬ «ПРОФИЛАКТИКА И БЕЗОПАСНОСТЬ»</w:t>
      </w:r>
    </w:p>
    <w:p w:rsidR="008E4F6A" w:rsidRPr="008E4F6A" w:rsidRDefault="008E4F6A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8E4F6A" w:rsidRPr="00262C57" w:rsidTr="005B5B5A">
        <w:tc>
          <w:tcPr>
            <w:tcW w:w="2032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8E4F6A" w:rsidRPr="00262C57" w:rsidRDefault="008E4F6A" w:rsidP="008E4F6A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8E4F6A" w:rsidRPr="00262C57" w:rsidRDefault="008E4F6A" w:rsidP="008E4F6A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8E4F6A" w:rsidRPr="00262C57" w:rsidRDefault="008E4F6A" w:rsidP="008E4F6A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535043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303E32">
              <w:rPr>
                <w:rFonts w:eastAsia="Calibri" w:cs="Times New Roman"/>
                <w:iCs/>
                <w:color w:val="000000"/>
                <w:szCs w:val="24"/>
              </w:rPr>
              <w:t>Неделя безопасности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7368F1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E4F6A">
              <w:rPr>
                <w:rFonts w:eastAsia="Calibri" w:cs="Times New Roman"/>
                <w:iCs/>
                <w:color w:val="000000"/>
                <w:szCs w:val="24"/>
              </w:rPr>
              <w:t>Встреча с инспектором ГИБДД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535043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7368F1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  <w:tr w:rsidR="00535043" w:rsidRPr="00262C57" w:rsidTr="005B5B5A">
        <w:tc>
          <w:tcPr>
            <w:tcW w:w="2032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E4F6A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Трансляция видеороликов до начала занятий, в перемены по соблюдению ПДД</w:t>
            </w:r>
          </w:p>
        </w:tc>
        <w:tc>
          <w:tcPr>
            <w:tcW w:w="953" w:type="pct"/>
            <w:shd w:val="clear" w:color="auto" w:fill="auto"/>
          </w:tcPr>
          <w:p w:rsidR="00535043" w:rsidRPr="00262C57" w:rsidRDefault="008E4F6A" w:rsidP="0053504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35043" w:rsidRPr="00262C57" w:rsidRDefault="008E4F6A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535043" w:rsidRPr="00262C57" w:rsidRDefault="007368F1" w:rsidP="0053504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E4F6A">
              <w:rPr>
                <w:rFonts w:eastAsia="Calibri" w:cs="Times New Roman"/>
                <w:iCs/>
                <w:color w:val="000000"/>
                <w:szCs w:val="24"/>
              </w:rPr>
              <w:t>Оформление уголков безопасности по ПДД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E4F6A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8E4F6A">
              <w:rPr>
                <w:rFonts w:eastAsia="Calibri" w:cs="Times New Roman"/>
                <w:iCs/>
                <w:color w:val="000000"/>
                <w:szCs w:val="24"/>
              </w:rPr>
              <w:t>Ж/д – зона повышенной опасности. Памятка для учащихся и их родителей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Трансляция видеороликов до начала занятий, в перемены по соблюдению правил поведения на водоемах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Осторожно гололед!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Инструктажи: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Пиротехника</w:t>
            </w:r>
          </w:p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Пожарная безопасность на новогодних праздниках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Безопасное поведение дома, предупреждение бытового травматизма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Тонкий лед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Безопасность поведения в природе, на водоеме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Трансляция видеороликов до начала занятий, в перемены по соблюдению правил поведения на водоемах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7368F1" w:rsidRDefault="007368F1"/>
    <w:p w:rsidR="007368F1" w:rsidRDefault="007368F1">
      <w:pPr>
        <w:rPr>
          <w:b/>
        </w:rPr>
      </w:pPr>
      <w:r>
        <w:rPr>
          <w:b/>
        </w:rPr>
        <w:t>11. МОДУЛЬ «СОЦИАЛЬНОЕ ПАРТНЕРСТВО»</w:t>
      </w:r>
    </w:p>
    <w:p w:rsidR="007368F1" w:rsidRPr="007368F1" w:rsidRDefault="007368F1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Отряд «ЮИД»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пострадавшим при дорожно-транспортных происшествиях;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проведение массово-разъяснительной работы по пропаганде безопасности дорожного</w:t>
            </w:r>
          </w:p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движения;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lastRenderedPageBreak/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 организатор, классные руководители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часы «О мерах административной ответственности несовершеннолетних»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210703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 раз в четверть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сотрудник ПДН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Информационно-профилактические встречи по формированию здорового образа жизни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210703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1 раз в четверть 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руководители, медицинский работник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Участие в выездных мероприятиях, концертах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210703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Педагог- организатор, </w:t>
            </w:r>
            <w:proofErr w:type="spell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Кленовский</w:t>
            </w:r>
            <w:proofErr w:type="spell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сельский клуб</w:t>
            </w:r>
          </w:p>
        </w:tc>
      </w:tr>
      <w:tr w:rsidR="00210703" w:rsidRPr="00262C57" w:rsidTr="005B5B5A">
        <w:tc>
          <w:tcPr>
            <w:tcW w:w="2032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Литературные вечера, встречи, конкурсные программы</w:t>
            </w:r>
          </w:p>
        </w:tc>
        <w:tc>
          <w:tcPr>
            <w:tcW w:w="953" w:type="pct"/>
            <w:shd w:val="clear" w:color="auto" w:fill="auto"/>
          </w:tcPr>
          <w:p w:rsidR="00210703" w:rsidRPr="00262C57" w:rsidRDefault="00210703" w:rsidP="00210703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210703" w:rsidRPr="00262C57" w:rsidRDefault="00210703" w:rsidP="00210703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Библиотекарь, </w:t>
            </w:r>
            <w:proofErr w:type="spellStart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>Кленовская</w:t>
            </w:r>
            <w:proofErr w:type="spellEnd"/>
            <w:r w:rsidRPr="00262C57">
              <w:rPr>
                <w:rFonts w:eastAsia="Calibri" w:cs="Times New Roman"/>
                <w:bCs/>
                <w:iCs/>
                <w:color w:val="000000"/>
                <w:szCs w:val="24"/>
              </w:rPr>
              <w:t xml:space="preserve"> сельская библиотека-филиал № 26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7368F1" w:rsidRPr="00262C57" w:rsidTr="005B5B5A">
        <w:tc>
          <w:tcPr>
            <w:tcW w:w="2032" w:type="pct"/>
            <w:shd w:val="clear" w:color="auto" w:fill="auto"/>
          </w:tcPr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Школьный спортивный клуб</w:t>
            </w:r>
          </w:p>
          <w:p w:rsidR="007368F1" w:rsidRPr="007368F1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 </w:t>
            </w: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участие в организации спортивных событий и соревнований;</w:t>
            </w:r>
          </w:p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– представление школы на соревнованиях различного уровня</w:t>
            </w:r>
          </w:p>
        </w:tc>
        <w:tc>
          <w:tcPr>
            <w:tcW w:w="953" w:type="pct"/>
            <w:shd w:val="clear" w:color="auto" w:fill="auto"/>
          </w:tcPr>
          <w:p w:rsidR="007368F1" w:rsidRPr="00262C57" w:rsidRDefault="007368F1" w:rsidP="007368F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года, по плану</w:t>
            </w:r>
          </w:p>
        </w:tc>
        <w:tc>
          <w:tcPr>
            <w:tcW w:w="1176" w:type="pct"/>
            <w:shd w:val="clear" w:color="auto" w:fill="auto"/>
          </w:tcPr>
          <w:p w:rsidR="007368F1" w:rsidRPr="00262C57" w:rsidRDefault="007368F1" w:rsidP="007368F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Педагог-организатор, учитель физической культуры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7368F1">
              <w:rPr>
                <w:rFonts w:eastAsia="Calibri" w:cs="Times New Roman"/>
                <w:iCs/>
                <w:color w:val="000000"/>
                <w:szCs w:val="24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во Всероссийской акции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 xml:space="preserve">«Подари книгу» в Международный день </w:t>
            </w:r>
            <w:proofErr w:type="spellStart"/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книгодарения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во Всероссийской акции, посвященной Дню Победы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Советник директора по воспитанию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5E3CED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Участие в проектах,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мероприятиях, акциях, проводимых РДДМ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5E3CED">
              <w:rPr>
                <w:rFonts w:eastAsia="Calibri" w:cs="Times New Roman"/>
                <w:iCs/>
                <w:color w:val="000000"/>
                <w:szCs w:val="24"/>
              </w:rPr>
              <w:t>«Движением первых».</w:t>
            </w:r>
          </w:p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</w:t>
            </w:r>
          </w:p>
        </w:tc>
      </w:tr>
    </w:tbl>
    <w:p w:rsidR="005E3CED" w:rsidRDefault="005E3CED"/>
    <w:p w:rsidR="005E3CED" w:rsidRDefault="005E3CED">
      <w:pPr>
        <w:rPr>
          <w:b/>
        </w:rPr>
      </w:pPr>
      <w:r>
        <w:rPr>
          <w:b/>
        </w:rPr>
        <w:t>12. МОДУЛЬ «</w:t>
      </w:r>
      <w:r w:rsidRPr="005E3CED">
        <w:rPr>
          <w:b/>
        </w:rPr>
        <w:t>ДЕТСКИЕ ОБЩЕСТВЕННЫЕ ОБЪЕДИНЕНИЯ</w:t>
      </w:r>
      <w:r>
        <w:rPr>
          <w:b/>
        </w:rPr>
        <w:t>»</w:t>
      </w:r>
    </w:p>
    <w:p w:rsidR="005E3CED" w:rsidRPr="005E3CED" w:rsidRDefault="005E3CED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5E3CED" w:rsidP="005E3CED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5E3CED" w:rsidP="005E3CED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5E3CED" w:rsidP="005E3CED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985935" w:rsidRPr="00262C57" w:rsidTr="00985935">
        <w:tc>
          <w:tcPr>
            <w:tcW w:w="5000" w:type="pct"/>
            <w:gridSpan w:val="4"/>
            <w:shd w:val="clear" w:color="auto" w:fill="auto"/>
          </w:tcPr>
          <w:p w:rsidR="00985935" w:rsidRPr="00985935" w:rsidRDefault="00985935" w:rsidP="00985935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85935">
              <w:rPr>
                <w:rFonts w:eastAsia="Calibri" w:cs="Times New Roman"/>
                <w:b/>
                <w:iCs/>
                <w:color w:val="000000"/>
                <w:szCs w:val="24"/>
              </w:rPr>
              <w:t>12.1. Первичное отделение «Движение Первых»</w:t>
            </w:r>
          </w:p>
        </w:tc>
      </w:tr>
      <w:tr w:rsidR="005E3CED" w:rsidRPr="00262C57" w:rsidTr="005B5B5A">
        <w:tc>
          <w:tcPr>
            <w:tcW w:w="2032" w:type="pct"/>
            <w:shd w:val="clear" w:color="auto" w:fill="auto"/>
          </w:tcPr>
          <w:p w:rsidR="005E3CED" w:rsidRPr="00262C57" w:rsidRDefault="00985935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985935">
              <w:rPr>
                <w:rFonts w:eastAsia="Calibri" w:cs="Times New Roman"/>
                <w:iCs/>
                <w:color w:val="000000"/>
                <w:szCs w:val="24"/>
              </w:rPr>
              <w:t>частие в акции ко Дню знаний; участие во Всероссийском фотофестивале; Всероссийский проект «Хранители истории»; проект «Школьная классика»;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5E3CED" w:rsidRPr="00262C57" w:rsidRDefault="00A01C16" w:rsidP="005E3CED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5E3CED" w:rsidRPr="00262C57" w:rsidRDefault="00A01C16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5E3CED" w:rsidRPr="00262C57" w:rsidRDefault="00A01C16" w:rsidP="005E3CED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истории»; Всероссийский проект «Школьная классика»; «Волонтеры науки»; «Вектор успеха»;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истории»; «Волонтеры науки»; участие в акции ко дню матери; участие в конкурсах и проектах от РДДМ.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Всероссийский проект «Хранители истории»; «Волонтеры науки»; «Российский детский дед Мороз»; участие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ко дню защитника Отечества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ко Международному женскому дню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ко Дню смеха.</w:t>
            </w:r>
          </w:p>
        </w:tc>
        <w:tc>
          <w:tcPr>
            <w:tcW w:w="953" w:type="pct"/>
            <w:shd w:val="clear" w:color="auto" w:fill="auto"/>
          </w:tcPr>
          <w:p w:rsidR="00A01C16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частие в конкурсах и проектах от РДДМ; участие в акции «Окна Победы», «Бессмертный полк», «Песни Победы»</w:t>
            </w:r>
          </w:p>
        </w:tc>
        <w:tc>
          <w:tcPr>
            <w:tcW w:w="953" w:type="pct"/>
            <w:shd w:val="clear" w:color="auto" w:fill="auto"/>
          </w:tcPr>
          <w:p w:rsidR="00A01C16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01C16" w:rsidRPr="00262C57" w:rsidTr="00FE3CD8">
        <w:tc>
          <w:tcPr>
            <w:tcW w:w="5000" w:type="pct"/>
            <w:gridSpan w:val="4"/>
            <w:shd w:val="clear" w:color="auto" w:fill="auto"/>
          </w:tcPr>
          <w:p w:rsidR="00A01C16" w:rsidRPr="00262C57" w:rsidRDefault="00A01C16" w:rsidP="00A01C16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12.2. «Орлята России»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 xml:space="preserve">частие в треках 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«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Орлята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 w:rsidRPr="00A01C16">
              <w:rPr>
                <w:rFonts w:eastAsia="Calibri" w:cs="Times New Roman"/>
                <w:iCs/>
                <w:color w:val="000000"/>
                <w:szCs w:val="24"/>
              </w:rPr>
              <w:t>России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В течение года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Классные руководители</w:t>
            </w:r>
          </w:p>
        </w:tc>
      </w:tr>
    </w:tbl>
    <w:p w:rsidR="00A01C16" w:rsidRDefault="00A01C16"/>
    <w:p w:rsidR="00A01C16" w:rsidRPr="00A01C16" w:rsidRDefault="00A01C16">
      <w:pPr>
        <w:rPr>
          <w:b/>
        </w:rPr>
      </w:pPr>
      <w:r w:rsidRPr="00A01C16">
        <w:rPr>
          <w:b/>
        </w:rPr>
        <w:t>13. МОДУЛЬ «ДОБРОВОЛЬЧЕСКАЯ ДЕЯТЕЛЬНОСТЬ (ВОЛОНТЕРСТВО)»</w:t>
      </w:r>
    </w:p>
    <w:p w:rsidR="00A01C16" w:rsidRDefault="00A01C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7B1BA0" w:rsidRPr="00262C57" w:rsidTr="005B5B5A">
        <w:tc>
          <w:tcPr>
            <w:tcW w:w="2032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Субботник по уходу за культурными и плодовыми деревьями </w:t>
            </w:r>
          </w:p>
        </w:tc>
        <w:tc>
          <w:tcPr>
            <w:tcW w:w="953" w:type="pct"/>
            <w:shd w:val="clear" w:color="auto" w:fill="auto"/>
          </w:tcPr>
          <w:p w:rsidR="007B1BA0" w:rsidRPr="00262C57" w:rsidRDefault="007B1BA0" w:rsidP="007B1BA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Сентябрь- октябрь, апрель- май</w:t>
            </w:r>
          </w:p>
        </w:tc>
        <w:tc>
          <w:tcPr>
            <w:tcW w:w="1176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Завхоз, классные руководители</w:t>
            </w:r>
          </w:p>
        </w:tc>
      </w:tr>
      <w:tr w:rsidR="007B1BA0" w:rsidRPr="00262C57" w:rsidTr="005B5B5A">
        <w:tc>
          <w:tcPr>
            <w:tcW w:w="2032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Всероссийская акция «Письмо солдату»</w:t>
            </w:r>
          </w:p>
        </w:tc>
        <w:tc>
          <w:tcPr>
            <w:tcW w:w="953" w:type="pct"/>
            <w:shd w:val="clear" w:color="auto" w:fill="auto"/>
          </w:tcPr>
          <w:p w:rsidR="007B1BA0" w:rsidRPr="00262C57" w:rsidRDefault="007B1BA0" w:rsidP="007B1BA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7B1BA0" w:rsidRPr="00262C57" w:rsidTr="005B5B5A">
        <w:tc>
          <w:tcPr>
            <w:tcW w:w="2032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«Своих не бросаем»</w:t>
            </w:r>
          </w:p>
        </w:tc>
        <w:tc>
          <w:tcPr>
            <w:tcW w:w="953" w:type="pct"/>
            <w:shd w:val="clear" w:color="auto" w:fill="auto"/>
          </w:tcPr>
          <w:p w:rsidR="007B1BA0" w:rsidRPr="00262C57" w:rsidRDefault="007B1BA0" w:rsidP="007B1BA0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В течение года</w:t>
            </w:r>
          </w:p>
        </w:tc>
        <w:tc>
          <w:tcPr>
            <w:tcW w:w="1176" w:type="pct"/>
            <w:shd w:val="clear" w:color="auto" w:fill="auto"/>
          </w:tcPr>
          <w:p w:rsidR="007B1BA0" w:rsidRPr="00262C57" w:rsidRDefault="007B1BA0" w:rsidP="007B1BA0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</w:t>
            </w:r>
            <w:r w:rsidRPr="00AA2B01">
              <w:rPr>
                <w:rFonts w:eastAsia="Calibri" w:cs="Times New Roman"/>
                <w:iCs/>
                <w:color w:val="000000"/>
                <w:szCs w:val="24"/>
              </w:rPr>
              <w:t>Новая жизнь для старых книг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AA2B01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«Собираем крышечки»</w:t>
            </w:r>
          </w:p>
        </w:tc>
        <w:tc>
          <w:tcPr>
            <w:tcW w:w="953" w:type="pct"/>
            <w:shd w:val="clear" w:color="auto" w:fill="auto"/>
          </w:tcPr>
          <w:p w:rsidR="00AA2B01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«Собираем макулатуру»</w:t>
            </w:r>
          </w:p>
        </w:tc>
        <w:tc>
          <w:tcPr>
            <w:tcW w:w="953" w:type="pct"/>
            <w:shd w:val="clear" w:color="auto" w:fill="auto"/>
          </w:tcPr>
          <w:p w:rsidR="00AA2B01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</w:t>
            </w:r>
            <w:r w:rsidRPr="00AA2B01">
              <w:rPr>
                <w:rFonts w:eastAsia="Calibri" w:cs="Times New Roman"/>
                <w:iCs/>
                <w:color w:val="000000"/>
                <w:szCs w:val="24"/>
              </w:rPr>
              <w:t>Изготовление сухих душей для бойцов СВО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»</w:t>
            </w:r>
          </w:p>
        </w:tc>
        <w:tc>
          <w:tcPr>
            <w:tcW w:w="953" w:type="pct"/>
            <w:shd w:val="clear" w:color="auto" w:fill="auto"/>
          </w:tcPr>
          <w:p w:rsidR="00AA2B01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Pr="00AA2B01" w:rsidRDefault="00AA2B01" w:rsidP="00AA2B01">
            <w:pPr>
              <w:ind w:right="180"/>
              <w:jc w:val="both"/>
              <w:rPr>
                <w:rFonts w:eastAsia="Calibri" w:cs="Times New Roman"/>
                <w:bCs/>
                <w:iCs/>
                <w:szCs w:val="24"/>
              </w:rPr>
            </w:pPr>
            <w:r w:rsidRPr="00AA2B01">
              <w:rPr>
                <w:rFonts w:eastAsia="Calibri" w:cs="Times New Roman"/>
                <w:iCs/>
                <w:color w:val="000000"/>
                <w:szCs w:val="24"/>
              </w:rPr>
              <w:t>Акция «</w:t>
            </w:r>
            <w:r w:rsidRPr="00AA2B01">
              <w:rPr>
                <w:rFonts w:eastAsia="Calibri" w:cs="Times New Roman"/>
                <w:bCs/>
                <w:iCs/>
                <w:szCs w:val="24"/>
              </w:rPr>
              <w:t>Добрая Суббота. Все традиции важны»</w:t>
            </w:r>
          </w:p>
        </w:tc>
        <w:tc>
          <w:tcPr>
            <w:tcW w:w="953" w:type="pct"/>
            <w:shd w:val="clear" w:color="auto" w:fill="auto"/>
          </w:tcPr>
          <w:p w:rsidR="00AA2B01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Акция «Лапа помощи»</w:t>
            </w:r>
          </w:p>
        </w:tc>
        <w:tc>
          <w:tcPr>
            <w:tcW w:w="953" w:type="pct"/>
            <w:shd w:val="clear" w:color="auto" w:fill="auto"/>
          </w:tcPr>
          <w:p w:rsidR="00AA2B01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Сентябрь - декабрь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Экологическая акция «День Земли»</w:t>
            </w:r>
          </w:p>
        </w:tc>
        <w:tc>
          <w:tcPr>
            <w:tcW w:w="953" w:type="pct"/>
            <w:shd w:val="clear" w:color="auto" w:fill="auto"/>
          </w:tcPr>
          <w:p w:rsidR="00AA2B01" w:rsidRPr="00262C57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AA2B01" w:rsidRPr="00262C57" w:rsidTr="005B5B5A">
        <w:tc>
          <w:tcPr>
            <w:tcW w:w="2032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Акции «Окна Победы», свеча памяти, «Бессмертный полк»</w:t>
            </w:r>
          </w:p>
        </w:tc>
        <w:tc>
          <w:tcPr>
            <w:tcW w:w="953" w:type="pct"/>
            <w:shd w:val="clear" w:color="auto" w:fill="auto"/>
          </w:tcPr>
          <w:p w:rsidR="00AA2B01" w:rsidRPr="00262C57" w:rsidRDefault="00AA2B01" w:rsidP="00AA2B01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AA2B01" w:rsidRPr="00262C57" w:rsidRDefault="00AA2B01" w:rsidP="00AA2B01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Заместитель директора по ВР, советник директора по воспитанию</w:t>
            </w:r>
          </w:p>
        </w:tc>
      </w:tr>
    </w:tbl>
    <w:p w:rsidR="00A01C16" w:rsidRDefault="00A01C16"/>
    <w:p w:rsidR="00A01C16" w:rsidRPr="00A01C16" w:rsidRDefault="00A01C16">
      <w:pPr>
        <w:rPr>
          <w:b/>
        </w:rPr>
      </w:pPr>
      <w:r w:rsidRPr="00A01C16">
        <w:rPr>
          <w:b/>
        </w:rPr>
        <w:t>14. МОДУЛЬ «ШКОЛЬНЫЙ СПОРТИВНЫЙ КЛУБ «ЕДИНСТВО»</w:t>
      </w:r>
    </w:p>
    <w:p w:rsidR="00A01C16" w:rsidRPr="00A01C16" w:rsidRDefault="00A01C16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A01C16" w:rsidRPr="00262C57" w:rsidTr="00973B95">
        <w:tc>
          <w:tcPr>
            <w:tcW w:w="2032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A01C16" w:rsidP="00A01C16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A01C16" w:rsidP="00A01C16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A01C16" w:rsidP="00A01C16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0E1C1F" w:rsidRPr="00262C57" w:rsidTr="005B5B5A">
        <w:tc>
          <w:tcPr>
            <w:tcW w:w="2032" w:type="pct"/>
          </w:tcPr>
          <w:p w:rsidR="000E1C1F" w:rsidRPr="00262C57" w:rsidRDefault="000E1C1F" w:rsidP="000E1C1F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Школьный этап </w:t>
            </w:r>
            <w:proofErr w:type="gramStart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соревнований  «</w:t>
            </w:r>
            <w:proofErr w:type="gramEnd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Президентские состязания»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2-4</w:t>
            </w:r>
          </w:p>
        </w:tc>
        <w:tc>
          <w:tcPr>
            <w:tcW w:w="839" w:type="pct"/>
          </w:tcPr>
          <w:p w:rsidR="000E1C1F" w:rsidRPr="00262C57" w:rsidRDefault="000E1C1F" w:rsidP="000E1C1F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76" w:type="pct"/>
          </w:tcPr>
          <w:p w:rsidR="000E1C1F" w:rsidRPr="00262C57" w:rsidRDefault="000E1C1F" w:rsidP="000E1C1F">
            <w:pPr>
              <w:widowControl w:val="0"/>
              <w:spacing w:after="12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0E1C1F" w:rsidRPr="00262C57" w:rsidTr="005B5B5A">
        <w:tc>
          <w:tcPr>
            <w:tcW w:w="2032" w:type="pct"/>
          </w:tcPr>
          <w:p w:rsidR="000E1C1F" w:rsidRPr="00262C57" w:rsidRDefault="000E1C1F" w:rsidP="000E1C1F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Муниципальный </w:t>
            </w:r>
            <w:proofErr w:type="gramStart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этап  Всероссийской</w:t>
            </w:r>
            <w:proofErr w:type="gramEnd"/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 олимпиады школьников по физической культуре  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2-4</w:t>
            </w:r>
          </w:p>
        </w:tc>
        <w:tc>
          <w:tcPr>
            <w:tcW w:w="839" w:type="pct"/>
          </w:tcPr>
          <w:p w:rsidR="000E1C1F" w:rsidRPr="00262C57" w:rsidRDefault="000E1C1F" w:rsidP="000E1C1F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76" w:type="pct"/>
          </w:tcPr>
          <w:p w:rsidR="000E1C1F" w:rsidRPr="00262C57" w:rsidRDefault="000E1C1F" w:rsidP="000E1C1F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0E1C1F" w:rsidRPr="00262C57" w:rsidTr="005B5B5A">
        <w:tc>
          <w:tcPr>
            <w:tcW w:w="2032" w:type="pct"/>
          </w:tcPr>
          <w:p w:rsidR="000E1C1F" w:rsidRPr="00262C57" w:rsidRDefault="000E1C1F" w:rsidP="000E1C1F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Зимний фестиваль Всероссийского физкультурно-спортивного комплекса «Готов к труду и обороне» (ГТО) –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</w:tcPr>
          <w:p w:rsidR="000E1C1F" w:rsidRPr="00262C57" w:rsidRDefault="000E1C1F" w:rsidP="000E1C1F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76" w:type="pct"/>
          </w:tcPr>
          <w:p w:rsidR="000E1C1F" w:rsidRPr="00262C57" w:rsidRDefault="000E1C1F" w:rsidP="000E1C1F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0E1C1F" w:rsidRPr="00262C57" w:rsidTr="005B5B5A">
        <w:tc>
          <w:tcPr>
            <w:tcW w:w="2032" w:type="pct"/>
          </w:tcPr>
          <w:p w:rsidR="000E1C1F" w:rsidRPr="00262C57" w:rsidRDefault="000E1C1F" w:rsidP="000E1C1F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Муниципальный этап соревнований школьников «Веселые старты» -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</w:tcPr>
          <w:p w:rsidR="000E1C1F" w:rsidRPr="00262C57" w:rsidRDefault="000E1C1F" w:rsidP="000E1C1F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176" w:type="pct"/>
          </w:tcPr>
          <w:p w:rsidR="000E1C1F" w:rsidRPr="00262C57" w:rsidRDefault="000E1C1F" w:rsidP="000E1C1F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0E1C1F" w:rsidRPr="00262C57" w:rsidTr="005B5B5A">
        <w:tc>
          <w:tcPr>
            <w:tcW w:w="2032" w:type="pct"/>
          </w:tcPr>
          <w:p w:rsidR="000E1C1F" w:rsidRPr="00262C57" w:rsidRDefault="000E1C1F" w:rsidP="000E1C1F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Всероссийские соревнования школьников «Игры школьных спортивных клубов» - муниципальный этап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2-4</w:t>
            </w:r>
          </w:p>
        </w:tc>
        <w:tc>
          <w:tcPr>
            <w:tcW w:w="839" w:type="pct"/>
          </w:tcPr>
          <w:p w:rsidR="000E1C1F" w:rsidRPr="00262C57" w:rsidRDefault="000E1C1F" w:rsidP="000E1C1F">
            <w:pPr>
              <w:widowControl w:val="0"/>
              <w:spacing w:after="12"/>
              <w:ind w:right="141" w:firstLine="556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76" w:type="pct"/>
          </w:tcPr>
          <w:p w:rsidR="000E1C1F" w:rsidRPr="00262C57" w:rsidRDefault="000E1C1F" w:rsidP="000E1C1F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0E1C1F" w:rsidRPr="00262C57" w:rsidTr="005B5B5A">
        <w:tc>
          <w:tcPr>
            <w:tcW w:w="2032" w:type="pct"/>
          </w:tcPr>
          <w:p w:rsidR="000E1C1F" w:rsidRPr="00262C57" w:rsidRDefault="000E1C1F" w:rsidP="000E1C1F">
            <w:pPr>
              <w:widowControl w:val="0"/>
              <w:ind w:right="141"/>
              <w:jc w:val="both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</w:tcPr>
          <w:p w:rsidR="000E1C1F" w:rsidRPr="00262C57" w:rsidRDefault="000E1C1F" w:rsidP="000E1C1F">
            <w:pPr>
              <w:widowControl w:val="0"/>
              <w:spacing w:after="12"/>
              <w:ind w:right="141"/>
              <w:rPr>
                <w:rFonts w:eastAsia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 xml:space="preserve">Май </w:t>
            </w:r>
          </w:p>
        </w:tc>
        <w:tc>
          <w:tcPr>
            <w:tcW w:w="1176" w:type="pct"/>
          </w:tcPr>
          <w:p w:rsidR="000E1C1F" w:rsidRPr="00262C57" w:rsidRDefault="000E1C1F" w:rsidP="000E1C1F">
            <w:pPr>
              <w:spacing w:after="12" w:line="267" w:lineRule="auto"/>
              <w:ind w:right="66"/>
              <w:jc w:val="both"/>
              <w:rPr>
                <w:rFonts w:ascii="Arial" w:eastAsia="Arial" w:hAnsi="Arial" w:cs="Arial"/>
                <w:color w:val="000000"/>
                <w:szCs w:val="24"/>
                <w:lang w:eastAsia="ru-RU"/>
              </w:rPr>
            </w:pPr>
            <w:r w:rsidRPr="00262C57">
              <w:rPr>
                <w:rFonts w:eastAsia="Arial" w:cs="Arial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</w:tbl>
    <w:p w:rsidR="000E1C1F" w:rsidRDefault="000E1C1F"/>
    <w:p w:rsidR="000E1C1F" w:rsidRDefault="000E1C1F">
      <w:pPr>
        <w:rPr>
          <w:b/>
        </w:rPr>
      </w:pPr>
      <w:r w:rsidRPr="000E1C1F">
        <w:rPr>
          <w:b/>
        </w:rPr>
        <w:t>15. МОДУЛЬ «ШКОЛЬНЫЙ ТЕАТР «ФАНТАЗИЯ»</w:t>
      </w:r>
    </w:p>
    <w:p w:rsidR="000E1C1F" w:rsidRPr="000E1C1F" w:rsidRDefault="000E1C1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Концертная программа ко Дню учителя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Новогодние утренники «Праздник к нам приходит»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Концертная программа к 8 Марта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Март 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Всемирный день театра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27 марта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Участие </w:t>
            </w:r>
            <w:proofErr w:type="gramStart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в мероприятии</w:t>
            </w:r>
            <w:proofErr w:type="gramEnd"/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 посвященное Дню Победы 9 мая – изготовление открыток, выступление с театральной постановкой.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 xml:space="preserve">Май 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Педагог</w:t>
            </w:r>
            <w:r>
              <w:rPr>
                <w:rFonts w:eastAsia="Calibri" w:cs="Times New Roman"/>
                <w:iCs/>
                <w:color w:val="000000"/>
                <w:szCs w:val="24"/>
              </w:rPr>
              <w:t>- организатор</w:t>
            </w:r>
            <w:r w:rsidRPr="00262C57">
              <w:rPr>
                <w:rFonts w:eastAsia="Calibri" w:cs="Times New Roman"/>
                <w:iCs/>
                <w:color w:val="000000"/>
                <w:szCs w:val="24"/>
              </w:rPr>
              <w:t>, руководитель школьного театра</w:t>
            </w:r>
          </w:p>
        </w:tc>
      </w:tr>
    </w:tbl>
    <w:p w:rsidR="000E1C1F" w:rsidRDefault="000E1C1F"/>
    <w:p w:rsidR="000E1C1F" w:rsidRPr="000E1C1F" w:rsidRDefault="000E1C1F">
      <w:pPr>
        <w:rPr>
          <w:b/>
        </w:rPr>
      </w:pPr>
      <w:r w:rsidRPr="000E1C1F">
        <w:rPr>
          <w:b/>
        </w:rPr>
        <w:t>16. МОДУЛЬ «ШКОЛЬНЫЙ МУЗЕЙ»</w:t>
      </w:r>
    </w:p>
    <w:p w:rsidR="000E1C1F" w:rsidRDefault="000E1C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2775"/>
        <w:gridCol w:w="2443"/>
        <w:gridCol w:w="3425"/>
      </w:tblGrid>
      <w:tr w:rsidR="000E1C1F" w:rsidRPr="00262C57" w:rsidTr="005B5B5A">
        <w:tc>
          <w:tcPr>
            <w:tcW w:w="2032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ДЕЛА, СОБЫТИЯ, МЕРОПРИЯТИЯ</w:t>
            </w:r>
          </w:p>
        </w:tc>
        <w:tc>
          <w:tcPr>
            <w:tcW w:w="953" w:type="pct"/>
            <w:shd w:val="clear" w:color="auto" w:fill="auto"/>
          </w:tcPr>
          <w:p w:rsidR="000E1C1F" w:rsidRPr="00262C57" w:rsidRDefault="000E1C1F" w:rsidP="000E1C1F">
            <w:pPr>
              <w:ind w:right="3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    Классы</w:t>
            </w:r>
          </w:p>
        </w:tc>
        <w:tc>
          <w:tcPr>
            <w:tcW w:w="839" w:type="pct"/>
            <w:shd w:val="clear" w:color="auto" w:fill="auto"/>
          </w:tcPr>
          <w:p w:rsidR="000E1C1F" w:rsidRPr="00262C57" w:rsidRDefault="000E1C1F" w:rsidP="000E1C1F">
            <w:pPr>
              <w:ind w:right="180" w:firstLine="36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Сроки</w:t>
            </w:r>
          </w:p>
        </w:tc>
        <w:tc>
          <w:tcPr>
            <w:tcW w:w="1176" w:type="pct"/>
            <w:shd w:val="clear" w:color="auto" w:fill="auto"/>
          </w:tcPr>
          <w:p w:rsidR="000E1C1F" w:rsidRPr="00262C57" w:rsidRDefault="000E1C1F" w:rsidP="000E1C1F">
            <w:pPr>
              <w:ind w:right="180"/>
              <w:jc w:val="both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Cs/>
                <w:color w:val="000000"/>
                <w:szCs w:val="24"/>
              </w:rPr>
              <w:t>Ответственные</w:t>
            </w:r>
          </w:p>
        </w:tc>
      </w:tr>
      <w:tr w:rsidR="00F74041" w:rsidRPr="00262C57" w:rsidTr="00F74041">
        <w:tc>
          <w:tcPr>
            <w:tcW w:w="5000" w:type="pct"/>
            <w:gridSpan w:val="4"/>
            <w:shd w:val="clear" w:color="auto" w:fill="auto"/>
          </w:tcPr>
          <w:p w:rsidR="00F74041" w:rsidRPr="00262C57" w:rsidRDefault="00F74041" w:rsidP="00F74041">
            <w:pPr>
              <w:ind w:right="180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iCs/>
                <w:color w:val="000000"/>
                <w:szCs w:val="24"/>
              </w:rPr>
              <w:t>16.1. Музейные уроки</w:t>
            </w:r>
          </w:p>
        </w:tc>
      </w:tr>
      <w:tr w:rsidR="00A01C16" w:rsidRPr="00262C57" w:rsidTr="005B5B5A">
        <w:tc>
          <w:tcPr>
            <w:tcW w:w="2032" w:type="pct"/>
            <w:shd w:val="clear" w:color="auto" w:fill="auto"/>
          </w:tcPr>
          <w:p w:rsidR="00A01C16" w:rsidRPr="00262C57" w:rsidRDefault="00F74041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953" w:type="pct"/>
            <w:shd w:val="clear" w:color="auto" w:fill="auto"/>
          </w:tcPr>
          <w:p w:rsidR="00A01C16" w:rsidRPr="00262C57" w:rsidRDefault="00F74041" w:rsidP="00A01C1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A01C16" w:rsidRPr="00262C57" w:rsidRDefault="00F74041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Сентябрь </w:t>
            </w:r>
          </w:p>
        </w:tc>
        <w:tc>
          <w:tcPr>
            <w:tcW w:w="1176" w:type="pct"/>
            <w:shd w:val="clear" w:color="auto" w:fill="auto"/>
          </w:tcPr>
          <w:p w:rsidR="00A01C16" w:rsidRPr="00262C57" w:rsidRDefault="00F74041" w:rsidP="00A01C1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Октябрь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Ноябрь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F74041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Декабрь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Январь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Февраль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 w:rsidRPr="00482026">
              <w:rPr>
                <w:rFonts w:eastAsia="Calibri" w:cs="Times New Roman"/>
                <w:iCs/>
                <w:color w:val="000000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 xml:space="preserve">Апрель 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5B5B5A">
        <w:tc>
          <w:tcPr>
            <w:tcW w:w="2032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День Победы</w:t>
            </w:r>
          </w:p>
        </w:tc>
        <w:tc>
          <w:tcPr>
            <w:tcW w:w="953" w:type="pct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1-4</w:t>
            </w:r>
          </w:p>
        </w:tc>
        <w:tc>
          <w:tcPr>
            <w:tcW w:w="839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май</w:t>
            </w:r>
          </w:p>
        </w:tc>
        <w:tc>
          <w:tcPr>
            <w:tcW w:w="1176" w:type="pct"/>
            <w:shd w:val="clear" w:color="auto" w:fill="auto"/>
          </w:tcPr>
          <w:p w:rsidR="00482026" w:rsidRPr="00262C57" w:rsidRDefault="00482026" w:rsidP="00482026">
            <w:pPr>
              <w:ind w:right="180"/>
              <w:jc w:val="both"/>
              <w:rPr>
                <w:rFonts w:eastAsia="Calibri" w:cs="Times New Roman"/>
                <w:iCs/>
                <w:color w:val="000000"/>
                <w:szCs w:val="24"/>
              </w:rPr>
            </w:pPr>
            <w:r>
              <w:rPr>
                <w:rFonts w:eastAsia="Calibri" w:cs="Times New Roman"/>
                <w:iCs/>
                <w:color w:val="000000"/>
                <w:szCs w:val="24"/>
              </w:rPr>
              <w:t>Учитель истории, классные руководители</w:t>
            </w:r>
          </w:p>
        </w:tc>
      </w:tr>
      <w:tr w:rsidR="00482026" w:rsidRPr="00262C57" w:rsidTr="00FE3CD8">
        <w:tc>
          <w:tcPr>
            <w:tcW w:w="5000" w:type="pct"/>
            <w:gridSpan w:val="4"/>
            <w:shd w:val="clear" w:color="auto" w:fill="auto"/>
          </w:tcPr>
          <w:p w:rsidR="00482026" w:rsidRPr="00262C57" w:rsidRDefault="00482026" w:rsidP="00482026">
            <w:pPr>
              <w:ind w:right="180" w:firstLine="360"/>
              <w:jc w:val="both"/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</w:pPr>
            <w:r w:rsidRPr="00262C57">
              <w:rPr>
                <w:rFonts w:eastAsia="Calibri" w:cs="Times New Roman"/>
                <w:b/>
                <w:i/>
                <w:iCs/>
                <w:color w:val="000000"/>
                <w:szCs w:val="24"/>
              </w:rPr>
              <w:t>Корректировка календарного плана воспитательной работы возможна с учетом текущих приказов, постановлений, писем, распоряжений Министерства образования, науки и молодёжи Республики Крым, управления образования, ЦДЮТ.</w:t>
            </w:r>
          </w:p>
        </w:tc>
      </w:tr>
      <w:bookmarkEnd w:id="1"/>
    </w:tbl>
    <w:p w:rsidR="002F4411" w:rsidRPr="00262C57" w:rsidRDefault="002F4411" w:rsidP="002F4411">
      <w:pPr>
        <w:keepNext/>
        <w:keepLines/>
        <w:ind w:right="-14"/>
        <w:outlineLvl w:val="0"/>
        <w:rPr>
          <w:rFonts w:eastAsia="Times New Roman" w:cs="Times New Roman"/>
          <w:iCs/>
          <w:color w:val="000000"/>
          <w:szCs w:val="24"/>
          <w:lang w:eastAsia="ru-RU"/>
        </w:rPr>
      </w:pPr>
    </w:p>
    <w:p w:rsidR="000859DB" w:rsidRDefault="000859DB"/>
    <w:sectPr w:rsidR="000859DB" w:rsidSect="002F441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58"/>
    <w:multiLevelType w:val="hybridMultilevel"/>
    <w:tmpl w:val="968C11C4"/>
    <w:lvl w:ilvl="0" w:tplc="1EFAD6BA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0050D"/>
    <w:multiLevelType w:val="hybridMultilevel"/>
    <w:tmpl w:val="B992848E"/>
    <w:lvl w:ilvl="0" w:tplc="E13C4C4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6B3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E430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5ECC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846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ED3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3E05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C0F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A5F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22DA1"/>
    <w:multiLevelType w:val="hybridMultilevel"/>
    <w:tmpl w:val="17BE4A2E"/>
    <w:lvl w:ilvl="0" w:tplc="5B00831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20B9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0552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22D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E5D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B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67BC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D8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A2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2669AE"/>
    <w:multiLevelType w:val="hybridMultilevel"/>
    <w:tmpl w:val="368882D4"/>
    <w:lvl w:ilvl="0" w:tplc="92BCAC2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FA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07C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42E7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29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5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259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C1B0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E47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102FC"/>
    <w:multiLevelType w:val="hybridMultilevel"/>
    <w:tmpl w:val="E64A4CFC"/>
    <w:lvl w:ilvl="0" w:tplc="CB7AA172">
      <w:start w:val="1"/>
      <w:numFmt w:val="bullet"/>
      <w:lvlText w:val="-"/>
      <w:lvlJc w:val="left"/>
      <w:pPr>
        <w:ind w:left="852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D1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476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62FC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616C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81B4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6D51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655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E33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700100"/>
    <w:multiLevelType w:val="hybridMultilevel"/>
    <w:tmpl w:val="03FACF70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0DD6"/>
    <w:multiLevelType w:val="hybridMultilevel"/>
    <w:tmpl w:val="D68E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4A0D"/>
    <w:multiLevelType w:val="hybridMultilevel"/>
    <w:tmpl w:val="02B06EA2"/>
    <w:lvl w:ilvl="0" w:tplc="9AB0D2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0E3C"/>
    <w:multiLevelType w:val="hybridMultilevel"/>
    <w:tmpl w:val="A994FE46"/>
    <w:lvl w:ilvl="0" w:tplc="5746A2E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5FF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CA2E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453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98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E40C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30BB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A203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C470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B136A8"/>
    <w:multiLevelType w:val="hybridMultilevel"/>
    <w:tmpl w:val="DACC84E8"/>
    <w:lvl w:ilvl="0" w:tplc="3A9CF99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38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6F9C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50ED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0FB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8913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0A7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26B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79B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35E93"/>
    <w:multiLevelType w:val="hybridMultilevel"/>
    <w:tmpl w:val="0DDE4A3A"/>
    <w:lvl w:ilvl="0" w:tplc="2596627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3F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CD5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EC9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4B4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8DC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76EB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E407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6D3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CF6982"/>
    <w:multiLevelType w:val="hybridMultilevel"/>
    <w:tmpl w:val="47B07A66"/>
    <w:lvl w:ilvl="0" w:tplc="3F3C418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72A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6DB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89C8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5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C65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42F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C57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A801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A6215"/>
    <w:multiLevelType w:val="hybridMultilevel"/>
    <w:tmpl w:val="771CFBC4"/>
    <w:lvl w:ilvl="0" w:tplc="1FAA3C68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0A2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0A2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D5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0C4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3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AD5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8BB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C08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6B480F"/>
    <w:multiLevelType w:val="hybridMultilevel"/>
    <w:tmpl w:val="91EA4B46"/>
    <w:lvl w:ilvl="0" w:tplc="15826722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843B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60C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E664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DFF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0A01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9EA4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A0A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0C45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A5CE7"/>
    <w:multiLevelType w:val="multilevel"/>
    <w:tmpl w:val="8DDCB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4C779F1"/>
    <w:multiLevelType w:val="hybridMultilevel"/>
    <w:tmpl w:val="E196B246"/>
    <w:lvl w:ilvl="0" w:tplc="C8701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29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24E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EE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464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C29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F25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682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6C6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9B645B"/>
    <w:multiLevelType w:val="hybridMultilevel"/>
    <w:tmpl w:val="46E8B71A"/>
    <w:lvl w:ilvl="0" w:tplc="FBAC9B8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03739A"/>
    <w:multiLevelType w:val="multilevel"/>
    <w:tmpl w:val="314E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3714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F0DB8"/>
    <w:multiLevelType w:val="hybridMultilevel"/>
    <w:tmpl w:val="0254CB5A"/>
    <w:lvl w:ilvl="0" w:tplc="1EFAD6BA">
      <w:start w:val="1"/>
      <w:numFmt w:val="bullet"/>
      <w:lvlText w:val="-"/>
      <w:lvlJc w:val="left"/>
      <w:pPr>
        <w:ind w:left="0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ADCD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DF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DB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D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AEE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65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271F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8BFE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0820B8"/>
    <w:multiLevelType w:val="hybridMultilevel"/>
    <w:tmpl w:val="43CEBB3A"/>
    <w:lvl w:ilvl="0" w:tplc="33CEDF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D473B"/>
    <w:multiLevelType w:val="hybridMultilevel"/>
    <w:tmpl w:val="784C9E52"/>
    <w:lvl w:ilvl="0" w:tplc="1FD6D946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9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850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8BB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05D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421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2A6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C80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71D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A465F"/>
    <w:multiLevelType w:val="hybridMultilevel"/>
    <w:tmpl w:val="C2B8A7CE"/>
    <w:lvl w:ilvl="0" w:tplc="1EFAD6B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4CA9"/>
    <w:multiLevelType w:val="hybridMultilevel"/>
    <w:tmpl w:val="5B008176"/>
    <w:lvl w:ilvl="0" w:tplc="EA9C2B34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7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028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E1D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78BB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06B6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2AC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03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AA6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6628FC"/>
    <w:multiLevelType w:val="hybridMultilevel"/>
    <w:tmpl w:val="14CAEB66"/>
    <w:lvl w:ilvl="0" w:tplc="340868B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A79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457B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C39A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3A95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4B0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44B2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CDB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15D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EC45E2"/>
    <w:multiLevelType w:val="hybridMultilevel"/>
    <w:tmpl w:val="27462DE6"/>
    <w:lvl w:ilvl="0" w:tplc="25FE05BC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490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28BA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0AE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B4FD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6A76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B8C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488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2E3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60AA8"/>
    <w:multiLevelType w:val="hybridMultilevel"/>
    <w:tmpl w:val="317A7BAA"/>
    <w:lvl w:ilvl="0" w:tplc="D04A53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86A47"/>
    <w:multiLevelType w:val="hybridMultilevel"/>
    <w:tmpl w:val="81F2C474"/>
    <w:lvl w:ilvl="0" w:tplc="52AAB81A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EDC08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E71B2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6361A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89C4A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E6DE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BD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F4FF18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B4C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DB0ABC"/>
    <w:multiLevelType w:val="multilevel"/>
    <w:tmpl w:val="0BF6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013FD9"/>
    <w:multiLevelType w:val="hybridMultilevel"/>
    <w:tmpl w:val="40124400"/>
    <w:lvl w:ilvl="0" w:tplc="30709C6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550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0243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22A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F77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8CEA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1EBB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CD2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99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3A6C50"/>
    <w:multiLevelType w:val="hybridMultilevel"/>
    <w:tmpl w:val="3B6AC554"/>
    <w:lvl w:ilvl="0" w:tplc="B57ABDDE">
      <w:start w:val="1"/>
      <w:numFmt w:val="bullet"/>
      <w:lvlText w:val="-"/>
      <w:lvlJc w:val="left"/>
      <w:pPr>
        <w:ind w:left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28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66B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A5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EA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F678C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7EC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649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2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7"/>
  </w:num>
  <w:num w:numId="5">
    <w:abstractNumId w:val="11"/>
  </w:num>
  <w:num w:numId="6">
    <w:abstractNumId w:val="30"/>
  </w:num>
  <w:num w:numId="7">
    <w:abstractNumId w:val="9"/>
  </w:num>
  <w:num w:numId="8">
    <w:abstractNumId w:val="1"/>
  </w:num>
  <w:num w:numId="9">
    <w:abstractNumId w:val="3"/>
  </w:num>
  <w:num w:numId="10">
    <w:abstractNumId w:val="25"/>
  </w:num>
  <w:num w:numId="11">
    <w:abstractNumId w:val="21"/>
  </w:num>
  <w:num w:numId="12">
    <w:abstractNumId w:val="29"/>
  </w:num>
  <w:num w:numId="13">
    <w:abstractNumId w:val="13"/>
  </w:num>
  <w:num w:numId="14">
    <w:abstractNumId w:val="15"/>
  </w:num>
  <w:num w:numId="15">
    <w:abstractNumId w:val="8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7"/>
  </w:num>
  <w:num w:numId="21">
    <w:abstractNumId w:val="16"/>
  </w:num>
  <w:num w:numId="22">
    <w:abstractNumId w:val="20"/>
  </w:num>
  <w:num w:numId="23">
    <w:abstractNumId w:val="27"/>
  </w:num>
  <w:num w:numId="24">
    <w:abstractNumId w:val="28"/>
  </w:num>
  <w:num w:numId="25">
    <w:abstractNumId w:val="22"/>
  </w:num>
  <w:num w:numId="26">
    <w:abstractNumId w:val="5"/>
  </w:num>
  <w:num w:numId="27">
    <w:abstractNumId w:val="10"/>
  </w:num>
  <w:num w:numId="28">
    <w:abstractNumId w:val="12"/>
  </w:num>
  <w:num w:numId="29">
    <w:abstractNumId w:val="2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1"/>
    <w:rsid w:val="000013F7"/>
    <w:rsid w:val="0006003A"/>
    <w:rsid w:val="00076710"/>
    <w:rsid w:val="000859DB"/>
    <w:rsid w:val="000E1C1F"/>
    <w:rsid w:val="00157C18"/>
    <w:rsid w:val="001B3321"/>
    <w:rsid w:val="00210703"/>
    <w:rsid w:val="00262C57"/>
    <w:rsid w:val="002F4411"/>
    <w:rsid w:val="00303E32"/>
    <w:rsid w:val="00450CBE"/>
    <w:rsid w:val="00482026"/>
    <w:rsid w:val="004910F4"/>
    <w:rsid w:val="00535043"/>
    <w:rsid w:val="005B5B5A"/>
    <w:rsid w:val="005E3CED"/>
    <w:rsid w:val="005E63C2"/>
    <w:rsid w:val="0061114A"/>
    <w:rsid w:val="00695D63"/>
    <w:rsid w:val="006C5EBA"/>
    <w:rsid w:val="006E760A"/>
    <w:rsid w:val="006F1D04"/>
    <w:rsid w:val="007368F1"/>
    <w:rsid w:val="007B1BA0"/>
    <w:rsid w:val="008E4F6A"/>
    <w:rsid w:val="008F3437"/>
    <w:rsid w:val="00973B95"/>
    <w:rsid w:val="00985935"/>
    <w:rsid w:val="009B18BF"/>
    <w:rsid w:val="00A01C16"/>
    <w:rsid w:val="00A9079C"/>
    <w:rsid w:val="00A96BF7"/>
    <w:rsid w:val="00AA2B01"/>
    <w:rsid w:val="00B13285"/>
    <w:rsid w:val="00B87BC0"/>
    <w:rsid w:val="00C357DB"/>
    <w:rsid w:val="00C446FA"/>
    <w:rsid w:val="00CB1FBA"/>
    <w:rsid w:val="00D4264D"/>
    <w:rsid w:val="00D918E6"/>
    <w:rsid w:val="00DB07E8"/>
    <w:rsid w:val="00DB33A3"/>
    <w:rsid w:val="00E02F5A"/>
    <w:rsid w:val="00E20E33"/>
    <w:rsid w:val="00E51B00"/>
    <w:rsid w:val="00EE162B"/>
    <w:rsid w:val="00F61740"/>
    <w:rsid w:val="00F74041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3B28"/>
  <w15:chartTrackingRefBased/>
  <w15:docId w15:val="{B92ADBFB-D2F6-4774-A6B7-DEDEBE0D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F4411"/>
    <w:pPr>
      <w:keepNext/>
      <w:keepLines/>
      <w:spacing w:after="261" w:line="259" w:lineRule="auto"/>
      <w:ind w:right="75"/>
      <w:outlineLvl w:val="0"/>
    </w:pPr>
    <w:rPr>
      <w:rFonts w:ascii="Arial" w:eastAsia="Arial" w:hAnsi="Arial" w:cs="Arial"/>
      <w:b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1"/>
    </w:pPr>
    <w:rPr>
      <w:rFonts w:ascii="Arial" w:eastAsia="Arial" w:hAnsi="Arial" w:cs="Arial"/>
      <w:b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F4411"/>
    <w:pPr>
      <w:keepNext/>
      <w:keepLines/>
      <w:spacing w:after="4" w:line="267" w:lineRule="auto"/>
      <w:ind w:left="10" w:right="71" w:hanging="10"/>
      <w:outlineLvl w:val="2"/>
    </w:pPr>
    <w:rPr>
      <w:rFonts w:ascii="Arial" w:eastAsia="Arial" w:hAnsi="Arial" w:cs="Arial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411"/>
    <w:rPr>
      <w:rFonts w:ascii="Arial" w:eastAsia="Arial" w:hAnsi="Arial" w:cs="Arial"/>
      <w:b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rsid w:val="002F4411"/>
    <w:rPr>
      <w:rFonts w:ascii="Arial" w:eastAsia="Arial" w:hAnsi="Arial" w:cs="Arial"/>
      <w:b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2F4411"/>
    <w:rPr>
      <w:rFonts w:ascii="Arial" w:eastAsia="Arial" w:hAnsi="Arial" w:cs="Arial"/>
      <w:b/>
      <w:color w:val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4411"/>
  </w:style>
  <w:style w:type="table" w:customStyle="1" w:styleId="TableGrid">
    <w:name w:val="TableGrid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unhideWhenUsed/>
    <w:rsid w:val="002F4411"/>
    <w:pPr>
      <w:spacing w:before="64" w:after="120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4411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2F441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rsid w:val="002F4411"/>
    <w:rPr>
      <w:rFonts w:ascii="Calibri" w:eastAsia="Calibri" w:hAnsi="Calibri" w:cs="Times New Roman"/>
      <w:sz w:val="22"/>
    </w:rPr>
  </w:style>
  <w:style w:type="paragraph" w:customStyle="1" w:styleId="12">
    <w:name w:val="Абзац списка1"/>
    <w:basedOn w:val="a"/>
    <w:next w:val="a3"/>
    <w:link w:val="a4"/>
    <w:uiPriority w:val="34"/>
    <w:qFormat/>
    <w:rsid w:val="002F4411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Абзац списка Знак"/>
    <w:link w:val="12"/>
    <w:uiPriority w:val="34"/>
    <w:qFormat/>
    <w:locked/>
    <w:rsid w:val="002F4411"/>
  </w:style>
  <w:style w:type="character" w:customStyle="1" w:styleId="CharAttribute484">
    <w:name w:val="CharAttribute484"/>
    <w:uiPriority w:val="99"/>
    <w:rsid w:val="002F441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F4411"/>
    <w:pPr>
      <w:ind w:left="1080"/>
      <w:jc w:val="both"/>
    </w:pPr>
    <w:rPr>
      <w:rFonts w:eastAsia="№Е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F441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F4411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2F4411"/>
    <w:pPr>
      <w:widowControl w:val="0"/>
      <w:wordWrap w:val="0"/>
      <w:autoSpaceDE w:val="0"/>
      <w:autoSpaceDN w:val="0"/>
      <w:jc w:val="both"/>
    </w:pPr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2F4411"/>
    <w:rPr>
      <w:rFonts w:ascii="Batang" w:eastAsia="Batang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F4411"/>
    <w:rPr>
      <w:rFonts w:ascii="Times New Roman" w:eastAsia="Times New Roman"/>
      <w:sz w:val="28"/>
    </w:rPr>
  </w:style>
  <w:style w:type="character" w:customStyle="1" w:styleId="CharAttribute3">
    <w:name w:val="CharAttribute3"/>
    <w:rsid w:val="002F441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2F4411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2F4411"/>
    <w:pPr>
      <w:suppressAutoHyphens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">
    <w:name w:val="Основной текст1"/>
    <w:basedOn w:val="a"/>
    <w:rsid w:val="002F4411"/>
    <w:pPr>
      <w:shd w:val="clear" w:color="auto" w:fill="FFFFFF"/>
      <w:spacing w:line="0" w:lineRule="atLeast"/>
      <w:jc w:val="left"/>
    </w:pPr>
    <w:rPr>
      <w:rFonts w:eastAsia="Times New Roman" w:cs="Times New Roman"/>
      <w:sz w:val="22"/>
      <w:lang w:eastAsia="ru-RU"/>
    </w:rPr>
  </w:style>
  <w:style w:type="character" w:customStyle="1" w:styleId="CharAttribute512">
    <w:name w:val="CharAttribute512"/>
    <w:rsid w:val="002F4411"/>
    <w:rPr>
      <w:rFonts w:ascii="Times New Roman" w:eastAsia="Times New Roman"/>
      <w:sz w:val="28"/>
    </w:rPr>
  </w:style>
  <w:style w:type="paragraph" w:styleId="a7">
    <w:name w:val="header"/>
    <w:basedOn w:val="a"/>
    <w:link w:val="a8"/>
    <w:uiPriority w:val="99"/>
    <w:unhideWhenUsed/>
    <w:rsid w:val="002F4411"/>
    <w:pPr>
      <w:tabs>
        <w:tab w:val="center" w:pos="4677"/>
        <w:tab w:val="right" w:pos="9355"/>
      </w:tabs>
      <w:ind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F4411"/>
    <w:rPr>
      <w:rFonts w:ascii="Arial" w:eastAsia="Arial" w:hAnsi="Arial" w:cs="Arial"/>
      <w:color w:val="000000"/>
      <w:lang w:eastAsia="ru-RU"/>
    </w:rPr>
  </w:style>
  <w:style w:type="character" w:customStyle="1" w:styleId="CharAttribute1">
    <w:name w:val="CharAttribute1"/>
    <w:rsid w:val="002F4411"/>
    <w:rPr>
      <w:rFonts w:ascii="Times New Roman" w:eastAsia="Times New Roman"/>
      <w:sz w:val="28"/>
    </w:rPr>
  </w:style>
  <w:style w:type="table" w:customStyle="1" w:styleId="14">
    <w:name w:val="Сетка таблицы1"/>
    <w:basedOn w:val="a1"/>
    <w:next w:val="a9"/>
    <w:uiPriority w:val="59"/>
    <w:rsid w:val="002F441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F4411"/>
  </w:style>
  <w:style w:type="character" w:customStyle="1" w:styleId="hgkelc">
    <w:name w:val="hgkelc"/>
    <w:basedOn w:val="a0"/>
    <w:rsid w:val="002F4411"/>
  </w:style>
  <w:style w:type="character" w:customStyle="1" w:styleId="15">
    <w:name w:val="Гиперссылка1"/>
    <w:basedOn w:val="a0"/>
    <w:uiPriority w:val="99"/>
    <w:unhideWhenUsed/>
    <w:rsid w:val="002F4411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2F4411"/>
    <w:rPr>
      <w:rFonts w:ascii="Times New Roman" w:hAnsi="Times New Roman" w:cs="Times New Roman" w:hint="default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2F4411"/>
    <w:pPr>
      <w:ind w:right="66" w:firstLine="556"/>
      <w:jc w:val="both"/>
    </w:pPr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F4411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customStyle="1" w:styleId="TableGrid1">
    <w:name w:val="TableGrid1"/>
    <w:rsid w:val="002F441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next w:val="a"/>
    <w:link w:val="17"/>
    <w:uiPriority w:val="39"/>
    <w:rsid w:val="002F4411"/>
    <w:pPr>
      <w:widowControl w:val="0"/>
      <w:tabs>
        <w:tab w:val="right" w:leader="dot" w:pos="9339"/>
      </w:tabs>
      <w:spacing w:before="120" w:line="360" w:lineRule="auto"/>
      <w:jc w:val="left"/>
    </w:pPr>
    <w:rPr>
      <w:rFonts w:eastAsia="Times New Roman" w:cs="Times New Roman"/>
      <w:strike/>
      <w:color w:val="000000"/>
      <w:sz w:val="28"/>
      <w:szCs w:val="20"/>
      <w:lang w:eastAsia="ru-RU"/>
    </w:rPr>
  </w:style>
  <w:style w:type="character" w:customStyle="1" w:styleId="17">
    <w:name w:val="Оглавление 1 Знак"/>
    <w:basedOn w:val="a0"/>
    <w:link w:val="16"/>
    <w:uiPriority w:val="39"/>
    <w:rsid w:val="002F4411"/>
    <w:rPr>
      <w:rFonts w:eastAsia="Times New Roman" w:cs="Times New Roman"/>
      <w:strike/>
      <w:color w:val="000000"/>
      <w:sz w:val="28"/>
      <w:szCs w:val="20"/>
      <w:lang w:eastAsia="ru-RU"/>
    </w:rPr>
  </w:style>
  <w:style w:type="paragraph" w:customStyle="1" w:styleId="18">
    <w:name w:val="Заголовок оглавления1"/>
    <w:basedOn w:val="1"/>
    <w:next w:val="a"/>
    <w:rsid w:val="002F4411"/>
    <w:pPr>
      <w:spacing w:before="240" w:after="0" w:line="264" w:lineRule="auto"/>
      <w:ind w:right="0"/>
      <w:jc w:val="left"/>
      <w:outlineLvl w:val="8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character" w:customStyle="1" w:styleId="ad">
    <w:name w:val="Заголовок оглавления Знак"/>
    <w:basedOn w:val="10"/>
    <w:link w:val="ae"/>
    <w:rsid w:val="002F4411"/>
    <w:rPr>
      <w:rFonts w:ascii="Calibri Light" w:eastAsia="Arial" w:hAnsi="Calibri Light" w:cs="Arial"/>
      <w:b/>
      <w:color w:val="2F5496"/>
      <w:sz w:val="4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F4411"/>
    <w:pPr>
      <w:spacing w:after="100" w:line="267" w:lineRule="auto"/>
      <w:ind w:left="24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2F4411"/>
    <w:pPr>
      <w:spacing w:after="100" w:line="267" w:lineRule="auto"/>
      <w:ind w:left="480" w:right="66" w:firstLine="556"/>
      <w:jc w:val="both"/>
    </w:pPr>
    <w:rPr>
      <w:rFonts w:ascii="Arial" w:eastAsia="Arial" w:hAnsi="Arial" w:cs="Arial"/>
      <w:color w:val="000000"/>
      <w:lang w:eastAsia="ru-RU"/>
    </w:rPr>
  </w:style>
  <w:style w:type="table" w:customStyle="1" w:styleId="170">
    <w:name w:val="Сетка таблицы17"/>
    <w:basedOn w:val="a1"/>
    <w:next w:val="a9"/>
    <w:uiPriority w:val="39"/>
    <w:rsid w:val="002F441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Нижний колонтитул1"/>
    <w:basedOn w:val="a"/>
    <w:next w:val="af"/>
    <w:link w:val="af0"/>
    <w:uiPriority w:val="99"/>
    <w:unhideWhenUsed/>
    <w:rsid w:val="002F4411"/>
    <w:pPr>
      <w:tabs>
        <w:tab w:val="center" w:pos="4680"/>
        <w:tab w:val="right" w:pos="9360"/>
      </w:tabs>
      <w:jc w:val="left"/>
    </w:pPr>
    <w:rPr>
      <w:rFonts w:cs="Times New Roman"/>
    </w:rPr>
  </w:style>
  <w:style w:type="character" w:customStyle="1" w:styleId="af0">
    <w:name w:val="Нижний колонтитул Знак"/>
    <w:basedOn w:val="a0"/>
    <w:link w:val="19"/>
    <w:uiPriority w:val="99"/>
    <w:rsid w:val="002F4411"/>
    <w:rPr>
      <w:rFonts w:cs="Times New Roman"/>
    </w:rPr>
  </w:style>
  <w:style w:type="table" w:customStyle="1" w:styleId="24">
    <w:name w:val="Сетка таблицы2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F4411"/>
  </w:style>
  <w:style w:type="table" w:customStyle="1" w:styleId="4">
    <w:name w:val="Сетка таблицы4"/>
    <w:basedOn w:val="a1"/>
    <w:next w:val="a9"/>
    <w:uiPriority w:val="59"/>
    <w:rsid w:val="002F441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2F4411"/>
    <w:rPr>
      <w:color w:val="605E5C"/>
      <w:shd w:val="clear" w:color="auto" w:fill="E1DFDD"/>
    </w:rPr>
  </w:style>
  <w:style w:type="paragraph" w:styleId="af2">
    <w:name w:val="annotation text"/>
    <w:basedOn w:val="a"/>
    <w:link w:val="af3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4411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44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4411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F4411"/>
    <w:pPr>
      <w:spacing w:before="100" w:beforeAutospacing="1" w:after="100" w:afterAutospacing="1"/>
      <w:jc w:val="both"/>
    </w:pPr>
    <w:rPr>
      <w:rFonts w:eastAsia="Calibri" w:cs="Times New Roman"/>
      <w:szCs w:val="24"/>
    </w:rPr>
  </w:style>
  <w:style w:type="paragraph" w:styleId="a3">
    <w:name w:val="List Paragraph"/>
    <w:basedOn w:val="a"/>
    <w:uiPriority w:val="34"/>
    <w:qFormat/>
    <w:rsid w:val="002F4411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F4411"/>
    <w:rPr>
      <w:color w:val="0563C1" w:themeColor="hyperlink"/>
      <w:u w:val="single"/>
    </w:rPr>
  </w:style>
  <w:style w:type="paragraph" w:styleId="ae">
    <w:name w:val="TOC Heading"/>
    <w:basedOn w:val="1"/>
    <w:next w:val="a"/>
    <w:link w:val="ad"/>
    <w:unhideWhenUsed/>
    <w:qFormat/>
    <w:rsid w:val="002F4411"/>
    <w:pPr>
      <w:spacing w:before="240" w:after="0" w:line="240" w:lineRule="auto"/>
      <w:ind w:right="0"/>
      <w:outlineLvl w:val="9"/>
    </w:pPr>
    <w:rPr>
      <w:rFonts w:ascii="Calibri Light" w:hAnsi="Calibri Light"/>
      <w:color w:val="2F5496"/>
    </w:rPr>
  </w:style>
  <w:style w:type="paragraph" w:styleId="af">
    <w:name w:val="footer"/>
    <w:basedOn w:val="a"/>
    <w:link w:val="1a"/>
    <w:uiPriority w:val="99"/>
    <w:unhideWhenUsed/>
    <w:rsid w:val="002F4411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"/>
    <w:uiPriority w:val="99"/>
    <w:semiHidden/>
    <w:rsid w:val="002F4411"/>
  </w:style>
  <w:style w:type="numbering" w:customStyle="1" w:styleId="25">
    <w:name w:val="Нет списка2"/>
    <w:next w:val="a2"/>
    <w:uiPriority w:val="99"/>
    <w:semiHidden/>
    <w:unhideWhenUsed/>
    <w:rsid w:val="001B3321"/>
  </w:style>
  <w:style w:type="table" w:customStyle="1" w:styleId="TableGrid2">
    <w:name w:val="TableGrid2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next w:val="a9"/>
    <w:uiPriority w:val="59"/>
    <w:rsid w:val="001B3321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9"/>
    <w:uiPriority w:val="39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B3321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Сетка таблицы171"/>
    <w:basedOn w:val="a1"/>
    <w:next w:val="a9"/>
    <w:uiPriority w:val="39"/>
    <w:rsid w:val="001B3321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3321"/>
  </w:style>
  <w:style w:type="table" w:customStyle="1" w:styleId="41">
    <w:name w:val="Сетка таблицы41"/>
    <w:basedOn w:val="a1"/>
    <w:next w:val="a9"/>
    <w:uiPriority w:val="59"/>
    <w:rsid w:val="001B3321"/>
    <w:pPr>
      <w:spacing w:beforeAutospacing="1" w:afterAutospacing="1"/>
      <w:jc w:val="both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262C57"/>
  </w:style>
  <w:style w:type="table" w:customStyle="1" w:styleId="TableGrid3">
    <w:name w:val="TableGrid3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9"/>
    <w:uiPriority w:val="59"/>
    <w:rsid w:val="00262C57"/>
    <w:pPr>
      <w:jc w:val="left"/>
    </w:pPr>
    <w:rPr>
      <w:rFonts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9"/>
    <w:uiPriority w:val="39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262C57"/>
    <w:pPr>
      <w:jc w:val="left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Сетка таблицы172"/>
    <w:basedOn w:val="a1"/>
    <w:next w:val="a9"/>
    <w:uiPriority w:val="39"/>
    <w:rsid w:val="00262C57"/>
    <w:pPr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2C57"/>
    <w:pPr>
      <w:widowControl w:val="0"/>
      <w:autoSpaceDE w:val="0"/>
      <w:autoSpaceDN w:val="0"/>
      <w:jc w:val="left"/>
    </w:pPr>
    <w:rPr>
      <w:rFonts w:ascii="Calibri" w:eastAsia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10163</TotalTime>
  <Pages>18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cp:lastPrinted>2024-11-13T05:50:00Z</cp:lastPrinted>
  <dcterms:created xsi:type="dcterms:W3CDTF">2023-09-02T19:54:00Z</dcterms:created>
  <dcterms:modified xsi:type="dcterms:W3CDTF">2024-11-13T05:59:00Z</dcterms:modified>
</cp:coreProperties>
</file>