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3AE" w:rsidRPr="001334F7" w:rsidRDefault="005803AE" w:rsidP="005803A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1334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5803AE" w:rsidRPr="001334F7" w:rsidRDefault="005803AE" w:rsidP="005803A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1334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«КЛЁНОВСКАЯ ОСНОВНАЯ ШКОЛА» </w:t>
      </w:r>
    </w:p>
    <w:p w:rsidR="005803AE" w:rsidRPr="001334F7" w:rsidRDefault="005803AE" w:rsidP="005803A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1334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СИМФЕРОПОЛЬСКОГО РАЙОНА РЕСПУБЛИКИ КРЫМ</w:t>
      </w:r>
    </w:p>
    <w:p w:rsidR="005803AE" w:rsidRPr="001334F7" w:rsidRDefault="005803AE" w:rsidP="005803A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1334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ул. Степная, 65, с. </w:t>
      </w:r>
      <w:proofErr w:type="spellStart"/>
      <w:r w:rsidRPr="001334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Клёновка</w:t>
      </w:r>
      <w:proofErr w:type="spellEnd"/>
      <w:r w:rsidRPr="001334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Pr="001334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Симферопольский район, Республика Крым, 297525</w:t>
      </w:r>
    </w:p>
    <w:p w:rsidR="005803AE" w:rsidRPr="001334F7" w:rsidRDefault="005803AE" w:rsidP="005803AE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334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тел.: +7978 75 39 896, </w:t>
      </w:r>
      <w:r w:rsidRPr="001334F7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1334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r w:rsidRPr="001334F7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Pr="001334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proofErr w:type="spellStart"/>
      <w:r w:rsidRPr="001334F7">
        <w:rPr>
          <w:rFonts w:ascii="Times New Roman" w:eastAsia="Times New Roman" w:hAnsi="Times New Roman" w:cs="Times New Roman"/>
          <w:bCs/>
          <w:sz w:val="24"/>
          <w:szCs w:val="24"/>
        </w:rPr>
        <w:t>il</w:t>
      </w:r>
      <w:proofErr w:type="spellEnd"/>
      <w:r w:rsidRPr="001334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r w:rsidRPr="001334F7">
        <w:rPr>
          <w:rFonts w:ascii="Times New Roman" w:eastAsia="Times New Roman" w:hAnsi="Times New Roman" w:cs="Times New Roman"/>
          <w:bCs/>
          <w:sz w:val="24"/>
          <w:szCs w:val="24"/>
        </w:rPr>
        <w:t>school</w:t>
      </w:r>
      <w:r w:rsidRPr="001334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_</w:t>
      </w:r>
      <w:proofErr w:type="spellStart"/>
      <w:r w:rsidRPr="001334F7">
        <w:rPr>
          <w:rFonts w:ascii="Times New Roman" w:eastAsia="Times New Roman" w:hAnsi="Times New Roman" w:cs="Times New Roman"/>
          <w:bCs/>
          <w:sz w:val="24"/>
          <w:szCs w:val="24"/>
        </w:rPr>
        <w:t>simferopolsiy</w:t>
      </w:r>
      <w:proofErr w:type="spellEnd"/>
      <w:r w:rsidRPr="001334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r w:rsidRPr="001334F7">
        <w:rPr>
          <w:rFonts w:ascii="Times New Roman" w:eastAsia="Times New Roman" w:hAnsi="Times New Roman" w:cs="Times New Roman"/>
          <w:bCs/>
          <w:sz w:val="24"/>
          <w:szCs w:val="24"/>
        </w:rPr>
        <w:t>rayon</w:t>
      </w:r>
      <w:r w:rsidRPr="001334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38@</w:t>
      </w:r>
      <w:proofErr w:type="spellStart"/>
      <w:r w:rsidRPr="001334F7">
        <w:rPr>
          <w:rFonts w:ascii="Times New Roman" w:eastAsia="Times New Roman" w:hAnsi="Times New Roman" w:cs="Times New Roman"/>
          <w:bCs/>
          <w:sz w:val="24"/>
          <w:szCs w:val="24"/>
        </w:rPr>
        <w:t>crimeaedu</w:t>
      </w:r>
      <w:proofErr w:type="spellEnd"/>
      <w:r w:rsidRPr="001334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1334F7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1334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r w:rsidRPr="001334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ОГРН 1159102029382</w:t>
      </w:r>
    </w:p>
    <w:p w:rsidR="005803AE" w:rsidRPr="001334F7" w:rsidRDefault="005803AE" w:rsidP="005803A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6"/>
          <w:lang w:val="ru-RU" w:eastAsia="ru-RU"/>
        </w:rPr>
      </w:pPr>
    </w:p>
    <w:p w:rsidR="005803AE" w:rsidRPr="001334F7" w:rsidRDefault="005803AE" w:rsidP="005803A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6"/>
          <w:lang w:val="ru-RU" w:eastAsia="ru-RU"/>
        </w:rPr>
      </w:pPr>
      <w:r w:rsidRPr="001334F7">
        <w:rPr>
          <w:rFonts w:ascii="Times New Roman" w:eastAsia="Times New Roman" w:hAnsi="Times New Roman" w:cs="Times New Roman"/>
          <w:b/>
          <w:sz w:val="24"/>
          <w:szCs w:val="26"/>
          <w:lang w:val="ru-RU" w:eastAsia="ru-RU"/>
        </w:rPr>
        <w:t>ПРИКАЗ</w:t>
      </w:r>
    </w:p>
    <w:p w:rsidR="005803AE" w:rsidRPr="001334F7" w:rsidRDefault="005803AE" w:rsidP="005803A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6"/>
          <w:lang w:val="ru-RU" w:eastAsia="ru-RU"/>
        </w:rPr>
      </w:pPr>
    </w:p>
    <w:p w:rsidR="005803AE" w:rsidRDefault="00EC4B86" w:rsidP="005803A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21</w:t>
      </w:r>
      <w:r w:rsidR="005803AE" w:rsidRPr="001334F7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.</w:t>
      </w:r>
      <w:r w:rsidR="00947B49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0</w:t>
      </w:r>
      <w:r w:rsidR="004740F6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3</w:t>
      </w:r>
      <w:r w:rsidR="005803AE" w:rsidRPr="001334F7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.202</w:t>
      </w:r>
      <w:r w:rsidR="00947B49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3</w:t>
      </w:r>
      <w:r w:rsidR="005803AE" w:rsidRPr="001334F7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ab/>
      </w:r>
      <w:r w:rsidR="005803AE" w:rsidRPr="001334F7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ab/>
      </w:r>
      <w:r w:rsidR="005803AE" w:rsidRPr="001334F7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ab/>
      </w:r>
      <w:r w:rsidR="005803AE" w:rsidRPr="001334F7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ab/>
        <w:t xml:space="preserve">            с. </w:t>
      </w:r>
      <w:proofErr w:type="spellStart"/>
      <w:r w:rsidR="005803AE" w:rsidRPr="001334F7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Кленовка</w:t>
      </w:r>
      <w:proofErr w:type="spellEnd"/>
      <w:r w:rsidR="005803AE" w:rsidRPr="001334F7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ab/>
      </w:r>
      <w:r w:rsidR="005803AE" w:rsidRPr="001334F7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ab/>
      </w:r>
      <w:r w:rsidR="005803AE" w:rsidRPr="001334F7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ab/>
      </w:r>
      <w:r w:rsidR="005803AE" w:rsidRPr="001334F7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ab/>
        <w:t xml:space="preserve">                       № </w:t>
      </w:r>
      <w:r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13</w:t>
      </w:r>
      <w:r w:rsidR="00430715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6</w:t>
      </w:r>
      <w:r w:rsidR="005803AE" w:rsidRPr="001334F7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-О</w:t>
      </w:r>
    </w:p>
    <w:p w:rsidR="001E257D" w:rsidRDefault="001E257D" w:rsidP="004740F6">
      <w:pPr>
        <w:spacing w:before="0" w:beforeAutospacing="0" w:after="0" w:afterAutospacing="0"/>
        <w:ind w:firstLine="720"/>
        <w:jc w:val="center"/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</w:pPr>
    </w:p>
    <w:p w:rsidR="00430715" w:rsidRPr="00430715" w:rsidRDefault="00430715" w:rsidP="00430715">
      <w:pPr>
        <w:spacing w:before="0" w:beforeAutospacing="0" w:after="0" w:afterAutospacing="0"/>
        <w:ind w:firstLine="720"/>
        <w:jc w:val="center"/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</w:pPr>
      <w:bookmarkStart w:id="0" w:name="_GoBack"/>
      <w:r w:rsidRPr="00430715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О проведении Месячника правовых знаний </w:t>
      </w:r>
    </w:p>
    <w:p w:rsidR="00430715" w:rsidRPr="00430715" w:rsidRDefault="00430715" w:rsidP="00430715">
      <w:pPr>
        <w:spacing w:before="0" w:beforeAutospacing="0" w:after="0" w:afterAutospacing="0"/>
        <w:ind w:firstLine="720"/>
        <w:jc w:val="center"/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</w:pPr>
      <w:r w:rsidRPr="00430715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в апреле 2023 года</w:t>
      </w:r>
    </w:p>
    <w:bookmarkEnd w:id="0"/>
    <w:p w:rsidR="00EC4B86" w:rsidRPr="00EC4B86" w:rsidRDefault="00662E2B" w:rsidP="00EC4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2E2B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4D558D" w:rsidRPr="004D558D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   годовым планом работы управления образования администрации Симферопольского района,</w:t>
      </w:r>
      <w:r w:rsidR="004D558D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основании приказа управления администрации Симферопольского от 21.03.2023 №278, </w:t>
      </w:r>
      <w:r w:rsidR="004D558D" w:rsidRPr="004D558D">
        <w:rPr>
          <w:rFonts w:hAnsi="Times New Roman" w:cs="Times New Roman"/>
          <w:color w:val="000000"/>
          <w:sz w:val="24"/>
          <w:szCs w:val="24"/>
          <w:lang w:val="ru-RU"/>
        </w:rPr>
        <w:t xml:space="preserve"> с целью устранения причин возникновения негативных явлений в молодежной среде, повышения эффективности работы по профилактике подростковой преступности и безнадзорности, защите конституционных прав, свобод, законных интересов детей</w:t>
      </w:r>
    </w:p>
    <w:p w:rsidR="00877DB4" w:rsidRPr="005803AE" w:rsidRDefault="005803AE" w:rsidP="00EC4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03AE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EC4B86" w:rsidRDefault="005803AE" w:rsidP="004D558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03AE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4D558D" w:rsidRPr="004D558D">
        <w:rPr>
          <w:rFonts w:hAnsi="Times New Roman" w:cs="Times New Roman"/>
          <w:color w:val="000000"/>
          <w:sz w:val="24"/>
          <w:szCs w:val="24"/>
          <w:lang w:val="ru-RU"/>
        </w:rPr>
        <w:t>Провести месячник правовых знаний с 01 по 30 апреля 2023года.</w:t>
      </w:r>
    </w:p>
    <w:p w:rsidR="004D558D" w:rsidRDefault="004D558D" w:rsidP="004D558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 Утвердить </w:t>
      </w:r>
      <w:r w:rsidRPr="004D558D">
        <w:rPr>
          <w:rFonts w:hAnsi="Times New Roman" w:cs="Times New Roman"/>
          <w:color w:val="000000"/>
          <w:sz w:val="24"/>
          <w:szCs w:val="24"/>
          <w:lang w:val="ru-RU"/>
        </w:rPr>
        <w:t>план проведения месячника правовых знаний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 1)</w:t>
      </w:r>
      <w:r w:rsidRPr="004D558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D558D" w:rsidRDefault="004D558D" w:rsidP="004D558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 Заместителю директора по ВР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Амбросенко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С.П.:</w:t>
      </w:r>
    </w:p>
    <w:p w:rsidR="004D558D" w:rsidRPr="004D558D" w:rsidRDefault="004D558D" w:rsidP="004D558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4D558D">
        <w:rPr>
          <w:rFonts w:hAnsi="Times New Roman" w:cs="Times New Roman"/>
          <w:color w:val="000000"/>
          <w:sz w:val="24"/>
          <w:szCs w:val="24"/>
          <w:lang w:val="ru-RU"/>
        </w:rPr>
        <w:t>Проанализировать состояние работы по правовому воспитанию и обучению учащихся, совместную работу с администрациями сельских поселений, общественностью, правоохранительными органами.</w:t>
      </w:r>
    </w:p>
    <w:p w:rsidR="004D558D" w:rsidRDefault="004D558D" w:rsidP="004D558D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D558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До 26.04.2023</w:t>
      </w:r>
    </w:p>
    <w:p w:rsidR="004D558D" w:rsidRPr="004D558D" w:rsidRDefault="004D558D" w:rsidP="004D558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4D558D">
        <w:rPr>
          <w:rFonts w:hAnsi="Times New Roman" w:cs="Times New Roman"/>
          <w:color w:val="000000"/>
          <w:sz w:val="24"/>
          <w:szCs w:val="24"/>
          <w:lang w:val="ru-RU"/>
        </w:rPr>
        <w:t>Провести мониторинг занятости учащихся во внеурочное время учащихся, состоящих на внутришкольном учете, в том числе на учете в отделах криминальной полиции по делам детей и службах по делам детей, детей из семей, оказавшихся в социально-опасном положении (СОП)</w:t>
      </w:r>
    </w:p>
    <w:p w:rsidR="004D558D" w:rsidRDefault="004D558D" w:rsidP="004D558D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D558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До 18.04.2023</w:t>
      </w:r>
    </w:p>
    <w:p w:rsidR="004D558D" w:rsidRDefault="004D558D" w:rsidP="004D558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4D558D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Провести   правовые </w:t>
      </w:r>
      <w:proofErr w:type="gramStart"/>
      <w:r w:rsidRPr="004D558D">
        <w:rPr>
          <w:rFonts w:hAnsi="Times New Roman" w:cs="Times New Roman"/>
          <w:color w:val="000000"/>
          <w:sz w:val="24"/>
          <w:szCs w:val="24"/>
          <w:lang w:val="ru-RU"/>
        </w:rPr>
        <w:t>лектории,  классные</w:t>
      </w:r>
      <w:proofErr w:type="gramEnd"/>
      <w:r w:rsidRPr="004D558D">
        <w:rPr>
          <w:rFonts w:hAnsi="Times New Roman" w:cs="Times New Roman"/>
          <w:color w:val="000000"/>
          <w:sz w:val="24"/>
          <w:szCs w:val="24"/>
          <w:lang w:val="ru-RU"/>
        </w:rPr>
        <w:t xml:space="preserve"> часы, викторины и другие мероприятия, направленные на воспитание правовой культуры учащихся и родителей, профилактику детской преступности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согласно Плану (приложение 1).</w:t>
      </w:r>
    </w:p>
    <w:p w:rsidR="00BC41F4" w:rsidRDefault="004D558D" w:rsidP="00BC41F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E0486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D558D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Предоставить в управление образования итоговый приказ,     информацию о мероприятиях, проведенных в рамках Месячника  (приложение </w:t>
      </w:r>
      <w:r w:rsidR="003E168F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4D558D">
        <w:rPr>
          <w:rFonts w:hAnsi="Times New Roman" w:cs="Times New Roman"/>
          <w:color w:val="000000"/>
          <w:sz w:val="24"/>
          <w:szCs w:val="24"/>
          <w:lang w:val="ru-RU"/>
        </w:rPr>
        <w:t xml:space="preserve">), информацию о занятости в кружках и секциях учащихся учетных категорий (приложение </w:t>
      </w:r>
      <w:r w:rsidR="003E168F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4D558D">
        <w:rPr>
          <w:rFonts w:hAnsi="Times New Roman" w:cs="Times New Roman"/>
          <w:color w:val="000000"/>
          <w:sz w:val="24"/>
          <w:szCs w:val="24"/>
          <w:lang w:val="ru-RU"/>
        </w:rPr>
        <w:t xml:space="preserve">)            до 28.04.2023    на </w:t>
      </w:r>
      <w:proofErr w:type="spellStart"/>
      <w:r w:rsidRPr="004D558D">
        <w:rPr>
          <w:rFonts w:hAnsi="Times New Roman" w:cs="Times New Roman"/>
          <w:color w:val="000000"/>
          <w:sz w:val="24"/>
          <w:szCs w:val="24"/>
          <w:lang w:val="ru-RU"/>
        </w:rPr>
        <w:t>эл.адрес</w:t>
      </w:r>
      <w:proofErr w:type="spellEnd"/>
      <w:r w:rsidRPr="004D558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hyperlink r:id="rId5" w:history="1">
        <w:r w:rsidRPr="002E4E4C">
          <w:rPr>
            <w:rStyle w:val="a6"/>
            <w:rFonts w:hAnsi="Times New Roman" w:cs="Times New Roman"/>
            <w:sz w:val="24"/>
            <w:szCs w:val="24"/>
            <w:lang w:val="ru-RU"/>
          </w:rPr>
          <w:t>val.halistova@maiol.ru</w:t>
        </w:r>
      </w:hyperlink>
    </w:p>
    <w:p w:rsidR="00E04864" w:rsidRDefault="004D558D" w:rsidP="00E0486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E0486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E04864" w:rsidRPr="00E04864">
        <w:rPr>
          <w:rFonts w:hAnsi="Times New Roman" w:cs="Times New Roman"/>
          <w:color w:val="000000"/>
          <w:sz w:val="24"/>
          <w:szCs w:val="24"/>
          <w:lang w:val="ru-RU"/>
        </w:rPr>
        <w:t>Контроль за исполнением приказа возложить на</w:t>
      </w:r>
      <w:r w:rsidR="00E04864">
        <w:rPr>
          <w:rFonts w:hAnsi="Times New Roman" w:cs="Times New Roman"/>
          <w:color w:val="000000"/>
          <w:sz w:val="24"/>
          <w:szCs w:val="24"/>
          <w:lang w:val="ru-RU"/>
        </w:rPr>
        <w:t xml:space="preserve"> заместителя директора по ВР </w:t>
      </w:r>
      <w:proofErr w:type="spellStart"/>
      <w:r w:rsidR="00E04864">
        <w:rPr>
          <w:rFonts w:hAnsi="Times New Roman" w:cs="Times New Roman"/>
          <w:color w:val="000000"/>
          <w:sz w:val="24"/>
          <w:szCs w:val="24"/>
          <w:lang w:val="ru-RU"/>
        </w:rPr>
        <w:t>Амбросенко</w:t>
      </w:r>
      <w:proofErr w:type="spellEnd"/>
      <w:r w:rsidR="00E04864">
        <w:rPr>
          <w:rFonts w:hAnsi="Times New Roman" w:cs="Times New Roman"/>
          <w:color w:val="000000"/>
          <w:sz w:val="24"/>
          <w:szCs w:val="24"/>
          <w:lang w:val="ru-RU"/>
        </w:rPr>
        <w:t xml:space="preserve"> С.П.</w:t>
      </w:r>
    </w:p>
    <w:p w:rsidR="00947B49" w:rsidRPr="00947B49" w:rsidRDefault="00947B49" w:rsidP="00947B4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47B49" w:rsidRDefault="00947B49" w:rsidP="00947B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803AE" w:rsidRPr="005803AE" w:rsidRDefault="005803AE" w:rsidP="005803A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03AE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5803AE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5803AE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5803AE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5803AE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5803AE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5803AE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5803AE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5803AE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5803AE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5803AE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5803AE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О.В. </w:t>
      </w:r>
      <w:proofErr w:type="spellStart"/>
      <w:r w:rsidRPr="005803AE">
        <w:rPr>
          <w:rFonts w:hAnsi="Times New Roman" w:cs="Times New Roman"/>
          <w:color w:val="000000"/>
          <w:sz w:val="24"/>
          <w:szCs w:val="24"/>
          <w:lang w:val="ru-RU"/>
        </w:rPr>
        <w:t>Гарник</w:t>
      </w:r>
      <w:proofErr w:type="spellEnd"/>
    </w:p>
    <w:p w:rsidR="005803AE" w:rsidRDefault="005803AE" w:rsidP="005803A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41F4" w:rsidRDefault="00BC41F4" w:rsidP="005803A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803AE" w:rsidRDefault="005803AE" w:rsidP="004D558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803AE">
        <w:rPr>
          <w:rFonts w:hAnsi="Times New Roman" w:cs="Times New Roman"/>
          <w:color w:val="000000"/>
          <w:sz w:val="24"/>
          <w:szCs w:val="24"/>
          <w:lang w:val="ru-RU"/>
        </w:rPr>
        <w:t>С приказом «</w:t>
      </w:r>
      <w:r w:rsidR="004D558D" w:rsidRPr="004D558D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О проведении Месячника правовых знаний в апреле 2023 года</w:t>
      </w:r>
      <w:r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 xml:space="preserve">» </w:t>
      </w:r>
      <w:r w:rsidRPr="005803AE">
        <w:rPr>
          <w:rFonts w:hAnsi="Times New Roman" w:cs="Times New Roman"/>
          <w:color w:val="000000"/>
          <w:sz w:val="24"/>
          <w:szCs w:val="24"/>
          <w:lang w:val="ru-RU"/>
        </w:rPr>
        <w:t>ознакомлены:</w:t>
      </w:r>
    </w:p>
    <w:p w:rsidR="00BC41F4" w:rsidRPr="001E257D" w:rsidRDefault="00BC41F4" w:rsidP="005803AE">
      <w:pPr>
        <w:spacing w:before="0" w:beforeAutospacing="0" w:after="0" w:afterAutospacing="0"/>
        <w:jc w:val="both"/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4158"/>
        <w:gridCol w:w="1882"/>
        <w:gridCol w:w="1599"/>
      </w:tblGrid>
      <w:tr w:rsidR="005803AE" w:rsidRPr="005803AE" w:rsidTr="0065639B">
        <w:tc>
          <w:tcPr>
            <w:tcW w:w="1254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</w:pPr>
            <w:r w:rsidRPr="005803AE">
              <w:rPr>
                <w:rFonts w:hAnsi="Times New Roman" w:cs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2039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</w:pPr>
            <w:r w:rsidRPr="005803AE">
              <w:rPr>
                <w:rFonts w:hAnsi="Times New Roman" w:cs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923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</w:pPr>
            <w:r w:rsidRPr="005803AE">
              <w:rPr>
                <w:rFonts w:hAnsi="Times New Roman" w:cs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784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</w:pPr>
            <w:r w:rsidRPr="005803AE">
              <w:rPr>
                <w:rFonts w:hAnsi="Times New Roman" w:cs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  <w:t xml:space="preserve">Подпись </w:t>
            </w:r>
          </w:p>
        </w:tc>
      </w:tr>
      <w:tr w:rsidR="005803AE" w:rsidRPr="005803AE" w:rsidTr="0065639B">
        <w:tc>
          <w:tcPr>
            <w:tcW w:w="1254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5803AE"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Амбросенко</w:t>
            </w:r>
            <w:proofErr w:type="spellEnd"/>
            <w:r w:rsidRPr="005803AE"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Е.П.</w:t>
            </w:r>
          </w:p>
        </w:tc>
        <w:tc>
          <w:tcPr>
            <w:tcW w:w="2039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5803AE"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  <w:tc>
          <w:tcPr>
            <w:tcW w:w="923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4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5803AE" w:rsidRPr="005803AE" w:rsidTr="0065639B">
        <w:tc>
          <w:tcPr>
            <w:tcW w:w="1254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5803AE"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Амбросенко</w:t>
            </w:r>
            <w:proofErr w:type="spellEnd"/>
            <w:r w:rsidRPr="005803AE"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С.П.</w:t>
            </w:r>
          </w:p>
        </w:tc>
        <w:tc>
          <w:tcPr>
            <w:tcW w:w="2039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5803AE"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  <w:tc>
          <w:tcPr>
            <w:tcW w:w="923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4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5803AE" w:rsidRPr="005803AE" w:rsidTr="0065639B">
        <w:tc>
          <w:tcPr>
            <w:tcW w:w="1254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Иващенко Т.Н.</w:t>
            </w:r>
          </w:p>
        </w:tc>
        <w:tc>
          <w:tcPr>
            <w:tcW w:w="2039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5803AE"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Учитель </w:t>
            </w:r>
          </w:p>
        </w:tc>
        <w:tc>
          <w:tcPr>
            <w:tcW w:w="923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4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5803AE" w:rsidRPr="005803AE" w:rsidTr="0065639B">
        <w:tc>
          <w:tcPr>
            <w:tcW w:w="1254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Ревякина А.А.</w:t>
            </w:r>
          </w:p>
        </w:tc>
        <w:tc>
          <w:tcPr>
            <w:tcW w:w="2039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5803AE"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Учитель </w:t>
            </w:r>
          </w:p>
        </w:tc>
        <w:tc>
          <w:tcPr>
            <w:tcW w:w="923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4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5803AE" w:rsidRPr="005803AE" w:rsidTr="0065639B">
        <w:tc>
          <w:tcPr>
            <w:tcW w:w="1254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Миончинская</w:t>
            </w:r>
            <w:proofErr w:type="spellEnd"/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Е.А.</w:t>
            </w:r>
          </w:p>
        </w:tc>
        <w:tc>
          <w:tcPr>
            <w:tcW w:w="2039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5803AE"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Учитель </w:t>
            </w:r>
          </w:p>
        </w:tc>
        <w:tc>
          <w:tcPr>
            <w:tcW w:w="923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4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5803AE" w:rsidRPr="005803AE" w:rsidTr="0065639B">
        <w:tc>
          <w:tcPr>
            <w:tcW w:w="1254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lastRenderedPageBreak/>
              <w:t>Иркитова</w:t>
            </w:r>
            <w:proofErr w:type="spellEnd"/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Н.С.</w:t>
            </w:r>
          </w:p>
        </w:tc>
        <w:tc>
          <w:tcPr>
            <w:tcW w:w="2039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Учитель </w:t>
            </w:r>
          </w:p>
        </w:tc>
        <w:tc>
          <w:tcPr>
            <w:tcW w:w="923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4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5803AE" w:rsidRPr="004740F6" w:rsidTr="0065639B">
        <w:tc>
          <w:tcPr>
            <w:tcW w:w="1254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Деденко О.А.</w:t>
            </w:r>
          </w:p>
        </w:tc>
        <w:tc>
          <w:tcPr>
            <w:tcW w:w="2039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Учитель </w:t>
            </w:r>
          </w:p>
        </w:tc>
        <w:tc>
          <w:tcPr>
            <w:tcW w:w="923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4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5803AE" w:rsidRPr="005803AE" w:rsidTr="0065639B">
        <w:tc>
          <w:tcPr>
            <w:tcW w:w="1254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Дорошенко Г.Н.</w:t>
            </w:r>
          </w:p>
        </w:tc>
        <w:tc>
          <w:tcPr>
            <w:tcW w:w="2039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Учитель </w:t>
            </w:r>
          </w:p>
        </w:tc>
        <w:tc>
          <w:tcPr>
            <w:tcW w:w="923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4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5803AE" w:rsidRPr="005803AE" w:rsidTr="0065639B">
        <w:tc>
          <w:tcPr>
            <w:tcW w:w="1254" w:type="pct"/>
          </w:tcPr>
          <w:p w:rsid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Король С.Г.</w:t>
            </w:r>
          </w:p>
        </w:tc>
        <w:tc>
          <w:tcPr>
            <w:tcW w:w="2039" w:type="pct"/>
          </w:tcPr>
          <w:p w:rsid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Педагог- организатор</w:t>
            </w:r>
          </w:p>
        </w:tc>
        <w:tc>
          <w:tcPr>
            <w:tcW w:w="923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4" w:type="pct"/>
          </w:tcPr>
          <w:p w:rsidR="005803AE" w:rsidRPr="005803AE" w:rsidRDefault="005803AE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D426B9" w:rsidRPr="005803AE" w:rsidTr="0065639B">
        <w:tc>
          <w:tcPr>
            <w:tcW w:w="1254" w:type="pct"/>
          </w:tcPr>
          <w:p w:rsidR="00D426B9" w:rsidRDefault="001E257D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Магденко</w:t>
            </w:r>
            <w:proofErr w:type="spellEnd"/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М.Н.</w:t>
            </w:r>
          </w:p>
        </w:tc>
        <w:tc>
          <w:tcPr>
            <w:tcW w:w="2039" w:type="pct"/>
          </w:tcPr>
          <w:p w:rsidR="00D426B9" w:rsidRDefault="001E257D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Учитель </w:t>
            </w:r>
          </w:p>
        </w:tc>
        <w:tc>
          <w:tcPr>
            <w:tcW w:w="923" w:type="pct"/>
          </w:tcPr>
          <w:p w:rsidR="00D426B9" w:rsidRPr="005803AE" w:rsidRDefault="00D426B9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4" w:type="pct"/>
          </w:tcPr>
          <w:p w:rsidR="00D426B9" w:rsidRPr="005803AE" w:rsidRDefault="00D426B9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BC41F4" w:rsidRPr="005803AE" w:rsidTr="0065639B">
        <w:tc>
          <w:tcPr>
            <w:tcW w:w="1254" w:type="pct"/>
          </w:tcPr>
          <w:p w:rsidR="00BC41F4" w:rsidRDefault="00BC41F4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Синодалова</w:t>
            </w:r>
            <w:proofErr w:type="spellEnd"/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Л.Н.</w:t>
            </w:r>
          </w:p>
        </w:tc>
        <w:tc>
          <w:tcPr>
            <w:tcW w:w="2039" w:type="pct"/>
          </w:tcPr>
          <w:p w:rsidR="00BC41F4" w:rsidRDefault="00BC41F4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Учитель </w:t>
            </w:r>
          </w:p>
        </w:tc>
        <w:tc>
          <w:tcPr>
            <w:tcW w:w="923" w:type="pct"/>
          </w:tcPr>
          <w:p w:rsidR="00BC41F4" w:rsidRPr="005803AE" w:rsidRDefault="00BC41F4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4" w:type="pct"/>
          </w:tcPr>
          <w:p w:rsidR="00BC41F4" w:rsidRPr="005803AE" w:rsidRDefault="00BC41F4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BC41F4" w:rsidRPr="005803AE" w:rsidTr="0065639B">
        <w:tc>
          <w:tcPr>
            <w:tcW w:w="1254" w:type="pct"/>
          </w:tcPr>
          <w:p w:rsidR="00BC41F4" w:rsidRDefault="00BC41F4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Чарух</w:t>
            </w:r>
            <w:proofErr w:type="spellEnd"/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М.И.</w:t>
            </w:r>
          </w:p>
        </w:tc>
        <w:tc>
          <w:tcPr>
            <w:tcW w:w="2039" w:type="pct"/>
          </w:tcPr>
          <w:p w:rsidR="00BC41F4" w:rsidRDefault="00BC41F4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Библиотекарь </w:t>
            </w:r>
          </w:p>
        </w:tc>
        <w:tc>
          <w:tcPr>
            <w:tcW w:w="923" w:type="pct"/>
          </w:tcPr>
          <w:p w:rsidR="00BC41F4" w:rsidRPr="005803AE" w:rsidRDefault="00BC41F4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4" w:type="pct"/>
          </w:tcPr>
          <w:p w:rsidR="00BC41F4" w:rsidRPr="005803AE" w:rsidRDefault="00BC41F4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164799" w:rsidRPr="005803AE" w:rsidTr="0065639B">
        <w:tc>
          <w:tcPr>
            <w:tcW w:w="1254" w:type="pct"/>
          </w:tcPr>
          <w:p w:rsidR="00164799" w:rsidRDefault="00164799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Ростоцкая</w:t>
            </w:r>
            <w:proofErr w:type="spellEnd"/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Е.А.</w:t>
            </w:r>
          </w:p>
        </w:tc>
        <w:tc>
          <w:tcPr>
            <w:tcW w:w="2039" w:type="pct"/>
          </w:tcPr>
          <w:p w:rsidR="00164799" w:rsidRDefault="00164799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  <w:t>Педагог - психолог</w:t>
            </w:r>
          </w:p>
        </w:tc>
        <w:tc>
          <w:tcPr>
            <w:tcW w:w="923" w:type="pct"/>
          </w:tcPr>
          <w:p w:rsidR="00164799" w:rsidRPr="005803AE" w:rsidRDefault="00164799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4" w:type="pct"/>
          </w:tcPr>
          <w:p w:rsidR="00164799" w:rsidRPr="005803AE" w:rsidRDefault="00164799" w:rsidP="005803AE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i/>
                <w:iCs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803AE" w:rsidRPr="005803AE" w:rsidRDefault="005803AE" w:rsidP="005803A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803AE" w:rsidRPr="005803AE" w:rsidRDefault="005803AE" w:rsidP="005803A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803AE" w:rsidRDefault="004D558D" w:rsidP="004D558D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</w:p>
    <w:p w:rsidR="004D558D" w:rsidRDefault="004D558D" w:rsidP="004D558D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 приказу от 21.03.2023 № 136-О</w:t>
      </w:r>
    </w:p>
    <w:p w:rsidR="00164799" w:rsidRDefault="00164799" w:rsidP="004D558D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4D558D" w:rsidRDefault="004D558D" w:rsidP="004D558D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D558D">
        <w:rPr>
          <w:rFonts w:hAnsi="Times New Roman" w:cs="Times New Roman"/>
          <w:b/>
          <w:color w:val="000000"/>
          <w:sz w:val="24"/>
          <w:szCs w:val="24"/>
          <w:lang w:val="ru-RU"/>
        </w:rPr>
        <w:t>План проведения месячника правовых знаний</w:t>
      </w:r>
    </w:p>
    <w:p w:rsidR="004D558D" w:rsidRDefault="004D558D" w:rsidP="004D558D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31"/>
        <w:gridCol w:w="1985"/>
        <w:gridCol w:w="1131"/>
        <w:gridCol w:w="2549"/>
      </w:tblGrid>
      <w:tr w:rsidR="004D558D" w:rsidTr="003E168F">
        <w:tc>
          <w:tcPr>
            <w:tcW w:w="4531" w:type="dxa"/>
          </w:tcPr>
          <w:p w:rsidR="004D558D" w:rsidRDefault="003E168F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985" w:type="dxa"/>
          </w:tcPr>
          <w:p w:rsidR="004D558D" w:rsidRDefault="003E168F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Срок </w:t>
            </w:r>
          </w:p>
        </w:tc>
        <w:tc>
          <w:tcPr>
            <w:tcW w:w="1131" w:type="dxa"/>
          </w:tcPr>
          <w:p w:rsidR="004D558D" w:rsidRDefault="003E168F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 </w:t>
            </w:r>
          </w:p>
        </w:tc>
        <w:tc>
          <w:tcPr>
            <w:tcW w:w="2549" w:type="dxa"/>
          </w:tcPr>
          <w:p w:rsidR="004D558D" w:rsidRDefault="003E168F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</w:t>
            </w:r>
          </w:p>
        </w:tc>
      </w:tr>
      <w:tr w:rsidR="004D558D" w:rsidTr="003E168F">
        <w:tc>
          <w:tcPr>
            <w:tcW w:w="4531" w:type="dxa"/>
          </w:tcPr>
          <w:p w:rsidR="004D558D" w:rsidRDefault="003E168F" w:rsidP="003E168F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3E16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состояни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3E16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работы по правовому воспитанию и обучению учащихся, совместн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3E16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3E16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администраци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Pr="003E16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сельск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ого</w:t>
            </w:r>
            <w:r w:rsidRPr="003E16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поселени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3E16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общественностью, правоохранительными органами.</w:t>
            </w:r>
          </w:p>
        </w:tc>
        <w:tc>
          <w:tcPr>
            <w:tcW w:w="1985" w:type="dxa"/>
          </w:tcPr>
          <w:p w:rsidR="004D558D" w:rsidRDefault="003E168F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28.04.2023</w:t>
            </w:r>
          </w:p>
        </w:tc>
        <w:tc>
          <w:tcPr>
            <w:tcW w:w="1131" w:type="dxa"/>
          </w:tcPr>
          <w:p w:rsidR="004D558D" w:rsidRDefault="004D558D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49" w:type="dxa"/>
          </w:tcPr>
          <w:p w:rsidR="004D558D" w:rsidRDefault="003E168F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ЗДВР</w:t>
            </w:r>
          </w:p>
        </w:tc>
      </w:tr>
      <w:tr w:rsidR="004D558D" w:rsidTr="003E168F">
        <w:tc>
          <w:tcPr>
            <w:tcW w:w="4531" w:type="dxa"/>
          </w:tcPr>
          <w:p w:rsidR="004D558D" w:rsidRDefault="003E168F" w:rsidP="003E168F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3E16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ониторинг занятости учащихся во внеурочное время учащихся, состоящих на внутришкольном учете, в том числе на учете в отделах криминальной полиции по делам детей и службах по делам детей, детей из семей, оказавшихся в социально-опасном положении (СОП)</w:t>
            </w:r>
          </w:p>
        </w:tc>
        <w:tc>
          <w:tcPr>
            <w:tcW w:w="1985" w:type="dxa"/>
          </w:tcPr>
          <w:p w:rsidR="004D558D" w:rsidRDefault="003E168F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18.04.2023</w:t>
            </w:r>
          </w:p>
        </w:tc>
        <w:tc>
          <w:tcPr>
            <w:tcW w:w="1131" w:type="dxa"/>
          </w:tcPr>
          <w:p w:rsidR="004D558D" w:rsidRDefault="003E168F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1-9</w:t>
            </w:r>
          </w:p>
        </w:tc>
        <w:tc>
          <w:tcPr>
            <w:tcW w:w="2549" w:type="dxa"/>
          </w:tcPr>
          <w:p w:rsidR="004D558D" w:rsidRDefault="003E168F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ЗДВР</w:t>
            </w:r>
          </w:p>
        </w:tc>
      </w:tr>
      <w:tr w:rsidR="004D558D" w:rsidTr="003E168F">
        <w:tc>
          <w:tcPr>
            <w:tcW w:w="4531" w:type="dxa"/>
          </w:tcPr>
          <w:p w:rsidR="004D558D" w:rsidRDefault="003E168F" w:rsidP="003E168F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информации на официальном сайте</w:t>
            </w:r>
          </w:p>
        </w:tc>
        <w:tc>
          <w:tcPr>
            <w:tcW w:w="1985" w:type="dxa"/>
          </w:tcPr>
          <w:p w:rsidR="004D558D" w:rsidRDefault="003E168F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периода</w:t>
            </w:r>
          </w:p>
        </w:tc>
        <w:tc>
          <w:tcPr>
            <w:tcW w:w="1131" w:type="dxa"/>
          </w:tcPr>
          <w:p w:rsidR="004D558D" w:rsidRDefault="004D558D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49" w:type="dxa"/>
          </w:tcPr>
          <w:p w:rsidR="004D558D" w:rsidRDefault="003E168F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Секретарь руководителя</w:t>
            </w:r>
          </w:p>
        </w:tc>
      </w:tr>
      <w:tr w:rsidR="00164799" w:rsidTr="003E168F">
        <w:tc>
          <w:tcPr>
            <w:tcW w:w="4531" w:type="dxa"/>
          </w:tcPr>
          <w:p w:rsidR="00164799" w:rsidRPr="00F1761C" w:rsidRDefault="00164799" w:rsidP="00164799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76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профилактическая работа с детьми, имеющими пропуски уроков без уважительной причины</w:t>
            </w:r>
          </w:p>
        </w:tc>
        <w:tc>
          <w:tcPr>
            <w:tcW w:w="1985" w:type="dxa"/>
          </w:tcPr>
          <w:p w:rsidR="00164799" w:rsidRDefault="00164799" w:rsidP="00164799">
            <w:pPr>
              <w:jc w:val="center"/>
            </w:pPr>
            <w:r w:rsidRPr="008D0F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периода</w:t>
            </w:r>
          </w:p>
        </w:tc>
        <w:tc>
          <w:tcPr>
            <w:tcW w:w="1131" w:type="dxa"/>
          </w:tcPr>
          <w:p w:rsidR="00164799" w:rsidRDefault="00164799" w:rsidP="00164799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1-9</w:t>
            </w:r>
          </w:p>
        </w:tc>
        <w:tc>
          <w:tcPr>
            <w:tcW w:w="2549" w:type="dxa"/>
          </w:tcPr>
          <w:p w:rsidR="00164799" w:rsidRDefault="00164799" w:rsidP="00164799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ЗДВР,</w:t>
            </w:r>
          </w:p>
          <w:p w:rsidR="00164799" w:rsidRDefault="00164799" w:rsidP="00164799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64799" w:rsidTr="003E168F">
        <w:tc>
          <w:tcPr>
            <w:tcW w:w="4531" w:type="dxa"/>
          </w:tcPr>
          <w:p w:rsidR="00164799" w:rsidRPr="00F1761C" w:rsidRDefault="00164799" w:rsidP="00164799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76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Рейды по соблюдению Устава школы, с целью проверки внешнего вида, наличия учебных принадлежностей учащихся, порядка в </w:t>
            </w:r>
            <w:proofErr w:type="gramStart"/>
            <w:r w:rsidRPr="00F176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 .</w:t>
            </w:r>
            <w:proofErr w:type="gramEnd"/>
          </w:p>
        </w:tc>
        <w:tc>
          <w:tcPr>
            <w:tcW w:w="1985" w:type="dxa"/>
          </w:tcPr>
          <w:p w:rsidR="00164799" w:rsidRDefault="00164799" w:rsidP="00164799">
            <w:pPr>
              <w:jc w:val="center"/>
            </w:pPr>
            <w:r w:rsidRPr="008D0F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периода</w:t>
            </w:r>
          </w:p>
        </w:tc>
        <w:tc>
          <w:tcPr>
            <w:tcW w:w="1131" w:type="dxa"/>
          </w:tcPr>
          <w:p w:rsidR="00164799" w:rsidRDefault="00164799" w:rsidP="00164799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1-9</w:t>
            </w:r>
          </w:p>
        </w:tc>
        <w:tc>
          <w:tcPr>
            <w:tcW w:w="2549" w:type="dxa"/>
          </w:tcPr>
          <w:p w:rsidR="00164799" w:rsidRDefault="00164799" w:rsidP="00164799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профилактики</w:t>
            </w:r>
          </w:p>
        </w:tc>
      </w:tr>
      <w:tr w:rsidR="00164799" w:rsidTr="003E168F">
        <w:tc>
          <w:tcPr>
            <w:tcW w:w="4531" w:type="dxa"/>
          </w:tcPr>
          <w:p w:rsidR="00164799" w:rsidRPr="00F1761C" w:rsidRDefault="00164799" w:rsidP="00164799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47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Постоянная работа с учащимися девиантного поведения и проблемными семьями, посещение семей.</w:t>
            </w:r>
          </w:p>
        </w:tc>
        <w:tc>
          <w:tcPr>
            <w:tcW w:w="1985" w:type="dxa"/>
          </w:tcPr>
          <w:p w:rsidR="00164799" w:rsidRDefault="00164799" w:rsidP="00164799">
            <w:pPr>
              <w:jc w:val="center"/>
            </w:pPr>
            <w:r w:rsidRPr="008D0F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периода</w:t>
            </w:r>
          </w:p>
        </w:tc>
        <w:tc>
          <w:tcPr>
            <w:tcW w:w="1131" w:type="dxa"/>
          </w:tcPr>
          <w:p w:rsidR="00164799" w:rsidRDefault="00164799" w:rsidP="00164799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1-9</w:t>
            </w:r>
          </w:p>
        </w:tc>
        <w:tc>
          <w:tcPr>
            <w:tcW w:w="2549" w:type="dxa"/>
          </w:tcPr>
          <w:p w:rsidR="00164799" w:rsidRDefault="00164799" w:rsidP="00164799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администрация школы</w:t>
            </w:r>
          </w:p>
        </w:tc>
      </w:tr>
      <w:tr w:rsidR="003E168F" w:rsidTr="002C3407">
        <w:tc>
          <w:tcPr>
            <w:tcW w:w="10196" w:type="dxa"/>
            <w:gridSpan w:val="4"/>
          </w:tcPr>
          <w:p w:rsidR="003E168F" w:rsidRPr="003E168F" w:rsidRDefault="003E168F" w:rsidP="004D558D">
            <w:pPr>
              <w:spacing w:beforeAutospacing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E168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Работа с обучающимися</w:t>
            </w:r>
          </w:p>
        </w:tc>
      </w:tr>
      <w:tr w:rsidR="004D558D" w:rsidTr="003E168F">
        <w:tc>
          <w:tcPr>
            <w:tcW w:w="4531" w:type="dxa"/>
          </w:tcPr>
          <w:p w:rsidR="004D558D" w:rsidRDefault="003E168F" w:rsidP="003E168F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Тематические классные часы по правовому воспитанию</w:t>
            </w:r>
          </w:p>
        </w:tc>
        <w:tc>
          <w:tcPr>
            <w:tcW w:w="1985" w:type="dxa"/>
          </w:tcPr>
          <w:p w:rsidR="004D558D" w:rsidRDefault="003E168F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07.04.2023</w:t>
            </w:r>
          </w:p>
        </w:tc>
        <w:tc>
          <w:tcPr>
            <w:tcW w:w="1131" w:type="dxa"/>
          </w:tcPr>
          <w:p w:rsidR="004D558D" w:rsidRDefault="003E168F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1-9</w:t>
            </w:r>
          </w:p>
        </w:tc>
        <w:tc>
          <w:tcPr>
            <w:tcW w:w="2549" w:type="dxa"/>
          </w:tcPr>
          <w:p w:rsidR="004D558D" w:rsidRDefault="003E168F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56BCD" w:rsidTr="003E168F">
        <w:tc>
          <w:tcPr>
            <w:tcW w:w="4531" w:type="dxa"/>
          </w:tcPr>
          <w:p w:rsidR="00D56BCD" w:rsidRDefault="00D56BCD" w:rsidP="003E168F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Тематическая линейка, посвященная Месячнику правовых знаний</w:t>
            </w:r>
          </w:p>
        </w:tc>
        <w:tc>
          <w:tcPr>
            <w:tcW w:w="1985" w:type="dxa"/>
          </w:tcPr>
          <w:p w:rsidR="00D56BCD" w:rsidRDefault="00D56BCD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03.04.2023</w:t>
            </w:r>
          </w:p>
        </w:tc>
        <w:tc>
          <w:tcPr>
            <w:tcW w:w="1131" w:type="dxa"/>
          </w:tcPr>
          <w:p w:rsidR="00D56BCD" w:rsidRDefault="00D56BCD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1-9</w:t>
            </w:r>
          </w:p>
        </w:tc>
        <w:tc>
          <w:tcPr>
            <w:tcW w:w="2549" w:type="dxa"/>
          </w:tcPr>
          <w:p w:rsidR="00D56BCD" w:rsidRDefault="00D56BCD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 организатор</w:t>
            </w:r>
          </w:p>
        </w:tc>
      </w:tr>
      <w:tr w:rsidR="004D558D" w:rsidTr="003E168F">
        <w:tc>
          <w:tcPr>
            <w:tcW w:w="4531" w:type="dxa"/>
          </w:tcPr>
          <w:p w:rsidR="004D558D" w:rsidRDefault="003E168F" w:rsidP="003E168F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видеороликов по профилактике правонарушений</w:t>
            </w:r>
          </w:p>
        </w:tc>
        <w:tc>
          <w:tcPr>
            <w:tcW w:w="1985" w:type="dxa"/>
          </w:tcPr>
          <w:p w:rsidR="004D558D" w:rsidRDefault="003E168F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03-07.04.2023</w:t>
            </w:r>
          </w:p>
        </w:tc>
        <w:tc>
          <w:tcPr>
            <w:tcW w:w="1131" w:type="dxa"/>
          </w:tcPr>
          <w:p w:rsidR="004D558D" w:rsidRDefault="003E168F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1-9</w:t>
            </w:r>
          </w:p>
        </w:tc>
        <w:tc>
          <w:tcPr>
            <w:tcW w:w="2549" w:type="dxa"/>
          </w:tcPr>
          <w:p w:rsidR="004D558D" w:rsidRDefault="003E168F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 психолог,</w:t>
            </w:r>
          </w:p>
          <w:p w:rsidR="003E168F" w:rsidRDefault="003E168F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D558D" w:rsidTr="003E168F">
        <w:tc>
          <w:tcPr>
            <w:tcW w:w="4531" w:type="dxa"/>
          </w:tcPr>
          <w:p w:rsidR="004D558D" w:rsidRDefault="003E168F" w:rsidP="003E168F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Книжная выставка «Я и Закон»</w:t>
            </w:r>
          </w:p>
        </w:tc>
        <w:tc>
          <w:tcPr>
            <w:tcW w:w="1985" w:type="dxa"/>
          </w:tcPr>
          <w:p w:rsidR="004D558D" w:rsidRDefault="003E168F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03-07.04.2023</w:t>
            </w:r>
          </w:p>
        </w:tc>
        <w:tc>
          <w:tcPr>
            <w:tcW w:w="1131" w:type="dxa"/>
          </w:tcPr>
          <w:p w:rsidR="004D558D" w:rsidRDefault="003E168F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1-9</w:t>
            </w:r>
          </w:p>
        </w:tc>
        <w:tc>
          <w:tcPr>
            <w:tcW w:w="2549" w:type="dxa"/>
          </w:tcPr>
          <w:p w:rsidR="004D558D" w:rsidRDefault="003E168F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Библиотекарь </w:t>
            </w:r>
          </w:p>
        </w:tc>
      </w:tr>
      <w:tr w:rsidR="003E168F" w:rsidTr="003E168F">
        <w:tc>
          <w:tcPr>
            <w:tcW w:w="4531" w:type="dxa"/>
          </w:tcPr>
          <w:p w:rsidR="003E168F" w:rsidRDefault="003E168F" w:rsidP="003E168F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Правовые игры «Наши права», «Имею право»</w:t>
            </w:r>
          </w:p>
        </w:tc>
        <w:tc>
          <w:tcPr>
            <w:tcW w:w="1985" w:type="dxa"/>
          </w:tcPr>
          <w:p w:rsidR="003E168F" w:rsidRDefault="00D56BCD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10-14.04.2023</w:t>
            </w:r>
          </w:p>
        </w:tc>
        <w:tc>
          <w:tcPr>
            <w:tcW w:w="1131" w:type="dxa"/>
          </w:tcPr>
          <w:p w:rsidR="003E168F" w:rsidRDefault="00D56BCD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549" w:type="dxa"/>
          </w:tcPr>
          <w:p w:rsidR="003E168F" w:rsidRDefault="00D56BCD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истории</w:t>
            </w:r>
          </w:p>
        </w:tc>
      </w:tr>
      <w:tr w:rsidR="003E168F" w:rsidTr="003E168F">
        <w:tc>
          <w:tcPr>
            <w:tcW w:w="4531" w:type="dxa"/>
          </w:tcPr>
          <w:p w:rsidR="003E168F" w:rsidRDefault="00D56BCD" w:rsidP="00D56BCD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рисунков «Право на здоровье»</w:t>
            </w:r>
          </w:p>
        </w:tc>
        <w:tc>
          <w:tcPr>
            <w:tcW w:w="1985" w:type="dxa"/>
          </w:tcPr>
          <w:p w:rsidR="003E168F" w:rsidRDefault="00D56BCD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10-14.04.2023</w:t>
            </w:r>
          </w:p>
        </w:tc>
        <w:tc>
          <w:tcPr>
            <w:tcW w:w="1131" w:type="dxa"/>
          </w:tcPr>
          <w:p w:rsidR="003E168F" w:rsidRDefault="00D56BCD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549" w:type="dxa"/>
          </w:tcPr>
          <w:p w:rsidR="003E168F" w:rsidRDefault="00D56BCD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 организатор</w:t>
            </w:r>
          </w:p>
        </w:tc>
      </w:tr>
      <w:tr w:rsidR="003E168F" w:rsidTr="003E168F">
        <w:tc>
          <w:tcPr>
            <w:tcW w:w="4531" w:type="dxa"/>
          </w:tcPr>
          <w:p w:rsidR="003E168F" w:rsidRDefault="00D56BCD" w:rsidP="00D56BCD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стенгазет «Права ребенка»</w:t>
            </w:r>
          </w:p>
        </w:tc>
        <w:tc>
          <w:tcPr>
            <w:tcW w:w="1985" w:type="dxa"/>
          </w:tcPr>
          <w:p w:rsidR="003E168F" w:rsidRDefault="00D56BCD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10-14.04.2023</w:t>
            </w:r>
          </w:p>
        </w:tc>
        <w:tc>
          <w:tcPr>
            <w:tcW w:w="1131" w:type="dxa"/>
          </w:tcPr>
          <w:p w:rsidR="003E168F" w:rsidRDefault="00D56BCD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549" w:type="dxa"/>
          </w:tcPr>
          <w:p w:rsidR="003E168F" w:rsidRDefault="00D56BCD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 организатор</w:t>
            </w:r>
          </w:p>
        </w:tc>
      </w:tr>
      <w:tr w:rsidR="003E168F" w:rsidTr="003E168F">
        <w:tc>
          <w:tcPr>
            <w:tcW w:w="4531" w:type="dxa"/>
          </w:tcPr>
          <w:p w:rsidR="003E168F" w:rsidRPr="00D56BCD" w:rsidRDefault="00D56BCD" w:rsidP="00D56BCD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B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Правовой урок с</w:t>
            </w:r>
            <w:r w:rsidRPr="00D56BC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6B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мультимедийным сопровождением «От</w:t>
            </w:r>
            <w:r w:rsidRPr="00D56BC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6B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проступка до</w:t>
            </w:r>
            <w:r w:rsidRPr="00D56BC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6B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преступления»</w:t>
            </w:r>
          </w:p>
        </w:tc>
        <w:tc>
          <w:tcPr>
            <w:tcW w:w="1985" w:type="dxa"/>
          </w:tcPr>
          <w:p w:rsidR="003E168F" w:rsidRDefault="00D56BCD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17.04.2023</w:t>
            </w:r>
          </w:p>
        </w:tc>
        <w:tc>
          <w:tcPr>
            <w:tcW w:w="1131" w:type="dxa"/>
          </w:tcPr>
          <w:p w:rsidR="003E168F" w:rsidRDefault="00D56BCD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8-9</w:t>
            </w:r>
          </w:p>
        </w:tc>
        <w:tc>
          <w:tcPr>
            <w:tcW w:w="2549" w:type="dxa"/>
          </w:tcPr>
          <w:p w:rsidR="003E168F" w:rsidRDefault="00D56BCD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D56BCD" w:rsidTr="003E168F">
        <w:tc>
          <w:tcPr>
            <w:tcW w:w="4531" w:type="dxa"/>
          </w:tcPr>
          <w:p w:rsidR="00D56BCD" w:rsidRPr="00D56BCD" w:rsidRDefault="00D56BCD" w:rsidP="00D56BCD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B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Деловая игра «Символы государственного величия»</w:t>
            </w:r>
          </w:p>
        </w:tc>
        <w:tc>
          <w:tcPr>
            <w:tcW w:w="1985" w:type="dxa"/>
          </w:tcPr>
          <w:p w:rsidR="00D56BCD" w:rsidRDefault="00D56BCD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17-21.2023</w:t>
            </w:r>
          </w:p>
        </w:tc>
        <w:tc>
          <w:tcPr>
            <w:tcW w:w="1131" w:type="dxa"/>
          </w:tcPr>
          <w:p w:rsidR="00D56BCD" w:rsidRDefault="00D56BCD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5-7</w:t>
            </w:r>
          </w:p>
        </w:tc>
        <w:tc>
          <w:tcPr>
            <w:tcW w:w="2549" w:type="dxa"/>
          </w:tcPr>
          <w:p w:rsidR="00D56BCD" w:rsidRDefault="00D56BCD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D56BCD" w:rsidTr="003E168F">
        <w:tc>
          <w:tcPr>
            <w:tcW w:w="4531" w:type="dxa"/>
          </w:tcPr>
          <w:p w:rsidR="00D56BCD" w:rsidRDefault="00D56BCD" w:rsidP="00D56BCD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Профилактическая беседа «Подросток и закон»</w:t>
            </w:r>
          </w:p>
        </w:tc>
        <w:tc>
          <w:tcPr>
            <w:tcW w:w="1985" w:type="dxa"/>
          </w:tcPr>
          <w:p w:rsidR="00D56BCD" w:rsidRDefault="00D56BCD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17-21.04.2023</w:t>
            </w:r>
          </w:p>
        </w:tc>
        <w:tc>
          <w:tcPr>
            <w:tcW w:w="1131" w:type="dxa"/>
          </w:tcPr>
          <w:p w:rsidR="00D56BCD" w:rsidRDefault="00D56BCD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7-9</w:t>
            </w:r>
          </w:p>
        </w:tc>
        <w:tc>
          <w:tcPr>
            <w:tcW w:w="2549" w:type="dxa"/>
          </w:tcPr>
          <w:p w:rsidR="00D56BCD" w:rsidRDefault="00D56BCD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Инспектор ОПДН</w:t>
            </w:r>
            <w:r w:rsidR="00BC33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BC3366" w:rsidRDefault="00BC3366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ЗДВР</w:t>
            </w:r>
          </w:p>
        </w:tc>
      </w:tr>
      <w:tr w:rsidR="00D56BCD" w:rsidTr="003E168F">
        <w:tc>
          <w:tcPr>
            <w:tcW w:w="4531" w:type="dxa"/>
          </w:tcPr>
          <w:p w:rsidR="00BC3366" w:rsidRPr="00BC3366" w:rsidRDefault="00BC3366" w:rsidP="00BC3366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33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Профилактические 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BC3366" w:rsidRPr="00BC3366" w:rsidRDefault="00BC3366" w:rsidP="00BC3366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C33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а)  «</w:t>
            </w:r>
            <w:proofErr w:type="gramEnd"/>
            <w:r w:rsidRPr="00BC33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выбираешь ты, новое поколение?»</w:t>
            </w:r>
          </w:p>
          <w:p w:rsidR="00BC3366" w:rsidRPr="00BC3366" w:rsidRDefault="00BC3366" w:rsidP="00BC3366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C33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б)  «</w:t>
            </w:r>
            <w:proofErr w:type="gramEnd"/>
            <w:r w:rsidRPr="00BC33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ты понимаешь – здоровый образ жизни?»</w:t>
            </w:r>
          </w:p>
          <w:p w:rsidR="00BC3366" w:rsidRPr="00BC3366" w:rsidRDefault="00BC3366" w:rsidP="00BC3366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C33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в)  Научись</w:t>
            </w:r>
            <w:proofErr w:type="gramEnd"/>
            <w:r w:rsidRPr="00BC33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хорошо учиться!</w:t>
            </w:r>
          </w:p>
          <w:p w:rsidR="00BC3366" w:rsidRPr="00BC3366" w:rsidRDefault="00BC3366" w:rsidP="00BC3366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33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г) Совершенствуй себя</w:t>
            </w:r>
          </w:p>
          <w:p w:rsidR="00BC3366" w:rsidRPr="00BC3366" w:rsidRDefault="00BC3366" w:rsidP="00BC3366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33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д) Кто я? Какой я?</w:t>
            </w:r>
          </w:p>
          <w:p w:rsidR="00BC3366" w:rsidRPr="00BC3366" w:rsidRDefault="00BC3366" w:rsidP="00BC3366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33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е) Нет безвыходных ситуаций</w:t>
            </w:r>
          </w:p>
          <w:p w:rsidR="00D56BCD" w:rsidRDefault="00BC3366" w:rsidP="00BC3366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33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ж) Не сломай свою судьбу!</w:t>
            </w:r>
          </w:p>
        </w:tc>
        <w:tc>
          <w:tcPr>
            <w:tcW w:w="1985" w:type="dxa"/>
          </w:tcPr>
          <w:p w:rsidR="00D56BCD" w:rsidRDefault="00BC3366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24-26.04.2023</w:t>
            </w:r>
          </w:p>
        </w:tc>
        <w:tc>
          <w:tcPr>
            <w:tcW w:w="1131" w:type="dxa"/>
          </w:tcPr>
          <w:p w:rsidR="00D56BCD" w:rsidRDefault="00BC3366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1-9</w:t>
            </w:r>
          </w:p>
        </w:tc>
        <w:tc>
          <w:tcPr>
            <w:tcW w:w="2549" w:type="dxa"/>
          </w:tcPr>
          <w:p w:rsidR="00D56BCD" w:rsidRDefault="00BC3366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1761C" w:rsidTr="003E168F">
        <w:tc>
          <w:tcPr>
            <w:tcW w:w="4531" w:type="dxa"/>
          </w:tcPr>
          <w:p w:rsidR="00F1761C" w:rsidRPr="00F1761C" w:rsidRDefault="00F1761C" w:rsidP="00BC3366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76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Индивидуальные беседы с детьми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F176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 риска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F176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их родителями</w:t>
            </w:r>
          </w:p>
        </w:tc>
        <w:tc>
          <w:tcPr>
            <w:tcW w:w="1985" w:type="dxa"/>
          </w:tcPr>
          <w:p w:rsidR="00F1761C" w:rsidRDefault="00F1761C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периода</w:t>
            </w:r>
          </w:p>
        </w:tc>
        <w:tc>
          <w:tcPr>
            <w:tcW w:w="1131" w:type="dxa"/>
          </w:tcPr>
          <w:p w:rsidR="00F1761C" w:rsidRDefault="00F1761C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1-9</w:t>
            </w:r>
          </w:p>
        </w:tc>
        <w:tc>
          <w:tcPr>
            <w:tcW w:w="2549" w:type="dxa"/>
          </w:tcPr>
          <w:p w:rsidR="00F1761C" w:rsidRDefault="00F1761C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1761C" w:rsidTr="003E168F">
        <w:tc>
          <w:tcPr>
            <w:tcW w:w="4531" w:type="dxa"/>
          </w:tcPr>
          <w:p w:rsidR="00F1761C" w:rsidRPr="00F1761C" w:rsidRDefault="00F1761C" w:rsidP="00BC3366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76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учащихся «Как я знаю законы» с целью конкретизации уровня правовых знаний.</w:t>
            </w:r>
          </w:p>
        </w:tc>
        <w:tc>
          <w:tcPr>
            <w:tcW w:w="1985" w:type="dxa"/>
          </w:tcPr>
          <w:p w:rsidR="00F1761C" w:rsidRDefault="00F1761C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24-26.04.2023</w:t>
            </w:r>
          </w:p>
        </w:tc>
        <w:tc>
          <w:tcPr>
            <w:tcW w:w="1131" w:type="dxa"/>
          </w:tcPr>
          <w:p w:rsidR="00F1761C" w:rsidRDefault="00F1761C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549" w:type="dxa"/>
          </w:tcPr>
          <w:p w:rsidR="00F1761C" w:rsidRDefault="00F1761C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ЗДВР, советник по воспитанию</w:t>
            </w:r>
          </w:p>
        </w:tc>
      </w:tr>
      <w:tr w:rsidR="004A1927" w:rsidTr="00043C48">
        <w:tc>
          <w:tcPr>
            <w:tcW w:w="10196" w:type="dxa"/>
            <w:gridSpan w:val="4"/>
          </w:tcPr>
          <w:p w:rsidR="004A1927" w:rsidRPr="004A1927" w:rsidRDefault="004A1927" w:rsidP="004D558D">
            <w:pPr>
              <w:spacing w:beforeAutospacing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A192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Работа с родителями</w:t>
            </w:r>
          </w:p>
        </w:tc>
      </w:tr>
      <w:tr w:rsidR="00D56BCD" w:rsidTr="003E168F">
        <w:tc>
          <w:tcPr>
            <w:tcW w:w="4531" w:type="dxa"/>
          </w:tcPr>
          <w:p w:rsidR="00D56BCD" w:rsidRPr="00F1761C" w:rsidRDefault="00F1761C" w:rsidP="00F1761C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Правовой диалог </w:t>
            </w:r>
            <w:r w:rsidRPr="00F176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«Правонарушения среди подростков»</w:t>
            </w:r>
          </w:p>
        </w:tc>
        <w:tc>
          <w:tcPr>
            <w:tcW w:w="1985" w:type="dxa"/>
          </w:tcPr>
          <w:p w:rsidR="00D56BCD" w:rsidRDefault="00F1761C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периода</w:t>
            </w:r>
          </w:p>
        </w:tc>
        <w:tc>
          <w:tcPr>
            <w:tcW w:w="1131" w:type="dxa"/>
          </w:tcPr>
          <w:p w:rsidR="00D56BCD" w:rsidRDefault="00D56BCD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49" w:type="dxa"/>
          </w:tcPr>
          <w:p w:rsidR="00D56BCD" w:rsidRDefault="00F1761C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профилактики</w:t>
            </w:r>
          </w:p>
        </w:tc>
      </w:tr>
      <w:tr w:rsidR="00D56BCD" w:rsidTr="003E168F">
        <w:tc>
          <w:tcPr>
            <w:tcW w:w="4531" w:type="dxa"/>
          </w:tcPr>
          <w:p w:rsidR="00D56BCD" w:rsidRPr="00F1761C" w:rsidRDefault="00F1761C" w:rsidP="00F1761C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Родительские собрания </w:t>
            </w:r>
            <w:r w:rsidRPr="00F176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«Отношение между подростком и взрослым»</w:t>
            </w:r>
          </w:p>
        </w:tc>
        <w:tc>
          <w:tcPr>
            <w:tcW w:w="1985" w:type="dxa"/>
          </w:tcPr>
          <w:p w:rsidR="00D56BCD" w:rsidRDefault="00F1761C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131" w:type="dxa"/>
          </w:tcPr>
          <w:p w:rsidR="00D56BCD" w:rsidRDefault="00F1761C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549" w:type="dxa"/>
          </w:tcPr>
          <w:p w:rsidR="00D56BCD" w:rsidRDefault="00F1761C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1761C" w:rsidTr="003E168F">
        <w:tc>
          <w:tcPr>
            <w:tcW w:w="4531" w:type="dxa"/>
          </w:tcPr>
          <w:p w:rsidR="00F1761C" w:rsidRPr="00F1761C" w:rsidRDefault="00F1761C" w:rsidP="00F1761C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Родительские собрания </w:t>
            </w:r>
            <w:r w:rsidRPr="00F176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«Режим дня школьника»</w:t>
            </w:r>
          </w:p>
        </w:tc>
        <w:tc>
          <w:tcPr>
            <w:tcW w:w="1985" w:type="dxa"/>
          </w:tcPr>
          <w:p w:rsidR="00F1761C" w:rsidRDefault="00F1761C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131" w:type="dxa"/>
          </w:tcPr>
          <w:p w:rsidR="00F1761C" w:rsidRDefault="00F1761C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549" w:type="dxa"/>
          </w:tcPr>
          <w:p w:rsidR="00F1761C" w:rsidRDefault="00F1761C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76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1761C" w:rsidTr="003E168F">
        <w:tc>
          <w:tcPr>
            <w:tcW w:w="4531" w:type="dxa"/>
          </w:tcPr>
          <w:p w:rsidR="00F1761C" w:rsidRPr="00F1761C" w:rsidRDefault="00F1761C" w:rsidP="00F1761C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Индивидуальное консультирование родителей </w:t>
            </w:r>
            <w:r w:rsidRPr="00F176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«От</w:t>
            </w:r>
            <w:r w:rsidRPr="00F1761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76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проступка до</w:t>
            </w:r>
            <w:r w:rsidRPr="00F1761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76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преступления»</w:t>
            </w:r>
          </w:p>
        </w:tc>
        <w:tc>
          <w:tcPr>
            <w:tcW w:w="1985" w:type="dxa"/>
          </w:tcPr>
          <w:p w:rsidR="00F1761C" w:rsidRDefault="00F1761C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1131" w:type="dxa"/>
          </w:tcPr>
          <w:p w:rsidR="00F1761C" w:rsidRDefault="00F1761C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49" w:type="dxa"/>
          </w:tcPr>
          <w:p w:rsidR="00F1761C" w:rsidRDefault="00F1761C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профилактики,</w:t>
            </w:r>
          </w:p>
          <w:p w:rsidR="00F1761C" w:rsidRDefault="00F1761C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F1761C" w:rsidTr="009F4C77">
        <w:tc>
          <w:tcPr>
            <w:tcW w:w="10196" w:type="dxa"/>
            <w:gridSpan w:val="4"/>
          </w:tcPr>
          <w:p w:rsidR="00F1761C" w:rsidRPr="00F1761C" w:rsidRDefault="00F1761C" w:rsidP="004D558D">
            <w:pPr>
              <w:spacing w:beforeAutospacing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1761C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Работа с педагогическим коллективом</w:t>
            </w:r>
          </w:p>
        </w:tc>
      </w:tr>
      <w:tr w:rsidR="00F1761C" w:rsidTr="003E168F">
        <w:tc>
          <w:tcPr>
            <w:tcW w:w="4531" w:type="dxa"/>
          </w:tcPr>
          <w:p w:rsidR="00F1761C" w:rsidRPr="00F1761C" w:rsidRDefault="00F1761C" w:rsidP="00F1761C">
            <w:pPr>
              <w:jc w:val="both"/>
              <w:rPr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Заседание МО классных руководителей «</w:t>
            </w:r>
            <w:r w:rsidRPr="00F1761C">
              <w:rPr>
                <w:color w:val="000000"/>
                <w:lang w:val="ru-RU"/>
              </w:rPr>
              <w:t>«Подросток и закон»:</w:t>
            </w:r>
          </w:p>
          <w:p w:rsidR="00F1761C" w:rsidRPr="00F1761C" w:rsidRDefault="00F1761C" w:rsidP="00F1761C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76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-«Правовая ответственность несовершеннолетнего»</w:t>
            </w:r>
          </w:p>
          <w:p w:rsidR="00F1761C" w:rsidRPr="00F1761C" w:rsidRDefault="00F1761C" w:rsidP="00F1761C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76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-Статьи законодательства, определяющие ответственность за причинение вреда здоровью</w:t>
            </w:r>
          </w:p>
          <w:p w:rsidR="00F1761C" w:rsidRPr="00F1761C" w:rsidRDefault="00F1761C" w:rsidP="00F1761C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76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-Ответственность за групповые правонарушения</w:t>
            </w:r>
          </w:p>
          <w:p w:rsidR="00F1761C" w:rsidRPr="00F1761C" w:rsidRDefault="00F1761C" w:rsidP="00F1761C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76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-Ответственность несовершеннолетних за хранение и сбыт наркотиков и психотропных средств</w:t>
            </w:r>
          </w:p>
          <w:p w:rsidR="00F1761C" w:rsidRDefault="00F1761C" w:rsidP="00F1761C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F1761C" w:rsidRDefault="00F1761C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05.04.2023</w:t>
            </w:r>
          </w:p>
        </w:tc>
        <w:tc>
          <w:tcPr>
            <w:tcW w:w="1131" w:type="dxa"/>
          </w:tcPr>
          <w:p w:rsidR="00F1761C" w:rsidRDefault="00F1761C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49" w:type="dxa"/>
          </w:tcPr>
          <w:p w:rsidR="00F1761C" w:rsidRDefault="00F1761C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МО </w:t>
            </w:r>
          </w:p>
        </w:tc>
      </w:tr>
      <w:tr w:rsidR="00F1761C" w:rsidTr="003E168F">
        <w:tc>
          <w:tcPr>
            <w:tcW w:w="4531" w:type="dxa"/>
          </w:tcPr>
          <w:p w:rsidR="00F1761C" w:rsidRDefault="00F1761C" w:rsidP="00F1761C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Заседание Совета профилактики</w:t>
            </w:r>
          </w:p>
        </w:tc>
        <w:tc>
          <w:tcPr>
            <w:tcW w:w="1985" w:type="dxa"/>
          </w:tcPr>
          <w:p w:rsidR="00F1761C" w:rsidRDefault="00F1761C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131" w:type="dxa"/>
          </w:tcPr>
          <w:p w:rsidR="00F1761C" w:rsidRDefault="00F1761C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49" w:type="dxa"/>
          </w:tcPr>
          <w:p w:rsidR="00F1761C" w:rsidRDefault="00F1761C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ЗДВР</w:t>
            </w:r>
          </w:p>
        </w:tc>
      </w:tr>
      <w:tr w:rsidR="00F1761C" w:rsidTr="003E168F">
        <w:tc>
          <w:tcPr>
            <w:tcW w:w="4531" w:type="dxa"/>
          </w:tcPr>
          <w:p w:rsidR="00F1761C" w:rsidRDefault="00F1761C" w:rsidP="00164799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Совещание при директоре </w:t>
            </w:r>
            <w:r w:rsidR="001647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«Итоги Месячника правовых знаний» в апреле 2023</w:t>
            </w:r>
          </w:p>
        </w:tc>
        <w:tc>
          <w:tcPr>
            <w:tcW w:w="1985" w:type="dxa"/>
          </w:tcPr>
          <w:p w:rsidR="00F1761C" w:rsidRDefault="00164799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27.04.2023</w:t>
            </w:r>
          </w:p>
        </w:tc>
        <w:tc>
          <w:tcPr>
            <w:tcW w:w="1131" w:type="dxa"/>
          </w:tcPr>
          <w:p w:rsidR="00F1761C" w:rsidRDefault="00F1761C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49" w:type="dxa"/>
          </w:tcPr>
          <w:p w:rsidR="00F1761C" w:rsidRDefault="00164799" w:rsidP="004D558D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</w:p>
        </w:tc>
      </w:tr>
    </w:tbl>
    <w:p w:rsidR="004D558D" w:rsidRPr="004D558D" w:rsidRDefault="004D558D" w:rsidP="004D558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  <w:sectPr w:rsidR="00164799" w:rsidSect="005803AE">
          <w:pgSz w:w="11907" w:h="16839"/>
          <w:pgMar w:top="1134" w:right="567" w:bottom="1134" w:left="1134" w:header="720" w:footer="720" w:gutter="0"/>
          <w:cols w:space="720"/>
          <w:docGrid w:linePitch="299"/>
        </w:sect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Приложение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 приказу от 21.03.2023 № 136-О</w:t>
      </w: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Pr="00164799" w:rsidRDefault="00164799" w:rsidP="00164799">
      <w:pPr>
        <w:tabs>
          <w:tab w:val="left" w:pos="9781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40"/>
          <w:lang w:val="ru-RU"/>
        </w:rPr>
      </w:pPr>
      <w:r w:rsidRPr="00164799">
        <w:rPr>
          <w:rFonts w:ascii="Times New Roman" w:eastAsia="Calibri" w:hAnsi="Times New Roman" w:cs="Times New Roman"/>
          <w:b/>
          <w:sz w:val="28"/>
          <w:szCs w:val="40"/>
          <w:lang w:val="ru-RU"/>
        </w:rPr>
        <w:t xml:space="preserve">Информация о мероприятиях, проведенных в рамках месячника правовых знаний </w:t>
      </w:r>
    </w:p>
    <w:p w:rsidR="00164799" w:rsidRPr="00164799" w:rsidRDefault="00164799" w:rsidP="00164799">
      <w:pPr>
        <w:tabs>
          <w:tab w:val="left" w:pos="9781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40"/>
          <w:lang w:val="ru-RU"/>
        </w:rPr>
      </w:pPr>
      <w:r w:rsidRPr="00164799">
        <w:rPr>
          <w:rFonts w:ascii="Times New Roman" w:eastAsia="Calibri" w:hAnsi="Times New Roman" w:cs="Times New Roman"/>
          <w:b/>
          <w:sz w:val="28"/>
          <w:szCs w:val="40"/>
          <w:lang w:val="ru-RU"/>
        </w:rPr>
        <w:t>в октябре 2022года</w:t>
      </w:r>
    </w:p>
    <w:p w:rsidR="00164799" w:rsidRPr="00164799" w:rsidRDefault="00164799" w:rsidP="00164799">
      <w:pPr>
        <w:pBdr>
          <w:bottom w:val="single" w:sz="12" w:space="1" w:color="auto"/>
        </w:pBdr>
        <w:tabs>
          <w:tab w:val="left" w:pos="9781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40"/>
          <w:lang w:val="ru-RU"/>
        </w:rPr>
      </w:pPr>
      <w:r w:rsidRPr="00164799">
        <w:rPr>
          <w:rFonts w:ascii="Times New Roman" w:eastAsia="Calibri" w:hAnsi="Times New Roman" w:cs="Times New Roman"/>
          <w:b/>
          <w:sz w:val="28"/>
          <w:szCs w:val="40"/>
          <w:lang w:val="ru-RU"/>
        </w:rPr>
        <w:t>управление образования администрации Симферопольского района</w:t>
      </w:r>
    </w:p>
    <w:p w:rsidR="00164799" w:rsidRPr="00164799" w:rsidRDefault="00164799" w:rsidP="00164799">
      <w:pPr>
        <w:tabs>
          <w:tab w:val="left" w:pos="9781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0"/>
          <w:szCs w:val="40"/>
          <w:lang w:val="ru-RU"/>
        </w:rPr>
      </w:pPr>
      <w:r w:rsidRPr="00164799">
        <w:rPr>
          <w:rFonts w:ascii="Times New Roman" w:eastAsia="Calibri" w:hAnsi="Times New Roman" w:cs="Times New Roman"/>
          <w:sz w:val="20"/>
          <w:szCs w:val="40"/>
          <w:lang w:val="ru-RU"/>
        </w:rPr>
        <w:t>название муниципального органа управления образованием/ государственного образовательного учреждения</w:t>
      </w:r>
    </w:p>
    <w:p w:rsidR="00164799" w:rsidRPr="00164799" w:rsidRDefault="00164799" w:rsidP="00164799">
      <w:pPr>
        <w:tabs>
          <w:tab w:val="left" w:pos="9781"/>
        </w:tabs>
        <w:spacing w:before="0" w:beforeAutospacing="0" w:after="0" w:afterAutospacing="0"/>
        <w:rPr>
          <w:rFonts w:ascii="Times New Roman" w:eastAsia="Calibri" w:hAnsi="Times New Roman" w:cs="Times New Roman"/>
          <w:sz w:val="28"/>
          <w:szCs w:val="40"/>
          <w:lang w:val="ru-RU"/>
        </w:rPr>
      </w:pPr>
    </w:p>
    <w:tbl>
      <w:tblPr>
        <w:tblStyle w:val="11"/>
        <w:tblW w:w="14596" w:type="dxa"/>
        <w:tblLayout w:type="fixed"/>
        <w:tblLook w:val="04A0" w:firstRow="1" w:lastRow="0" w:firstColumn="1" w:lastColumn="0" w:noHBand="0" w:noVBand="1"/>
      </w:tblPr>
      <w:tblGrid>
        <w:gridCol w:w="1856"/>
        <w:gridCol w:w="1081"/>
        <w:gridCol w:w="1378"/>
        <w:gridCol w:w="1116"/>
        <w:gridCol w:w="1368"/>
        <w:gridCol w:w="1418"/>
        <w:gridCol w:w="1134"/>
        <w:gridCol w:w="1417"/>
        <w:gridCol w:w="1134"/>
        <w:gridCol w:w="1276"/>
        <w:gridCol w:w="1418"/>
      </w:tblGrid>
      <w:tr w:rsidR="00164799" w:rsidRPr="00164799" w:rsidTr="009F68F8">
        <w:trPr>
          <w:trHeight w:val="858"/>
        </w:trPr>
        <w:tc>
          <w:tcPr>
            <w:tcW w:w="1856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Cs w:val="28"/>
              </w:rPr>
            </w:pPr>
            <w:r w:rsidRPr="00164799">
              <w:rPr>
                <w:rFonts w:eastAsia="Calibri" w:cs="Times New Roman"/>
                <w:szCs w:val="28"/>
              </w:rPr>
              <w:t>Участники мероприятий</w:t>
            </w:r>
          </w:p>
        </w:tc>
        <w:tc>
          <w:tcPr>
            <w:tcW w:w="6361" w:type="dxa"/>
            <w:gridSpan w:val="5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Cs w:val="28"/>
              </w:rPr>
            </w:pPr>
            <w:r w:rsidRPr="00164799">
              <w:rPr>
                <w:rFonts w:eastAsia="Calibri" w:cs="Times New Roman"/>
                <w:szCs w:val="28"/>
              </w:rPr>
              <w:t>Мероприятия, проведенные руководителями, сотрудниками образовательной организации</w:t>
            </w:r>
          </w:p>
        </w:tc>
        <w:tc>
          <w:tcPr>
            <w:tcW w:w="6379" w:type="dxa"/>
            <w:gridSpan w:val="5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Cs w:val="28"/>
              </w:rPr>
            </w:pPr>
            <w:r w:rsidRPr="00164799">
              <w:rPr>
                <w:rFonts w:eastAsia="Calibri" w:cs="Times New Roman"/>
                <w:szCs w:val="28"/>
              </w:rPr>
              <w:t>Мероприятия, проведенные с привлечением сотрудников Министерства внутренних дел по Республике Крым</w:t>
            </w:r>
          </w:p>
        </w:tc>
      </w:tr>
      <w:tr w:rsidR="00164799" w:rsidRPr="00164799" w:rsidTr="009F68F8">
        <w:trPr>
          <w:trHeight w:val="882"/>
        </w:trPr>
        <w:tc>
          <w:tcPr>
            <w:tcW w:w="1856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081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Cs w:val="28"/>
              </w:rPr>
            </w:pPr>
            <w:r w:rsidRPr="00164799">
              <w:rPr>
                <w:rFonts w:eastAsia="Calibri" w:cs="Times New Roman"/>
                <w:szCs w:val="28"/>
              </w:rPr>
              <w:t>Беседы</w:t>
            </w:r>
          </w:p>
        </w:tc>
        <w:tc>
          <w:tcPr>
            <w:tcW w:w="1378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Cs w:val="28"/>
              </w:rPr>
            </w:pPr>
            <w:r w:rsidRPr="00164799">
              <w:rPr>
                <w:rFonts w:eastAsia="Calibri" w:cs="Times New Roman"/>
                <w:szCs w:val="28"/>
              </w:rPr>
              <w:t>Классные часы</w:t>
            </w:r>
          </w:p>
        </w:tc>
        <w:tc>
          <w:tcPr>
            <w:tcW w:w="1116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Cs w:val="28"/>
              </w:rPr>
            </w:pPr>
            <w:r w:rsidRPr="00164799">
              <w:rPr>
                <w:rFonts w:eastAsia="Calibri" w:cs="Times New Roman"/>
                <w:szCs w:val="28"/>
              </w:rPr>
              <w:t>Лекции</w:t>
            </w:r>
          </w:p>
        </w:tc>
        <w:tc>
          <w:tcPr>
            <w:tcW w:w="1368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Cs w:val="28"/>
              </w:rPr>
            </w:pPr>
            <w:r w:rsidRPr="00164799">
              <w:rPr>
                <w:rFonts w:eastAsia="Calibri" w:cs="Times New Roman"/>
                <w:szCs w:val="28"/>
              </w:rPr>
              <w:t>Викторины</w:t>
            </w:r>
          </w:p>
        </w:tc>
        <w:tc>
          <w:tcPr>
            <w:tcW w:w="1418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Cs w:val="28"/>
              </w:rPr>
            </w:pPr>
            <w:r w:rsidRPr="00164799">
              <w:rPr>
                <w:rFonts w:eastAsia="Calibri" w:cs="Times New Roman"/>
                <w:szCs w:val="28"/>
              </w:rPr>
              <w:t>Другие мероприятия</w:t>
            </w:r>
          </w:p>
        </w:tc>
        <w:tc>
          <w:tcPr>
            <w:tcW w:w="1134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Cs w:val="28"/>
              </w:rPr>
            </w:pPr>
            <w:r w:rsidRPr="00164799">
              <w:rPr>
                <w:rFonts w:eastAsia="Calibri" w:cs="Times New Roman"/>
                <w:szCs w:val="28"/>
              </w:rPr>
              <w:t>Беседы</w:t>
            </w:r>
          </w:p>
        </w:tc>
        <w:tc>
          <w:tcPr>
            <w:tcW w:w="1417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Cs w:val="28"/>
              </w:rPr>
            </w:pPr>
            <w:r w:rsidRPr="00164799">
              <w:rPr>
                <w:rFonts w:eastAsia="Calibri" w:cs="Times New Roman"/>
                <w:szCs w:val="28"/>
              </w:rPr>
              <w:t>Классные часы</w:t>
            </w:r>
          </w:p>
        </w:tc>
        <w:tc>
          <w:tcPr>
            <w:tcW w:w="1134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Cs w:val="28"/>
              </w:rPr>
            </w:pPr>
            <w:r w:rsidRPr="00164799">
              <w:rPr>
                <w:rFonts w:eastAsia="Calibri" w:cs="Times New Roman"/>
                <w:szCs w:val="28"/>
              </w:rPr>
              <w:t>Лекции</w:t>
            </w:r>
          </w:p>
        </w:tc>
        <w:tc>
          <w:tcPr>
            <w:tcW w:w="1276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Cs w:val="28"/>
              </w:rPr>
            </w:pPr>
            <w:r w:rsidRPr="00164799">
              <w:rPr>
                <w:rFonts w:eastAsia="Calibri" w:cs="Times New Roman"/>
                <w:szCs w:val="28"/>
              </w:rPr>
              <w:t>Викторины</w:t>
            </w:r>
          </w:p>
        </w:tc>
        <w:tc>
          <w:tcPr>
            <w:tcW w:w="1418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Cs w:val="28"/>
              </w:rPr>
            </w:pPr>
            <w:proofErr w:type="gramStart"/>
            <w:r w:rsidRPr="00164799">
              <w:rPr>
                <w:rFonts w:eastAsia="Calibri" w:cs="Times New Roman"/>
                <w:szCs w:val="28"/>
              </w:rPr>
              <w:t>Другие  мероприятия</w:t>
            </w:r>
            <w:proofErr w:type="gramEnd"/>
          </w:p>
        </w:tc>
      </w:tr>
      <w:tr w:rsidR="00164799" w:rsidRPr="00164799" w:rsidTr="009F68F8">
        <w:trPr>
          <w:trHeight w:val="429"/>
        </w:trPr>
        <w:tc>
          <w:tcPr>
            <w:tcW w:w="1856" w:type="dxa"/>
          </w:tcPr>
          <w:p w:rsidR="00164799" w:rsidRPr="00164799" w:rsidRDefault="00164799" w:rsidP="00164799">
            <w:pPr>
              <w:tabs>
                <w:tab w:val="left" w:pos="9781"/>
              </w:tabs>
              <w:rPr>
                <w:rFonts w:eastAsia="Calibri" w:cs="Times New Roman"/>
                <w:sz w:val="24"/>
                <w:szCs w:val="24"/>
              </w:rPr>
            </w:pPr>
            <w:r w:rsidRPr="00164799">
              <w:rPr>
                <w:rFonts w:eastAsia="Calibri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81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378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116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368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418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134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417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134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276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418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164799" w:rsidRPr="00164799" w:rsidTr="009F68F8">
        <w:trPr>
          <w:trHeight w:val="429"/>
        </w:trPr>
        <w:tc>
          <w:tcPr>
            <w:tcW w:w="1856" w:type="dxa"/>
          </w:tcPr>
          <w:p w:rsidR="00164799" w:rsidRPr="00164799" w:rsidRDefault="00164799" w:rsidP="00164799">
            <w:pPr>
              <w:tabs>
                <w:tab w:val="left" w:pos="9781"/>
              </w:tabs>
              <w:rPr>
                <w:rFonts w:eastAsia="Calibri" w:cs="Times New Roman"/>
                <w:sz w:val="24"/>
                <w:szCs w:val="24"/>
              </w:rPr>
            </w:pPr>
            <w:r w:rsidRPr="00164799">
              <w:rPr>
                <w:rFonts w:eastAsia="Calibri" w:cs="Times New Roman"/>
                <w:sz w:val="24"/>
                <w:szCs w:val="24"/>
              </w:rPr>
              <w:t>родители</w:t>
            </w:r>
          </w:p>
        </w:tc>
        <w:tc>
          <w:tcPr>
            <w:tcW w:w="1081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378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116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368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418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134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417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134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276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418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164799" w:rsidRPr="00164799" w:rsidTr="009F68F8">
        <w:trPr>
          <w:trHeight w:val="429"/>
        </w:trPr>
        <w:tc>
          <w:tcPr>
            <w:tcW w:w="1856" w:type="dxa"/>
          </w:tcPr>
          <w:p w:rsidR="00164799" w:rsidRPr="00164799" w:rsidRDefault="00164799" w:rsidP="00164799">
            <w:pPr>
              <w:tabs>
                <w:tab w:val="left" w:pos="9781"/>
              </w:tabs>
              <w:rPr>
                <w:rFonts w:eastAsia="Calibri" w:cs="Times New Roman"/>
                <w:sz w:val="24"/>
                <w:szCs w:val="24"/>
              </w:rPr>
            </w:pPr>
            <w:r w:rsidRPr="00164799">
              <w:rPr>
                <w:rFonts w:eastAsia="Calibri" w:cs="Times New Roman"/>
                <w:sz w:val="24"/>
                <w:szCs w:val="24"/>
              </w:rPr>
              <w:t>педагоги</w:t>
            </w:r>
          </w:p>
        </w:tc>
        <w:tc>
          <w:tcPr>
            <w:tcW w:w="1081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378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116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368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418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134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417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134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276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418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 w:val="24"/>
              </w:rPr>
            </w:pPr>
          </w:p>
        </w:tc>
      </w:tr>
    </w:tbl>
    <w:p w:rsidR="00164799" w:rsidRPr="00164799" w:rsidRDefault="00164799" w:rsidP="00164799">
      <w:pPr>
        <w:tabs>
          <w:tab w:val="left" w:pos="9781"/>
        </w:tabs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164799" w:rsidRPr="00164799" w:rsidRDefault="00164799" w:rsidP="00164799">
      <w:pPr>
        <w:tabs>
          <w:tab w:val="left" w:pos="9781"/>
        </w:tabs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2</w:t>
      </w:r>
    </w:p>
    <w:p w:rsidR="00164799" w:rsidRDefault="00164799" w:rsidP="0016479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 приказу от 21.03.2023 № 136-О</w:t>
      </w:r>
    </w:p>
    <w:p w:rsidR="00164799" w:rsidRPr="00164799" w:rsidRDefault="00164799" w:rsidP="00164799">
      <w:pPr>
        <w:tabs>
          <w:tab w:val="left" w:pos="9781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6479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Информация о занятости в сфере внеурочного и дополнительного образования </w:t>
      </w:r>
    </w:p>
    <w:p w:rsidR="00164799" w:rsidRPr="00164799" w:rsidRDefault="00164799" w:rsidP="00164799">
      <w:pPr>
        <w:tabs>
          <w:tab w:val="left" w:pos="9781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6479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обучающихся учетных категорий</w:t>
      </w:r>
    </w:p>
    <w:p w:rsidR="00164799" w:rsidRPr="00164799" w:rsidRDefault="00164799" w:rsidP="00164799">
      <w:pPr>
        <w:pBdr>
          <w:bottom w:val="single" w:sz="12" w:space="1" w:color="auto"/>
        </w:pBdr>
        <w:tabs>
          <w:tab w:val="left" w:pos="9781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40"/>
          <w:lang w:val="ru-RU"/>
        </w:rPr>
      </w:pPr>
      <w:r w:rsidRPr="00164799">
        <w:rPr>
          <w:rFonts w:ascii="Times New Roman" w:eastAsia="Calibri" w:hAnsi="Times New Roman" w:cs="Times New Roman"/>
          <w:b/>
          <w:sz w:val="24"/>
          <w:szCs w:val="40"/>
          <w:lang w:val="ru-RU"/>
        </w:rPr>
        <w:t>Управление образования администрации Симферопольского района</w:t>
      </w:r>
    </w:p>
    <w:p w:rsidR="00164799" w:rsidRPr="00164799" w:rsidRDefault="00164799" w:rsidP="00164799">
      <w:pPr>
        <w:tabs>
          <w:tab w:val="left" w:pos="9781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0"/>
          <w:szCs w:val="40"/>
          <w:lang w:val="ru-RU"/>
        </w:rPr>
      </w:pPr>
      <w:r w:rsidRPr="00164799">
        <w:rPr>
          <w:rFonts w:ascii="Times New Roman" w:eastAsia="Calibri" w:hAnsi="Times New Roman" w:cs="Times New Roman"/>
          <w:sz w:val="20"/>
          <w:szCs w:val="40"/>
          <w:lang w:val="ru-RU"/>
        </w:rPr>
        <w:t>название муниципального органа управления образованием/ государственного образовательного учреждения</w:t>
      </w:r>
    </w:p>
    <w:p w:rsidR="00164799" w:rsidRPr="00164799" w:rsidRDefault="00164799" w:rsidP="00164799">
      <w:pPr>
        <w:tabs>
          <w:tab w:val="left" w:pos="9781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0"/>
          <w:szCs w:val="40"/>
          <w:lang w:val="ru-RU"/>
        </w:rPr>
      </w:pPr>
    </w:p>
    <w:p w:rsidR="00164799" w:rsidRPr="00164799" w:rsidRDefault="00164799" w:rsidP="00164799">
      <w:pPr>
        <w:tabs>
          <w:tab w:val="left" w:pos="9781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40"/>
          <w:lang w:val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20"/>
        <w:gridCol w:w="1821"/>
        <w:gridCol w:w="1820"/>
        <w:gridCol w:w="1820"/>
        <w:gridCol w:w="1820"/>
      </w:tblGrid>
      <w:tr w:rsidR="00164799" w:rsidRPr="00164799" w:rsidTr="009F68F8">
        <w:tc>
          <w:tcPr>
            <w:tcW w:w="3640" w:type="dxa"/>
            <w:gridSpan w:val="2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64799">
              <w:rPr>
                <w:rFonts w:eastAsia="Calibri" w:cs="Times New Roman"/>
                <w:sz w:val="24"/>
                <w:szCs w:val="24"/>
              </w:rPr>
              <w:t>Обучающиеся, стоящие на (внутреннем) внутришкольном учете</w:t>
            </w:r>
          </w:p>
        </w:tc>
        <w:tc>
          <w:tcPr>
            <w:tcW w:w="3640" w:type="dxa"/>
            <w:gridSpan w:val="2"/>
          </w:tcPr>
          <w:p w:rsidR="00164799" w:rsidRPr="00164799" w:rsidRDefault="00164799" w:rsidP="00164799">
            <w:pPr>
              <w:tabs>
                <w:tab w:val="left" w:pos="9781"/>
              </w:tabs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164799">
              <w:rPr>
                <w:rFonts w:eastAsia="Calibri" w:cs="Times New Roman"/>
                <w:sz w:val="24"/>
                <w:szCs w:val="24"/>
              </w:rPr>
              <w:t>Обучающиеся,,</w:t>
            </w:r>
            <w:proofErr w:type="gramEnd"/>
            <w:r w:rsidRPr="00164799">
              <w:rPr>
                <w:rFonts w:eastAsia="Calibri" w:cs="Times New Roman"/>
                <w:sz w:val="24"/>
                <w:szCs w:val="24"/>
              </w:rPr>
              <w:t xml:space="preserve"> стоящие на учете в отделах полиции</w:t>
            </w:r>
          </w:p>
        </w:tc>
        <w:tc>
          <w:tcPr>
            <w:tcW w:w="3641" w:type="dxa"/>
            <w:gridSpan w:val="2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64799">
              <w:rPr>
                <w:rFonts w:eastAsia="Calibri" w:cs="Times New Roman"/>
                <w:sz w:val="24"/>
                <w:szCs w:val="24"/>
              </w:rPr>
              <w:t>Обучающиеся, замеченные в табакокурении, употреблении алкоголя, наркотических средств</w:t>
            </w:r>
          </w:p>
        </w:tc>
        <w:tc>
          <w:tcPr>
            <w:tcW w:w="3640" w:type="dxa"/>
            <w:gridSpan w:val="2"/>
          </w:tcPr>
          <w:p w:rsidR="00164799" w:rsidRPr="00164799" w:rsidRDefault="00164799" w:rsidP="00164799">
            <w:pPr>
              <w:tabs>
                <w:tab w:val="left" w:pos="9781"/>
              </w:tabs>
              <w:rPr>
                <w:rFonts w:eastAsia="Calibri" w:cs="Times New Roman"/>
                <w:sz w:val="24"/>
                <w:szCs w:val="24"/>
              </w:rPr>
            </w:pPr>
            <w:r w:rsidRPr="00164799">
              <w:rPr>
                <w:rFonts w:eastAsia="Calibri" w:cs="Times New Roman"/>
                <w:sz w:val="24"/>
                <w:szCs w:val="24"/>
              </w:rPr>
              <w:t>Дети, оказавшиеся в сложных жизненных обстоятельствах (родители или лица, их заменяющие, уклоняются от выполнения родительских обязанностей; систематическое самовольное оставление ребенком места постоянного проживания; совершение насилия в отношении ребенка в семье, и др.)</w:t>
            </w:r>
          </w:p>
        </w:tc>
      </w:tr>
      <w:tr w:rsidR="00164799" w:rsidRPr="00164799" w:rsidTr="009F68F8">
        <w:tc>
          <w:tcPr>
            <w:tcW w:w="1820" w:type="dxa"/>
          </w:tcPr>
          <w:p w:rsidR="00164799" w:rsidRPr="00164799" w:rsidRDefault="00164799" w:rsidP="00164799">
            <w:pPr>
              <w:tabs>
                <w:tab w:val="left" w:pos="9781"/>
              </w:tabs>
              <w:rPr>
                <w:rFonts w:eastAsia="Calibri" w:cs="Times New Roman"/>
                <w:sz w:val="24"/>
                <w:szCs w:val="24"/>
              </w:rPr>
            </w:pPr>
            <w:r w:rsidRPr="00164799">
              <w:rPr>
                <w:rFonts w:eastAsia="Calibri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820" w:type="dxa"/>
          </w:tcPr>
          <w:p w:rsidR="00164799" w:rsidRPr="00164799" w:rsidRDefault="00164799" w:rsidP="00164799">
            <w:pPr>
              <w:tabs>
                <w:tab w:val="left" w:pos="9781"/>
              </w:tabs>
              <w:rPr>
                <w:rFonts w:eastAsia="Calibri" w:cs="Times New Roman"/>
                <w:sz w:val="24"/>
                <w:szCs w:val="24"/>
              </w:rPr>
            </w:pPr>
            <w:r w:rsidRPr="00164799">
              <w:rPr>
                <w:rFonts w:eastAsia="Calibri" w:cs="Times New Roman"/>
                <w:sz w:val="24"/>
                <w:szCs w:val="24"/>
              </w:rPr>
              <w:t>Заняты в кружках, секциях</w:t>
            </w:r>
          </w:p>
        </w:tc>
        <w:tc>
          <w:tcPr>
            <w:tcW w:w="1820" w:type="dxa"/>
          </w:tcPr>
          <w:p w:rsidR="00164799" w:rsidRPr="00164799" w:rsidRDefault="00164799" w:rsidP="00164799">
            <w:pPr>
              <w:tabs>
                <w:tab w:val="left" w:pos="9781"/>
              </w:tabs>
              <w:rPr>
                <w:rFonts w:eastAsia="Calibri" w:cs="Times New Roman"/>
                <w:sz w:val="24"/>
                <w:szCs w:val="24"/>
              </w:rPr>
            </w:pPr>
            <w:r w:rsidRPr="00164799">
              <w:rPr>
                <w:rFonts w:eastAsia="Calibri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820" w:type="dxa"/>
          </w:tcPr>
          <w:p w:rsidR="00164799" w:rsidRPr="00164799" w:rsidRDefault="00164799" w:rsidP="00164799">
            <w:pPr>
              <w:tabs>
                <w:tab w:val="left" w:pos="9781"/>
              </w:tabs>
              <w:rPr>
                <w:rFonts w:eastAsia="Calibri" w:cs="Times New Roman"/>
                <w:sz w:val="24"/>
                <w:szCs w:val="24"/>
              </w:rPr>
            </w:pPr>
            <w:r w:rsidRPr="00164799">
              <w:rPr>
                <w:rFonts w:eastAsia="Calibri" w:cs="Times New Roman"/>
                <w:sz w:val="24"/>
                <w:szCs w:val="24"/>
              </w:rPr>
              <w:t>Заняты в кружках, секциях</w:t>
            </w:r>
          </w:p>
        </w:tc>
        <w:tc>
          <w:tcPr>
            <w:tcW w:w="1821" w:type="dxa"/>
          </w:tcPr>
          <w:p w:rsidR="00164799" w:rsidRPr="00164799" w:rsidRDefault="00164799" w:rsidP="00164799">
            <w:pPr>
              <w:tabs>
                <w:tab w:val="left" w:pos="9781"/>
              </w:tabs>
              <w:rPr>
                <w:rFonts w:eastAsia="Calibri" w:cs="Times New Roman"/>
                <w:sz w:val="24"/>
                <w:szCs w:val="24"/>
              </w:rPr>
            </w:pPr>
            <w:r w:rsidRPr="00164799">
              <w:rPr>
                <w:rFonts w:eastAsia="Calibri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820" w:type="dxa"/>
          </w:tcPr>
          <w:p w:rsidR="00164799" w:rsidRPr="00164799" w:rsidRDefault="00164799" w:rsidP="00164799">
            <w:pPr>
              <w:tabs>
                <w:tab w:val="left" w:pos="9781"/>
              </w:tabs>
              <w:rPr>
                <w:rFonts w:eastAsia="Calibri" w:cs="Times New Roman"/>
                <w:sz w:val="24"/>
                <w:szCs w:val="24"/>
              </w:rPr>
            </w:pPr>
            <w:r w:rsidRPr="00164799">
              <w:rPr>
                <w:rFonts w:eastAsia="Calibri" w:cs="Times New Roman"/>
                <w:sz w:val="24"/>
                <w:szCs w:val="24"/>
              </w:rPr>
              <w:t>Заняты в кружках, секциях</w:t>
            </w:r>
          </w:p>
        </w:tc>
        <w:tc>
          <w:tcPr>
            <w:tcW w:w="1820" w:type="dxa"/>
          </w:tcPr>
          <w:p w:rsidR="00164799" w:rsidRPr="00164799" w:rsidRDefault="00164799" w:rsidP="00164799">
            <w:pPr>
              <w:tabs>
                <w:tab w:val="left" w:pos="9781"/>
              </w:tabs>
              <w:rPr>
                <w:rFonts w:eastAsia="Calibri" w:cs="Times New Roman"/>
                <w:sz w:val="24"/>
                <w:szCs w:val="24"/>
              </w:rPr>
            </w:pPr>
            <w:r w:rsidRPr="00164799">
              <w:rPr>
                <w:rFonts w:eastAsia="Calibri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820" w:type="dxa"/>
          </w:tcPr>
          <w:p w:rsidR="00164799" w:rsidRPr="00164799" w:rsidRDefault="00164799" w:rsidP="00164799">
            <w:pPr>
              <w:tabs>
                <w:tab w:val="left" w:pos="9781"/>
              </w:tabs>
              <w:rPr>
                <w:rFonts w:eastAsia="Calibri" w:cs="Times New Roman"/>
                <w:sz w:val="24"/>
                <w:szCs w:val="24"/>
              </w:rPr>
            </w:pPr>
            <w:r w:rsidRPr="00164799">
              <w:rPr>
                <w:rFonts w:eastAsia="Calibri" w:cs="Times New Roman"/>
                <w:sz w:val="24"/>
                <w:szCs w:val="24"/>
              </w:rPr>
              <w:t>Заняты в кружках, секциях</w:t>
            </w:r>
          </w:p>
        </w:tc>
      </w:tr>
      <w:tr w:rsidR="00164799" w:rsidRPr="00164799" w:rsidTr="009F68F8">
        <w:tc>
          <w:tcPr>
            <w:tcW w:w="1820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164799" w:rsidRPr="00164799" w:rsidRDefault="00164799" w:rsidP="00164799">
            <w:pPr>
              <w:tabs>
                <w:tab w:val="left" w:pos="9781"/>
              </w:tabs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5803AE" w:rsidRPr="004D558D" w:rsidRDefault="005803AE" w:rsidP="0016479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803AE" w:rsidRPr="004D558D" w:rsidRDefault="005803A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803AE" w:rsidRPr="004D558D" w:rsidRDefault="005803A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803AE" w:rsidRPr="004D558D" w:rsidRDefault="005803A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803AE" w:rsidRPr="004D558D" w:rsidRDefault="005803A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803AE" w:rsidRPr="004D558D" w:rsidRDefault="005803A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803AE" w:rsidRPr="004D558D" w:rsidRDefault="005803A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803AE" w:rsidRPr="004D558D" w:rsidRDefault="005803A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803AE" w:rsidRPr="004D558D" w:rsidRDefault="005803A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803AE" w:rsidRPr="004D558D" w:rsidRDefault="005803A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799" w:rsidRDefault="0016479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  <w:sectPr w:rsidR="00164799" w:rsidSect="00164799">
          <w:pgSz w:w="16839" w:h="11907" w:orient="landscape"/>
          <w:pgMar w:top="567" w:right="1134" w:bottom="1134" w:left="1134" w:header="720" w:footer="720" w:gutter="0"/>
          <w:cols w:space="720"/>
          <w:docGrid w:linePitch="299"/>
        </w:sectPr>
      </w:pPr>
    </w:p>
    <w:p w:rsidR="005803AE" w:rsidRPr="004D558D" w:rsidRDefault="005803A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803AE" w:rsidRPr="004D558D" w:rsidRDefault="005803A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803AE" w:rsidRPr="004D558D" w:rsidRDefault="005803A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803AE" w:rsidRPr="004D558D" w:rsidRDefault="005803A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803AE" w:rsidRPr="004D558D" w:rsidRDefault="005803A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803AE" w:rsidRPr="004D558D" w:rsidRDefault="005803A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2AE7" w:rsidRDefault="00CB2AE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B2AE7" w:rsidSect="005803AE">
      <w:pgSz w:w="11907" w:h="16839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383FE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7A35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164799"/>
    <w:rsid w:val="001E257D"/>
    <w:rsid w:val="002D33B1"/>
    <w:rsid w:val="002D3591"/>
    <w:rsid w:val="003514A0"/>
    <w:rsid w:val="003E168F"/>
    <w:rsid w:val="00430715"/>
    <w:rsid w:val="004740F6"/>
    <w:rsid w:val="004A1927"/>
    <w:rsid w:val="004D558D"/>
    <w:rsid w:val="004F7E17"/>
    <w:rsid w:val="005803AE"/>
    <w:rsid w:val="005A05CE"/>
    <w:rsid w:val="00653AF6"/>
    <w:rsid w:val="00662E2B"/>
    <w:rsid w:val="00877DB4"/>
    <w:rsid w:val="00947B49"/>
    <w:rsid w:val="00B73A5A"/>
    <w:rsid w:val="00BC3366"/>
    <w:rsid w:val="00BC41F4"/>
    <w:rsid w:val="00CB2AE7"/>
    <w:rsid w:val="00D426B9"/>
    <w:rsid w:val="00D56BCD"/>
    <w:rsid w:val="00E04864"/>
    <w:rsid w:val="00E438A1"/>
    <w:rsid w:val="00EC4B86"/>
    <w:rsid w:val="00F01E19"/>
    <w:rsid w:val="00F1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32A06"/>
  <w15:docId w15:val="{BE7C041E-4568-4BCC-8A53-5B94A153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B2AE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2A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47B49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character" w:styleId="a6">
    <w:name w:val="Hyperlink"/>
    <w:basedOn w:val="a0"/>
    <w:uiPriority w:val="99"/>
    <w:unhideWhenUsed/>
    <w:rsid w:val="00E04864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04864"/>
    <w:rPr>
      <w:color w:val="605E5C"/>
      <w:shd w:val="clear" w:color="auto" w:fill="E1DFDD"/>
    </w:rPr>
  </w:style>
  <w:style w:type="table" w:styleId="a8">
    <w:name w:val="Table Grid"/>
    <w:basedOn w:val="a1"/>
    <w:uiPriority w:val="59"/>
    <w:rsid w:val="004D55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F1761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1">
    <w:name w:val="Сетка таблицы1"/>
    <w:basedOn w:val="a1"/>
    <w:next w:val="a8"/>
    <w:uiPriority w:val="39"/>
    <w:rsid w:val="00164799"/>
    <w:pPr>
      <w:spacing w:before="0" w:beforeAutospacing="0" w:after="0" w:afterAutospacing="0"/>
    </w:pPr>
    <w:rPr>
      <w:rFonts w:ascii="Times New Roman" w:hAnsi="Times New Roman"/>
      <w:sz w:val="28"/>
      <w:szCs w:val="4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164799"/>
    <w:pPr>
      <w:spacing w:before="0" w:beforeAutospacing="0" w:after="0" w:afterAutospacing="0"/>
    </w:pPr>
    <w:rPr>
      <w:rFonts w:ascii="Times New Roman" w:hAnsi="Times New Roman"/>
      <w:sz w:val="28"/>
      <w:szCs w:val="4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.halistova@maio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dc:description>Подготовлено экспертами Актион-МЦФЭР</dc:description>
  <cp:lastModifiedBy>Professional</cp:lastModifiedBy>
  <cp:revision>2</cp:revision>
  <cp:lastPrinted>2022-10-23T15:08:00Z</cp:lastPrinted>
  <dcterms:created xsi:type="dcterms:W3CDTF">2023-03-22T19:49:00Z</dcterms:created>
  <dcterms:modified xsi:type="dcterms:W3CDTF">2023-03-22T19:49:00Z</dcterms:modified>
</cp:coreProperties>
</file>