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C1" w:rsidRPr="00CA0ACF" w:rsidRDefault="00772AC1" w:rsidP="00B000B7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CA0ACF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0C7B5E" w:rsidRDefault="00772AC1" w:rsidP="000C7B5E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CA0ACF">
        <w:rPr>
          <w:rFonts w:eastAsia="Calibri"/>
          <w:lang w:eastAsia="en-US"/>
        </w:rPr>
        <w:t>"Средняя общеобразовательная школа</w:t>
      </w:r>
      <w:r>
        <w:rPr>
          <w:rFonts w:eastAsia="Calibri"/>
          <w:lang w:eastAsia="en-US"/>
        </w:rPr>
        <w:t xml:space="preserve"> </w:t>
      </w:r>
      <w:r w:rsidRPr="00CA0ACF">
        <w:rPr>
          <w:rFonts w:eastAsia="Calibri"/>
          <w:lang w:eastAsia="en-US"/>
        </w:rPr>
        <w:t xml:space="preserve">№ 21 имени врача-терапевта </w:t>
      </w:r>
      <w:proofErr w:type="spellStart"/>
      <w:r w:rsidRPr="00CA0ACF">
        <w:rPr>
          <w:rFonts w:eastAsia="Calibri"/>
          <w:lang w:eastAsia="en-US"/>
        </w:rPr>
        <w:t>Холомянского</w:t>
      </w:r>
      <w:proofErr w:type="spellEnd"/>
      <w:r w:rsidRPr="00CA0ACF">
        <w:rPr>
          <w:rFonts w:eastAsia="Calibri"/>
          <w:lang w:eastAsia="en-US"/>
        </w:rPr>
        <w:t xml:space="preserve"> Сергея Михайловича" муниципального образования </w:t>
      </w:r>
      <w:r w:rsidR="00DA3563">
        <w:rPr>
          <w:rFonts w:eastAsia="Calibri"/>
          <w:lang w:eastAsia="en-US"/>
        </w:rPr>
        <w:t>г</w:t>
      </w:r>
      <w:r w:rsidRPr="00CA0ACF">
        <w:rPr>
          <w:rFonts w:eastAsia="Calibri"/>
          <w:lang w:eastAsia="en-US"/>
        </w:rPr>
        <w:t>ородской</w:t>
      </w:r>
      <w:r w:rsidR="00DA3563" w:rsidRPr="00B000B7">
        <w:rPr>
          <w:rFonts w:eastAsia="Calibri"/>
          <w:lang w:eastAsia="en-US"/>
        </w:rPr>
        <w:t xml:space="preserve"> </w:t>
      </w:r>
      <w:r w:rsidRPr="00CA0ACF">
        <w:rPr>
          <w:rFonts w:eastAsia="Calibri"/>
          <w:lang w:eastAsia="en-US"/>
        </w:rPr>
        <w:t xml:space="preserve">округ Симферополь </w:t>
      </w:r>
    </w:p>
    <w:p w:rsidR="00772AC1" w:rsidRDefault="00772AC1" w:rsidP="000C7B5E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CA0ACF">
        <w:rPr>
          <w:rFonts w:eastAsia="Calibri"/>
          <w:lang w:eastAsia="en-US"/>
        </w:rPr>
        <w:t>Республик</w:t>
      </w:r>
      <w:r w:rsidR="000C7B5E">
        <w:rPr>
          <w:rFonts w:eastAsia="Calibri"/>
          <w:lang w:eastAsia="en-US"/>
        </w:rPr>
        <w:t xml:space="preserve">и </w:t>
      </w:r>
      <w:r w:rsidRPr="00CA0ACF">
        <w:rPr>
          <w:rFonts w:eastAsia="Calibri"/>
          <w:lang w:eastAsia="en-US"/>
        </w:rPr>
        <w:t xml:space="preserve"> Крым</w:t>
      </w:r>
    </w:p>
    <w:p w:rsidR="00772AC1" w:rsidRPr="00CA0ACF" w:rsidRDefault="00772AC1" w:rsidP="00B000B7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CA0ACF">
        <w:rPr>
          <w:rFonts w:eastAsia="Calibri"/>
          <w:lang w:eastAsia="en-US"/>
        </w:rPr>
        <w:t xml:space="preserve">(МБОУ "СОШ № 21им.С.М. </w:t>
      </w:r>
      <w:proofErr w:type="spellStart"/>
      <w:r w:rsidRPr="00CA0ACF">
        <w:rPr>
          <w:rFonts w:eastAsia="Calibri"/>
          <w:lang w:eastAsia="en-US"/>
        </w:rPr>
        <w:t>Холомянского</w:t>
      </w:r>
      <w:proofErr w:type="spellEnd"/>
      <w:r w:rsidRPr="00CA0ACF">
        <w:rPr>
          <w:rFonts w:eastAsia="Calibri"/>
          <w:lang w:eastAsia="en-US"/>
        </w:rPr>
        <w:t xml:space="preserve"> " </w:t>
      </w:r>
      <w:proofErr w:type="spellStart"/>
      <w:r w:rsidR="00F76148">
        <w:rPr>
          <w:rFonts w:eastAsia="Calibri"/>
          <w:lang w:eastAsia="en-US"/>
        </w:rPr>
        <w:t>г.Симферополя</w:t>
      </w:r>
      <w:proofErr w:type="spellEnd"/>
      <w:r w:rsidRPr="00CA0ACF">
        <w:rPr>
          <w:rFonts w:eastAsia="Calibri"/>
          <w:lang w:eastAsia="en-US"/>
        </w:rPr>
        <w:t>)</w:t>
      </w:r>
    </w:p>
    <w:p w:rsidR="00772AC1" w:rsidRPr="00BF0632" w:rsidRDefault="00772AC1" w:rsidP="00B000B7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BF0632">
        <w:rPr>
          <w:rFonts w:eastAsia="Calibri"/>
          <w:lang w:eastAsia="en-US"/>
        </w:rPr>
        <w:t>улица Красноармейская, д. 166, город Симферополь, Республика Крым,</w:t>
      </w:r>
    </w:p>
    <w:p w:rsidR="00772AC1" w:rsidRPr="00BF0632" w:rsidRDefault="00772AC1" w:rsidP="00B000B7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BF0632">
        <w:rPr>
          <w:rFonts w:eastAsia="Calibri"/>
          <w:lang w:eastAsia="en-US"/>
        </w:rPr>
        <w:t>295001, Российская Федерация,</w:t>
      </w:r>
    </w:p>
    <w:p w:rsidR="00772AC1" w:rsidRPr="00CA0ACF" w:rsidRDefault="00772AC1" w:rsidP="00B000B7">
      <w:pPr>
        <w:tabs>
          <w:tab w:val="left" w:pos="4116"/>
        </w:tabs>
        <w:spacing w:line="276" w:lineRule="auto"/>
        <w:jc w:val="center"/>
        <w:rPr>
          <w:rFonts w:eastAsia="Calibri"/>
          <w:lang w:eastAsia="en-US"/>
        </w:rPr>
      </w:pPr>
      <w:r w:rsidRPr="00BF0632">
        <w:rPr>
          <w:rFonts w:eastAsia="Calibri"/>
          <w:lang w:eastAsia="en-US"/>
        </w:rPr>
        <w:t>тел</w:t>
      </w:r>
      <w:r w:rsidRPr="00CA0ACF">
        <w:rPr>
          <w:rFonts w:eastAsia="Calibri"/>
          <w:lang w:eastAsia="en-US"/>
        </w:rPr>
        <w:t xml:space="preserve">.+7 (3652) 27-89-83    </w:t>
      </w:r>
      <w:r w:rsidRPr="00BF0632">
        <w:rPr>
          <w:rFonts w:eastAsia="Calibri"/>
          <w:lang w:val="en-US" w:eastAsia="en-US"/>
        </w:rPr>
        <w:t>e</w:t>
      </w:r>
      <w:r w:rsidRPr="00CA0ACF">
        <w:rPr>
          <w:rFonts w:eastAsia="Calibri"/>
          <w:lang w:eastAsia="en-US"/>
        </w:rPr>
        <w:t>-</w:t>
      </w:r>
      <w:r w:rsidRPr="00BF0632">
        <w:rPr>
          <w:rFonts w:eastAsia="Calibri"/>
          <w:lang w:val="en-US" w:eastAsia="en-US"/>
        </w:rPr>
        <w:t>mail</w:t>
      </w:r>
      <w:r w:rsidRPr="00CA0ACF">
        <w:rPr>
          <w:rFonts w:eastAsia="Calibri"/>
          <w:lang w:eastAsia="en-US"/>
        </w:rPr>
        <w:t xml:space="preserve">: </w:t>
      </w:r>
      <w:r w:rsidRPr="00C618C0">
        <w:rPr>
          <w:shd w:val="clear" w:color="auto" w:fill="FFFFFF"/>
          <w:lang w:val="en-US"/>
        </w:rPr>
        <w:t>school</w:t>
      </w:r>
      <w:r w:rsidRPr="00CA0ACF">
        <w:rPr>
          <w:shd w:val="clear" w:color="auto" w:fill="FFFFFF"/>
        </w:rPr>
        <w:t>20_</w:t>
      </w:r>
      <w:proofErr w:type="spellStart"/>
      <w:r w:rsidRPr="00C618C0">
        <w:rPr>
          <w:shd w:val="clear" w:color="auto" w:fill="FFFFFF"/>
          <w:lang w:val="en-US"/>
        </w:rPr>
        <w:t>simferopol</w:t>
      </w:r>
      <w:proofErr w:type="spellEnd"/>
      <w:r w:rsidRPr="00CA0ACF">
        <w:rPr>
          <w:shd w:val="clear" w:color="auto" w:fill="FFFFFF"/>
        </w:rPr>
        <w:t>@</w:t>
      </w:r>
      <w:proofErr w:type="spellStart"/>
      <w:r w:rsidRPr="00C618C0">
        <w:rPr>
          <w:shd w:val="clear" w:color="auto" w:fill="FFFFFF"/>
          <w:lang w:val="en-US"/>
        </w:rPr>
        <w:t>crimeaedu</w:t>
      </w:r>
      <w:proofErr w:type="spellEnd"/>
      <w:r w:rsidRPr="00CA0ACF">
        <w:rPr>
          <w:shd w:val="clear" w:color="auto" w:fill="FFFFFF"/>
        </w:rPr>
        <w:t>.</w:t>
      </w:r>
      <w:proofErr w:type="spellStart"/>
      <w:r w:rsidRPr="00C618C0">
        <w:rPr>
          <w:shd w:val="clear" w:color="auto" w:fill="FFFFFF"/>
          <w:lang w:val="en-US"/>
        </w:rPr>
        <w:t>ru</w:t>
      </w:r>
      <w:proofErr w:type="spellEnd"/>
    </w:p>
    <w:p w:rsidR="00772AC1" w:rsidRDefault="00772AC1" w:rsidP="00B000B7">
      <w:pPr>
        <w:tabs>
          <w:tab w:val="left" w:pos="4116"/>
        </w:tabs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F0632">
        <w:rPr>
          <w:rFonts w:eastAsia="Calibri"/>
          <w:lang w:eastAsia="en-US"/>
        </w:rPr>
        <w:t>ОГРН 1159102015610          ИНН/КПП 9102155183/910201001</w:t>
      </w:r>
    </w:p>
    <w:p w:rsidR="00F97D6F" w:rsidRDefault="00F97D6F" w:rsidP="00B000B7">
      <w:pPr>
        <w:tabs>
          <w:tab w:val="left" w:pos="4116"/>
        </w:tabs>
        <w:jc w:val="center"/>
        <w:rPr>
          <w:sz w:val="22"/>
          <w:szCs w:val="22"/>
        </w:rPr>
      </w:pPr>
    </w:p>
    <w:p w:rsidR="006C30BA" w:rsidRDefault="006C30BA" w:rsidP="00B000B7">
      <w:pPr>
        <w:tabs>
          <w:tab w:val="left" w:pos="4116"/>
        </w:tabs>
        <w:rPr>
          <w:sz w:val="22"/>
          <w:szCs w:val="22"/>
        </w:rPr>
      </w:pPr>
    </w:p>
    <w:p w:rsidR="006C30BA" w:rsidRDefault="006C30BA" w:rsidP="00B000B7">
      <w:pPr>
        <w:tabs>
          <w:tab w:val="left" w:pos="4116"/>
        </w:tabs>
        <w:rPr>
          <w:sz w:val="22"/>
          <w:szCs w:val="22"/>
        </w:rPr>
      </w:pPr>
    </w:p>
    <w:p w:rsidR="006C30BA" w:rsidRDefault="006C30BA" w:rsidP="00B000B7">
      <w:pPr>
        <w:tabs>
          <w:tab w:val="left" w:pos="4116"/>
        </w:tabs>
        <w:rPr>
          <w:sz w:val="22"/>
          <w:szCs w:val="22"/>
        </w:rPr>
      </w:pPr>
    </w:p>
    <w:p w:rsidR="006C30BA" w:rsidRDefault="006C30BA" w:rsidP="00B000B7">
      <w:pPr>
        <w:tabs>
          <w:tab w:val="left" w:pos="4116"/>
        </w:tabs>
        <w:rPr>
          <w:sz w:val="22"/>
          <w:szCs w:val="22"/>
        </w:rPr>
      </w:pPr>
    </w:p>
    <w:p w:rsidR="00F97D6F" w:rsidRPr="006C30BA" w:rsidRDefault="00F97D6F" w:rsidP="00B000B7">
      <w:pPr>
        <w:tabs>
          <w:tab w:val="left" w:pos="4116"/>
        </w:tabs>
        <w:jc w:val="center"/>
        <w:rPr>
          <w:b/>
          <w:sz w:val="28"/>
          <w:szCs w:val="28"/>
        </w:rPr>
      </w:pPr>
      <w:r w:rsidRPr="006C30BA">
        <w:rPr>
          <w:b/>
          <w:sz w:val="28"/>
          <w:szCs w:val="28"/>
        </w:rPr>
        <w:t>ПРИКАЗ</w:t>
      </w:r>
    </w:p>
    <w:p w:rsidR="00BF7214" w:rsidRDefault="00BF7214" w:rsidP="00B000B7">
      <w:pPr>
        <w:tabs>
          <w:tab w:val="left" w:pos="4116"/>
        </w:tabs>
        <w:jc w:val="both"/>
        <w:rPr>
          <w:sz w:val="22"/>
          <w:szCs w:val="22"/>
        </w:rPr>
      </w:pPr>
    </w:p>
    <w:p w:rsidR="00F97D6F" w:rsidRPr="006C30BA" w:rsidRDefault="00CA3AD4" w:rsidP="00B000B7">
      <w:pPr>
        <w:tabs>
          <w:tab w:val="left" w:pos="4116"/>
        </w:tabs>
        <w:jc w:val="both"/>
        <w:rPr>
          <w:u w:val="single"/>
        </w:rPr>
      </w:pPr>
      <w:r>
        <w:rPr>
          <w:sz w:val="28"/>
          <w:szCs w:val="28"/>
        </w:rPr>
        <w:t xml:space="preserve"> «</w:t>
      </w:r>
      <w:r w:rsidR="00024C43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024C43">
        <w:rPr>
          <w:sz w:val="28"/>
          <w:szCs w:val="28"/>
        </w:rPr>
        <w:t xml:space="preserve"> августа </w:t>
      </w:r>
      <w:r w:rsidR="00332C9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                                                       </w:t>
      </w:r>
      <w:r w:rsidR="00BF72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97D6F" w:rsidRPr="006C30BA">
        <w:t xml:space="preserve">№ </w:t>
      </w:r>
      <w:r w:rsidR="00024C43">
        <w:t>155/3</w:t>
      </w:r>
    </w:p>
    <w:p w:rsidR="00F97D6F" w:rsidRPr="006C30BA" w:rsidRDefault="00F97D6F" w:rsidP="00B000B7">
      <w:pPr>
        <w:tabs>
          <w:tab w:val="left" w:pos="4116"/>
        </w:tabs>
        <w:jc w:val="center"/>
      </w:pPr>
      <w:r w:rsidRPr="006C30BA">
        <w:t>Симферополь</w:t>
      </w:r>
    </w:p>
    <w:p w:rsidR="00F97D6F" w:rsidRDefault="00F97D6F" w:rsidP="00B000B7">
      <w:pPr>
        <w:tabs>
          <w:tab w:val="left" w:pos="4116"/>
        </w:tabs>
      </w:pPr>
    </w:p>
    <w:p w:rsidR="006C30BA" w:rsidRDefault="006C30BA" w:rsidP="00B000B7">
      <w:pPr>
        <w:tabs>
          <w:tab w:val="left" w:pos="4116"/>
        </w:tabs>
      </w:pPr>
    </w:p>
    <w:p w:rsidR="006C30BA" w:rsidRPr="006C30BA" w:rsidRDefault="006C30BA" w:rsidP="00F97D6F"/>
    <w:p w:rsidR="00CA3AD4" w:rsidRPr="00CA3AD4" w:rsidRDefault="00B80ECE" w:rsidP="00CA3AD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r w:rsidR="00CA3AD4" w:rsidRPr="00CA3AD4">
        <w:rPr>
          <w:b/>
          <w:sz w:val="28"/>
          <w:szCs w:val="28"/>
        </w:rPr>
        <w:t>«О работе с документами, включенными</w:t>
      </w:r>
    </w:p>
    <w:p w:rsidR="00CA3AD4" w:rsidRPr="00CA3AD4" w:rsidRDefault="00CA3AD4" w:rsidP="00CA3AD4">
      <w:pPr>
        <w:pStyle w:val="a5"/>
        <w:rPr>
          <w:b/>
          <w:sz w:val="28"/>
          <w:szCs w:val="28"/>
        </w:rPr>
      </w:pPr>
      <w:r w:rsidRPr="00CA3AD4">
        <w:rPr>
          <w:b/>
          <w:sz w:val="28"/>
          <w:szCs w:val="28"/>
        </w:rPr>
        <w:t xml:space="preserve"> в «Федеральный список </w:t>
      </w:r>
      <w:proofErr w:type="gramStart"/>
      <w:r w:rsidRPr="00CA3AD4">
        <w:rPr>
          <w:b/>
          <w:sz w:val="28"/>
          <w:szCs w:val="28"/>
        </w:rPr>
        <w:t>экстремистских</w:t>
      </w:r>
      <w:proofErr w:type="gramEnd"/>
    </w:p>
    <w:p w:rsidR="00CA3AD4" w:rsidRPr="00CA3AD4" w:rsidRDefault="00CA3AD4" w:rsidP="00CA3AD4">
      <w:pPr>
        <w:pStyle w:val="a5"/>
        <w:rPr>
          <w:b/>
          <w:sz w:val="28"/>
          <w:szCs w:val="28"/>
        </w:rPr>
      </w:pPr>
      <w:r w:rsidRPr="00CA3AD4">
        <w:rPr>
          <w:b/>
          <w:sz w:val="28"/>
          <w:szCs w:val="28"/>
        </w:rPr>
        <w:t xml:space="preserve"> материалов»</w:t>
      </w:r>
    </w:p>
    <w:bookmarkEnd w:id="0"/>
    <w:p w:rsidR="00F97D6F" w:rsidRDefault="00F97D6F" w:rsidP="00F97D6F">
      <w:pPr>
        <w:rPr>
          <w:b/>
        </w:rPr>
      </w:pPr>
    </w:p>
    <w:p w:rsidR="00A9768A" w:rsidRPr="006C30BA" w:rsidRDefault="00A9768A" w:rsidP="00F97D6F">
      <w:pPr>
        <w:rPr>
          <w:b/>
        </w:rPr>
      </w:pPr>
    </w:p>
    <w:p w:rsidR="00CA3AD4" w:rsidRDefault="005D57FC" w:rsidP="00CA3AD4">
      <w:pPr>
        <w:pStyle w:val="a5"/>
        <w:rPr>
          <w:sz w:val="28"/>
          <w:szCs w:val="28"/>
        </w:rPr>
      </w:pPr>
      <w:r>
        <w:t xml:space="preserve">     </w:t>
      </w:r>
      <w:r w:rsidR="00CA3AD4">
        <w:rPr>
          <w:sz w:val="28"/>
          <w:szCs w:val="28"/>
        </w:rPr>
        <w:t>В целях реализации Федерального закона от 25 июля 2002 г. №114-ФЗ «О противодействии экстремисткой деятельности</w:t>
      </w:r>
      <w:r w:rsidR="00BF7214">
        <w:rPr>
          <w:sz w:val="28"/>
          <w:szCs w:val="28"/>
        </w:rPr>
        <w:t>;-</w:t>
      </w:r>
    </w:p>
    <w:p w:rsidR="005D57FC" w:rsidRPr="006C30BA" w:rsidRDefault="005D57FC" w:rsidP="00A9768A">
      <w:pPr>
        <w:jc w:val="both"/>
        <w:rPr>
          <w:b/>
        </w:rPr>
      </w:pPr>
    </w:p>
    <w:p w:rsidR="00F97D6F" w:rsidRPr="006C30BA" w:rsidRDefault="00F97D6F" w:rsidP="00F97D6F"/>
    <w:p w:rsidR="00F97D6F" w:rsidRDefault="00F97D6F" w:rsidP="00F97D6F">
      <w:pPr>
        <w:rPr>
          <w:b/>
        </w:rPr>
      </w:pPr>
      <w:r w:rsidRPr="006C30BA">
        <w:rPr>
          <w:b/>
        </w:rPr>
        <w:t>ПРИКАЗЫВАЮ:</w:t>
      </w:r>
    </w:p>
    <w:p w:rsidR="00A9768A" w:rsidRPr="006C30BA" w:rsidRDefault="00A9768A" w:rsidP="00F97D6F">
      <w:pPr>
        <w:rPr>
          <w:b/>
        </w:rPr>
      </w:pPr>
    </w:p>
    <w:p w:rsidR="00CA3AD4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1.Утвердить План работы библиотеки по профилактике э</w:t>
      </w:r>
      <w:r w:rsidR="00332C91">
        <w:rPr>
          <w:sz w:val="28"/>
          <w:szCs w:val="28"/>
        </w:rPr>
        <w:t>кстремизма  и терроризма на 2024-2025</w:t>
      </w:r>
      <w:r>
        <w:rPr>
          <w:sz w:val="28"/>
          <w:szCs w:val="28"/>
        </w:rPr>
        <w:t xml:space="preserve">  учебный год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Приложение 1)                                                                      </w:t>
      </w:r>
    </w:p>
    <w:p w:rsidR="00CA3AD4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2.Утвердить состав комиссии по проверке фонда библиотеки на наличие экстремистских материалов: </w:t>
      </w:r>
    </w:p>
    <w:p w:rsidR="00CA3AD4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-В.А.Кузнецов,</w:t>
      </w:r>
      <w:r w:rsidR="00BF721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по охране труда</w:t>
      </w:r>
    </w:p>
    <w:p w:rsidR="00B80ECE" w:rsidRDefault="00BF721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Э.Н.Абдураимова</w:t>
      </w:r>
      <w:proofErr w:type="spellEnd"/>
      <w:r w:rsidR="00B80E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B80ECE">
        <w:rPr>
          <w:sz w:val="28"/>
          <w:szCs w:val="28"/>
        </w:rPr>
        <w:t>завбиблиотекой</w:t>
      </w:r>
      <w:proofErr w:type="spellEnd"/>
    </w:p>
    <w:p w:rsidR="00CA3AD4" w:rsidRDefault="00B66D3E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О.А.Стукан</w:t>
      </w:r>
      <w:proofErr w:type="spellEnd"/>
      <w:proofErr w:type="gramStart"/>
      <w:r w:rsidR="00CA3AD4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замдиректора по УВР</w:t>
      </w:r>
      <w:r w:rsidR="00CA3AD4">
        <w:rPr>
          <w:sz w:val="28"/>
          <w:szCs w:val="28"/>
        </w:rPr>
        <w:t xml:space="preserve">                     </w:t>
      </w:r>
    </w:p>
    <w:p w:rsidR="00CA3AD4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F7214">
        <w:rPr>
          <w:sz w:val="28"/>
          <w:szCs w:val="28"/>
        </w:rPr>
        <w:t>В.С.Свистунова</w:t>
      </w:r>
      <w:proofErr w:type="spellEnd"/>
      <w:r>
        <w:rPr>
          <w:sz w:val="28"/>
          <w:szCs w:val="28"/>
        </w:rPr>
        <w:t>,</w:t>
      </w:r>
      <w:r w:rsidR="00BF7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ПК                              </w:t>
      </w:r>
    </w:p>
    <w:p w:rsidR="00CA3AD4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-З.Р.Вели,</w:t>
      </w:r>
      <w:r w:rsidR="00BF7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                                                          </w:t>
      </w:r>
    </w:p>
    <w:p w:rsidR="00CA3AD4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3.Утвердить график проверок комиссией фондов библиотеки</w:t>
      </w:r>
      <w:r w:rsidR="0040714E">
        <w:rPr>
          <w:sz w:val="28"/>
          <w:szCs w:val="28"/>
        </w:rPr>
        <w:t xml:space="preserve"> на наличие материалов экстремистского содержания  (1 раз в месяц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A3AD4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приказа оставляю за собой.</w:t>
      </w:r>
    </w:p>
    <w:p w:rsidR="00CA3AD4" w:rsidRDefault="00CA3AD4" w:rsidP="00CA3AD4">
      <w:pPr>
        <w:pStyle w:val="a5"/>
        <w:rPr>
          <w:sz w:val="28"/>
          <w:szCs w:val="28"/>
        </w:rPr>
      </w:pPr>
    </w:p>
    <w:p w:rsidR="00B80ECE" w:rsidRDefault="00B80ECE" w:rsidP="00CA3AD4">
      <w:pPr>
        <w:pStyle w:val="a5"/>
        <w:rPr>
          <w:sz w:val="28"/>
          <w:szCs w:val="28"/>
        </w:rPr>
      </w:pPr>
    </w:p>
    <w:p w:rsidR="00CA3AD4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Директор                                                                </w:t>
      </w:r>
      <w:proofErr w:type="spellStart"/>
      <w:r>
        <w:rPr>
          <w:sz w:val="28"/>
          <w:szCs w:val="28"/>
        </w:rPr>
        <w:t>В.В.Субоч</w:t>
      </w:r>
      <w:proofErr w:type="spellEnd"/>
    </w:p>
    <w:p w:rsidR="00B80ECE" w:rsidRDefault="00B80ECE" w:rsidP="00CA3AD4">
      <w:pPr>
        <w:pStyle w:val="a5"/>
        <w:rPr>
          <w:sz w:val="28"/>
          <w:szCs w:val="28"/>
        </w:rPr>
      </w:pPr>
    </w:p>
    <w:p w:rsidR="00B80ECE" w:rsidRPr="00B80ECE" w:rsidRDefault="00B80ECE" w:rsidP="00B80ECE">
      <w:pPr>
        <w:jc w:val="both"/>
        <w:rPr>
          <w:sz w:val="28"/>
          <w:szCs w:val="28"/>
        </w:rPr>
      </w:pPr>
      <w:r w:rsidRPr="00B80ECE">
        <w:rPr>
          <w:sz w:val="28"/>
          <w:szCs w:val="28"/>
        </w:rPr>
        <w:lastRenderedPageBreak/>
        <w:t xml:space="preserve">С приказом </w:t>
      </w:r>
      <w:proofErr w:type="gramStart"/>
      <w:r w:rsidRPr="00B80ECE">
        <w:rPr>
          <w:sz w:val="28"/>
          <w:szCs w:val="28"/>
        </w:rPr>
        <w:t>ознакомлены</w:t>
      </w:r>
      <w:proofErr w:type="gramEnd"/>
      <w:r w:rsidRPr="00B80ECE">
        <w:rPr>
          <w:sz w:val="28"/>
          <w:szCs w:val="28"/>
        </w:rPr>
        <w:t>:</w:t>
      </w:r>
    </w:p>
    <w:p w:rsidR="00B80ECE" w:rsidRDefault="00B80ECE" w:rsidP="00CA3AD4">
      <w:pPr>
        <w:pStyle w:val="a5"/>
        <w:rPr>
          <w:sz w:val="28"/>
          <w:szCs w:val="28"/>
        </w:rPr>
      </w:pPr>
    </w:p>
    <w:p w:rsidR="00CA3AD4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В.А.Кузнецов         ___________________</w:t>
      </w:r>
    </w:p>
    <w:p w:rsidR="00B80ECE" w:rsidRDefault="00B80ECE" w:rsidP="00CA3AD4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Э.Н.Абдураимова</w:t>
      </w:r>
      <w:proofErr w:type="spellEnd"/>
      <w:r>
        <w:rPr>
          <w:sz w:val="28"/>
          <w:szCs w:val="28"/>
        </w:rPr>
        <w:t xml:space="preserve"> ______________________</w:t>
      </w:r>
    </w:p>
    <w:p w:rsidR="00CA3AD4" w:rsidRDefault="00DC6428" w:rsidP="00CA3AD4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О.А.Стукан</w:t>
      </w:r>
      <w:proofErr w:type="spellEnd"/>
      <w:r>
        <w:rPr>
          <w:sz w:val="28"/>
          <w:szCs w:val="28"/>
        </w:rPr>
        <w:t xml:space="preserve">            </w:t>
      </w:r>
      <w:r w:rsidR="00CA3AD4">
        <w:rPr>
          <w:sz w:val="28"/>
          <w:szCs w:val="28"/>
        </w:rPr>
        <w:t>____________________</w:t>
      </w:r>
    </w:p>
    <w:p w:rsidR="00CA3AD4" w:rsidRDefault="00CA3AD4" w:rsidP="00CA3AD4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В.С.Свистунова</w:t>
      </w:r>
      <w:proofErr w:type="spellEnd"/>
      <w:r>
        <w:rPr>
          <w:sz w:val="28"/>
          <w:szCs w:val="28"/>
        </w:rPr>
        <w:t xml:space="preserve">    ____________________</w:t>
      </w:r>
    </w:p>
    <w:p w:rsidR="00CA3AD4" w:rsidRPr="0097690E" w:rsidRDefault="00CA3AD4" w:rsidP="00CA3AD4">
      <w:pPr>
        <w:pStyle w:val="a5"/>
        <w:rPr>
          <w:sz w:val="28"/>
          <w:szCs w:val="28"/>
        </w:rPr>
      </w:pPr>
      <w:r>
        <w:rPr>
          <w:sz w:val="28"/>
          <w:szCs w:val="28"/>
        </w:rPr>
        <w:t>З.Р.Вели                ____________________</w:t>
      </w:r>
    </w:p>
    <w:p w:rsidR="00F97D6F" w:rsidRDefault="00F97D6F" w:rsidP="00F97D6F">
      <w:pPr>
        <w:jc w:val="both"/>
      </w:pPr>
    </w:p>
    <w:p w:rsidR="006C30BA" w:rsidRDefault="006C30BA" w:rsidP="00F97D6F">
      <w:pPr>
        <w:jc w:val="both"/>
      </w:pPr>
    </w:p>
    <w:p w:rsidR="006C30BA" w:rsidRDefault="006C30BA" w:rsidP="00F97D6F">
      <w:pPr>
        <w:jc w:val="both"/>
      </w:pPr>
    </w:p>
    <w:p w:rsidR="00F97D6F" w:rsidRPr="006C30BA" w:rsidRDefault="00F97D6F" w:rsidP="00F97D6F">
      <w:pPr>
        <w:jc w:val="both"/>
      </w:pPr>
    </w:p>
    <w:p w:rsidR="00F97D6F" w:rsidRDefault="00F97D6F" w:rsidP="00F97D6F">
      <w:pPr>
        <w:jc w:val="both"/>
        <w:rPr>
          <w:sz w:val="16"/>
          <w:szCs w:val="16"/>
        </w:rPr>
      </w:pPr>
    </w:p>
    <w:p w:rsidR="0008656F" w:rsidRDefault="0008656F" w:rsidP="00F97D6F">
      <w:pPr>
        <w:jc w:val="both"/>
        <w:rPr>
          <w:sz w:val="16"/>
          <w:szCs w:val="16"/>
        </w:rPr>
      </w:pPr>
    </w:p>
    <w:p w:rsidR="000A4BD2" w:rsidRDefault="000A4BD2" w:rsidP="00F97D6F">
      <w:pPr>
        <w:jc w:val="both"/>
        <w:rPr>
          <w:sz w:val="16"/>
          <w:szCs w:val="16"/>
        </w:rPr>
      </w:pPr>
    </w:p>
    <w:p w:rsidR="000A4BD2" w:rsidRDefault="000A4BD2" w:rsidP="00F97D6F">
      <w:pPr>
        <w:jc w:val="both"/>
        <w:rPr>
          <w:sz w:val="16"/>
          <w:szCs w:val="16"/>
        </w:rPr>
      </w:pPr>
    </w:p>
    <w:p w:rsidR="000A4BD2" w:rsidRDefault="000A4BD2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B80ECE" w:rsidRDefault="00B80ECE" w:rsidP="00F97D6F">
      <w:pPr>
        <w:jc w:val="both"/>
        <w:rPr>
          <w:sz w:val="16"/>
          <w:szCs w:val="16"/>
        </w:rPr>
      </w:pPr>
    </w:p>
    <w:p w:rsidR="000A4BD2" w:rsidRDefault="000A4BD2" w:rsidP="00F97D6F">
      <w:pPr>
        <w:jc w:val="both"/>
        <w:rPr>
          <w:sz w:val="16"/>
          <w:szCs w:val="16"/>
        </w:rPr>
      </w:pPr>
    </w:p>
    <w:p w:rsidR="006C30BA" w:rsidRDefault="006C30BA" w:rsidP="00F97D6F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F97D6F">
        <w:rPr>
          <w:sz w:val="16"/>
          <w:szCs w:val="16"/>
        </w:rPr>
        <w:t>сп.</w:t>
      </w:r>
      <w:r w:rsidR="00CF6F54">
        <w:rPr>
          <w:sz w:val="16"/>
          <w:szCs w:val="16"/>
        </w:rPr>
        <w:t xml:space="preserve"> </w:t>
      </w:r>
      <w:proofErr w:type="spellStart"/>
      <w:r w:rsidR="00CA3AD4">
        <w:rPr>
          <w:sz w:val="16"/>
          <w:szCs w:val="16"/>
        </w:rPr>
        <w:t>Абдураимова</w:t>
      </w:r>
      <w:proofErr w:type="spellEnd"/>
      <w:r w:rsidR="00CA3AD4">
        <w:rPr>
          <w:sz w:val="16"/>
          <w:szCs w:val="16"/>
        </w:rPr>
        <w:t xml:space="preserve"> Э.Н.</w:t>
      </w:r>
    </w:p>
    <w:p w:rsidR="00F97D6F" w:rsidRDefault="006C30BA" w:rsidP="00F97D6F">
      <w:pPr>
        <w:jc w:val="both"/>
        <w:rPr>
          <w:sz w:val="16"/>
          <w:szCs w:val="16"/>
        </w:rPr>
      </w:pPr>
      <w:r>
        <w:rPr>
          <w:sz w:val="16"/>
          <w:szCs w:val="16"/>
        </w:rPr>
        <w:t>тел.</w:t>
      </w:r>
      <w:r w:rsidR="00A9768A">
        <w:rPr>
          <w:sz w:val="16"/>
          <w:szCs w:val="16"/>
        </w:rPr>
        <w:t>+7(3652)</w:t>
      </w:r>
      <w:r>
        <w:rPr>
          <w:sz w:val="16"/>
          <w:szCs w:val="16"/>
        </w:rPr>
        <w:t xml:space="preserve"> </w:t>
      </w:r>
      <w:r w:rsidR="00F97D6F">
        <w:rPr>
          <w:sz w:val="16"/>
          <w:szCs w:val="16"/>
        </w:rPr>
        <w:t>27-89-83</w:t>
      </w:r>
    </w:p>
    <w:sectPr w:rsidR="00F97D6F" w:rsidSect="00A9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D4F"/>
    <w:multiLevelType w:val="hybridMultilevel"/>
    <w:tmpl w:val="23586126"/>
    <w:lvl w:ilvl="0" w:tplc="60982F8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AD"/>
    <w:rsid w:val="00024C43"/>
    <w:rsid w:val="0006725F"/>
    <w:rsid w:val="0008656F"/>
    <w:rsid w:val="00092F38"/>
    <w:rsid w:val="000A4BD2"/>
    <w:rsid w:val="000C7B5E"/>
    <w:rsid w:val="000F25AD"/>
    <w:rsid w:val="00332C91"/>
    <w:rsid w:val="003657F7"/>
    <w:rsid w:val="003D27CE"/>
    <w:rsid w:val="003F6B40"/>
    <w:rsid w:val="0040714E"/>
    <w:rsid w:val="004C0164"/>
    <w:rsid w:val="004C0628"/>
    <w:rsid w:val="00531EFD"/>
    <w:rsid w:val="005D57FC"/>
    <w:rsid w:val="006C30BA"/>
    <w:rsid w:val="00772AC1"/>
    <w:rsid w:val="0078635F"/>
    <w:rsid w:val="00797D2F"/>
    <w:rsid w:val="009C595E"/>
    <w:rsid w:val="00A9768A"/>
    <w:rsid w:val="00AB7A47"/>
    <w:rsid w:val="00B000B7"/>
    <w:rsid w:val="00B66D3E"/>
    <w:rsid w:val="00B768B0"/>
    <w:rsid w:val="00B80ECE"/>
    <w:rsid w:val="00BF0632"/>
    <w:rsid w:val="00BF37AA"/>
    <w:rsid w:val="00BF7214"/>
    <w:rsid w:val="00C3572F"/>
    <w:rsid w:val="00C618C0"/>
    <w:rsid w:val="00C649A1"/>
    <w:rsid w:val="00CA0ACF"/>
    <w:rsid w:val="00CA3AD4"/>
    <w:rsid w:val="00CF6F54"/>
    <w:rsid w:val="00DA3563"/>
    <w:rsid w:val="00DC6428"/>
    <w:rsid w:val="00EA38B6"/>
    <w:rsid w:val="00EA7073"/>
    <w:rsid w:val="00F76148"/>
    <w:rsid w:val="00F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6F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CA3AD4"/>
    <w:rPr>
      <w:rFonts w:ascii="Times New Roman" w:hAnsi="Times New Roman" w:cs="Times New Roman"/>
      <w:sz w:val="24"/>
    </w:rPr>
  </w:style>
  <w:style w:type="paragraph" w:styleId="a5">
    <w:name w:val="No Spacing"/>
    <w:basedOn w:val="a"/>
    <w:link w:val="a4"/>
    <w:uiPriority w:val="99"/>
    <w:qFormat/>
    <w:rsid w:val="00CA3AD4"/>
    <w:pPr>
      <w:suppressAutoHyphens/>
    </w:pPr>
    <w:rPr>
      <w:rFonts w:eastAsiaTheme="minorHAns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6F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CA3AD4"/>
    <w:rPr>
      <w:rFonts w:ascii="Times New Roman" w:hAnsi="Times New Roman" w:cs="Times New Roman"/>
      <w:sz w:val="24"/>
    </w:rPr>
  </w:style>
  <w:style w:type="paragraph" w:styleId="a5">
    <w:name w:val="No Spacing"/>
    <w:basedOn w:val="a"/>
    <w:link w:val="a4"/>
    <w:uiPriority w:val="99"/>
    <w:qFormat/>
    <w:rsid w:val="00CA3AD4"/>
    <w:pPr>
      <w:suppressAutoHyphens/>
    </w:pPr>
    <w:rPr>
      <w:rFonts w:eastAsia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Логутенкова</dc:creator>
  <cp:lastModifiedBy>Назимовна</cp:lastModifiedBy>
  <cp:revision>2</cp:revision>
  <cp:lastPrinted>2023-12-21T08:28:00Z</cp:lastPrinted>
  <dcterms:created xsi:type="dcterms:W3CDTF">2024-12-25T09:00:00Z</dcterms:created>
  <dcterms:modified xsi:type="dcterms:W3CDTF">2024-12-25T09:00:00Z</dcterms:modified>
</cp:coreProperties>
</file>