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40" w:rsidRPr="00940C40" w:rsidRDefault="00940C40" w:rsidP="00940C40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40C4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Муниципальное бюджетное общеобразовательное учреждение</w:t>
      </w:r>
    </w:p>
    <w:p w:rsidR="00940C40" w:rsidRPr="00940C40" w:rsidRDefault="00940C40" w:rsidP="00940C40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40C4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«Голубинская средняя общеобразовательная школа</w:t>
      </w:r>
    </w:p>
    <w:p w:rsidR="00940C40" w:rsidRPr="00940C40" w:rsidRDefault="00940C40" w:rsidP="00940C40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40C4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имени Бессонова Ивана Григорьевича»</w:t>
      </w:r>
    </w:p>
    <w:p w:rsidR="00940C40" w:rsidRPr="00940C40" w:rsidRDefault="00940C40" w:rsidP="00940C40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40C4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Бахчисарайского района Республики Крым</w:t>
      </w:r>
    </w:p>
    <w:p w:rsidR="00940C40" w:rsidRPr="00940C40" w:rsidRDefault="00940C40" w:rsidP="00940C40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940C4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(МБОУ «Голубинская СОШ им. Бессонова И.Г.»)</w:t>
      </w:r>
    </w:p>
    <w:p w:rsidR="00940C40" w:rsidRPr="00940C40" w:rsidRDefault="00940C40" w:rsidP="00940C40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9573" w:type="dxa"/>
        <w:tblLook w:val="0600" w:firstRow="0" w:lastRow="0" w:firstColumn="0" w:lastColumn="0" w:noHBand="1" w:noVBand="1"/>
      </w:tblPr>
      <w:tblGrid>
        <w:gridCol w:w="4895"/>
        <w:gridCol w:w="4678"/>
      </w:tblGrid>
      <w:tr w:rsidR="00940C40" w:rsidRPr="00940C40" w:rsidTr="00940C4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РАССМОТРЕНО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На заседании педагогического совета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(протокол от 28.08.2025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0C40" w:rsidRPr="00940C40" w:rsidRDefault="00940C40" w:rsidP="00940C4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УТВЕРЖДАЮ</w:t>
            </w:r>
          </w:p>
          <w:p w:rsidR="00940C40" w:rsidRPr="00940C40" w:rsidRDefault="00940C40" w:rsidP="00940C4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Директор МБОУ</w:t>
            </w:r>
          </w:p>
          <w:p w:rsidR="00940C40" w:rsidRPr="00940C40" w:rsidRDefault="00940C40" w:rsidP="00940C4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«Голубинская СОШ им. Бессонова И.Г.»</w:t>
            </w:r>
          </w:p>
          <w:p w:rsidR="00940C40" w:rsidRPr="00940C40" w:rsidRDefault="00940C40" w:rsidP="00940C4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______________ Е.В. </w:t>
            </w:r>
            <w:proofErr w:type="spellStart"/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Штойко</w:t>
            </w:r>
            <w:proofErr w:type="spellEnd"/>
          </w:p>
          <w:p w:rsidR="00940C40" w:rsidRPr="00940C40" w:rsidRDefault="00940C40" w:rsidP="00940C4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Приказ от 29.08.2025 № 372</w:t>
            </w:r>
          </w:p>
        </w:tc>
      </w:tr>
      <w:tr w:rsidR="00940C40" w:rsidRPr="00940C40" w:rsidTr="00940C4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СОГЛАСОВАНО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Управляющим советом 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(протокол от 28.08.2025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940C40" w:rsidRPr="00940C40" w:rsidTr="00940C4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C40" w:rsidRPr="00940C40" w:rsidRDefault="00940C40" w:rsidP="00940C40">
            <w:pPr>
              <w:widowControl/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  <w:t>СОГЛАСОВАНО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Советом обучающихся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(протокол  от 28.08.2025 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940C40" w:rsidRPr="00940C40" w:rsidTr="00940C40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C40" w:rsidRPr="00940C40" w:rsidRDefault="00940C40" w:rsidP="00940C40">
            <w:pPr>
              <w:widowControl/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b/>
                <w:spacing w:val="-2"/>
                <w:sz w:val="22"/>
                <w:szCs w:val="22"/>
                <w:lang w:eastAsia="en-US" w:bidi="ar-SA"/>
              </w:rPr>
              <w:t>СОГЛАСОВАНО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Советом родителей</w:t>
            </w:r>
          </w:p>
          <w:p w:rsidR="00940C40" w:rsidRPr="00940C40" w:rsidRDefault="00940C40" w:rsidP="00940C40">
            <w:pPr>
              <w:widowControl/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</w:pPr>
            <w:r w:rsidRPr="00940C40">
              <w:rPr>
                <w:rFonts w:ascii="Times New Roman" w:eastAsia="Arial Unicode MS" w:hAnsi="Times New Roman" w:cs="Times New Roman"/>
                <w:spacing w:val="-2"/>
                <w:sz w:val="22"/>
                <w:szCs w:val="22"/>
                <w:lang w:eastAsia="en-US" w:bidi="ar-SA"/>
              </w:rPr>
              <w:t>(протокол от 28.08.2025 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C40" w:rsidRPr="00940C40" w:rsidRDefault="00940C40" w:rsidP="00940C40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</w:pPr>
          </w:p>
        </w:tc>
      </w:tr>
    </w:tbl>
    <w:p w:rsidR="00940C40" w:rsidRDefault="00940C40" w:rsidP="00940C40">
      <w:pPr>
        <w:pStyle w:val="1"/>
        <w:spacing w:line="240" w:lineRule="auto"/>
        <w:jc w:val="center"/>
        <w:rPr>
          <w:b/>
          <w:bCs/>
        </w:rPr>
      </w:pPr>
    </w:p>
    <w:p w:rsidR="00940C40" w:rsidRDefault="00940C40" w:rsidP="00940C40">
      <w:pPr>
        <w:pStyle w:val="1"/>
        <w:spacing w:line="240" w:lineRule="auto"/>
        <w:jc w:val="center"/>
        <w:rPr>
          <w:b/>
          <w:bCs/>
        </w:rPr>
      </w:pPr>
    </w:p>
    <w:p w:rsidR="00940C40" w:rsidRDefault="00940C40" w:rsidP="00940C40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Положение</w:t>
      </w:r>
      <w:bookmarkStart w:id="0" w:name="_GoBack"/>
      <w:bookmarkEnd w:id="0"/>
    </w:p>
    <w:p w:rsidR="00F44422" w:rsidRPr="00940C40" w:rsidRDefault="00BB1761" w:rsidP="00940C40">
      <w:pPr>
        <w:pStyle w:val="1"/>
        <w:spacing w:line="240" w:lineRule="auto"/>
        <w:jc w:val="center"/>
        <w:rPr>
          <w:b/>
          <w:bCs/>
        </w:rPr>
      </w:pPr>
      <w:r>
        <w:rPr>
          <w:b/>
          <w:bCs/>
        </w:rPr>
        <w:t>Об Общем собрании работников</w:t>
      </w:r>
      <w:r>
        <w:rPr>
          <w:b/>
          <w:bCs/>
        </w:rPr>
        <w:br/>
      </w:r>
      <w:r w:rsidRPr="00940C40">
        <w:rPr>
          <w:b/>
          <w:bCs/>
        </w:rPr>
        <w:t xml:space="preserve">в </w:t>
      </w:r>
      <w:r w:rsidR="00940C40" w:rsidRPr="00940C40">
        <w:rPr>
          <w:b/>
          <w:bCs/>
        </w:rPr>
        <w:t xml:space="preserve">МБОУ «Голубинская СОШ </w:t>
      </w:r>
      <w:proofErr w:type="spellStart"/>
      <w:r w:rsidR="00940C40" w:rsidRPr="00940C40">
        <w:rPr>
          <w:b/>
          <w:bCs/>
        </w:rPr>
        <w:t>им.Бессонова</w:t>
      </w:r>
      <w:proofErr w:type="spellEnd"/>
      <w:r w:rsidR="00940C40" w:rsidRPr="00940C40">
        <w:rPr>
          <w:b/>
          <w:bCs/>
        </w:rPr>
        <w:t xml:space="preserve"> И.Г.»</w:t>
      </w:r>
    </w:p>
    <w:p w:rsidR="00940C40" w:rsidRDefault="00940C40" w:rsidP="00940C40">
      <w:pPr>
        <w:pStyle w:val="1"/>
        <w:spacing w:line="240" w:lineRule="auto"/>
        <w:jc w:val="center"/>
      </w:pPr>
    </w:p>
    <w:p w:rsidR="00F44422" w:rsidRPr="00940C40" w:rsidRDefault="00BB1761">
      <w:pPr>
        <w:pStyle w:val="1"/>
        <w:numPr>
          <w:ilvl w:val="0"/>
          <w:numId w:val="1"/>
        </w:numPr>
        <w:tabs>
          <w:tab w:val="left" w:pos="289"/>
        </w:tabs>
        <w:spacing w:line="257" w:lineRule="auto"/>
        <w:jc w:val="center"/>
      </w:pPr>
      <w:bookmarkStart w:id="1" w:name="bookmark0"/>
      <w:bookmarkEnd w:id="1"/>
      <w:r w:rsidRPr="00940C40">
        <w:rPr>
          <w:b/>
          <w:bCs/>
          <w:smallCaps/>
        </w:rPr>
        <w:t>О</w:t>
      </w:r>
      <w:r w:rsidRPr="00940C40">
        <w:rPr>
          <w:b/>
          <w:bCs/>
          <w:smallCaps/>
        </w:rPr>
        <w:t>бщие</w:t>
      </w:r>
      <w:r w:rsidRPr="00940C40">
        <w:rPr>
          <w:b/>
          <w:bCs/>
          <w:smallCaps/>
        </w:rPr>
        <w:t xml:space="preserve"> </w:t>
      </w:r>
      <w:r w:rsidRPr="00940C40">
        <w:rPr>
          <w:b/>
          <w:bCs/>
          <w:smallCaps/>
        </w:rPr>
        <w:t>положения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447"/>
        </w:tabs>
        <w:jc w:val="both"/>
        <w:rPr>
          <w:sz w:val="22"/>
          <w:szCs w:val="22"/>
        </w:rPr>
      </w:pPr>
      <w:bookmarkStart w:id="2" w:name="bookmark1"/>
      <w:bookmarkEnd w:id="2"/>
      <w:r w:rsidRPr="00940C40">
        <w:rPr>
          <w:sz w:val="22"/>
          <w:szCs w:val="22"/>
        </w:rPr>
        <w:t>Настоящее положение разработано в соответствии с Федеральным законом</w:t>
      </w:r>
    </w:p>
    <w:p w:rsidR="00F44422" w:rsidRPr="00940C40" w:rsidRDefault="00BB1761">
      <w:pPr>
        <w:pStyle w:val="1"/>
        <w:tabs>
          <w:tab w:val="left" w:pos="1646"/>
          <w:tab w:val="left" w:pos="2054"/>
        </w:tabs>
        <w:jc w:val="both"/>
        <w:rPr>
          <w:sz w:val="22"/>
          <w:szCs w:val="22"/>
        </w:rPr>
      </w:pPr>
      <w:r w:rsidRPr="00940C40">
        <w:rPr>
          <w:sz w:val="22"/>
          <w:szCs w:val="22"/>
        </w:rPr>
        <w:t>от 29.12.2012</w:t>
      </w:r>
      <w:r w:rsidRPr="00940C40">
        <w:rPr>
          <w:sz w:val="22"/>
          <w:szCs w:val="22"/>
        </w:rPr>
        <w:tab/>
        <w:t>№</w:t>
      </w:r>
      <w:r w:rsidRPr="00940C40">
        <w:rPr>
          <w:sz w:val="22"/>
          <w:szCs w:val="22"/>
        </w:rPr>
        <w:tab/>
        <w:t>273-ФЗ "Об образовании в Российской Федерации", Уставом</w:t>
      </w:r>
    </w:p>
    <w:p w:rsidR="00F44422" w:rsidRPr="00940C40" w:rsidRDefault="00BB1761">
      <w:pPr>
        <w:pStyle w:val="1"/>
        <w:jc w:val="both"/>
        <w:rPr>
          <w:sz w:val="22"/>
          <w:szCs w:val="22"/>
        </w:rPr>
      </w:pPr>
      <w:r w:rsidRPr="00940C40">
        <w:rPr>
          <w:sz w:val="22"/>
          <w:szCs w:val="22"/>
        </w:rPr>
        <w:t xml:space="preserve">образовательной </w:t>
      </w:r>
      <w:r w:rsidRPr="00940C40">
        <w:rPr>
          <w:sz w:val="22"/>
          <w:szCs w:val="22"/>
        </w:rPr>
        <w:t xml:space="preserve">организации (далее -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>) и</w:t>
      </w:r>
      <w:r w:rsidRPr="00940C40">
        <w:rPr>
          <w:sz w:val="22"/>
          <w:szCs w:val="22"/>
        </w:rPr>
        <w:br/>
        <w:t xml:space="preserve">регламентирует деятельность Общего собрания 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 xml:space="preserve">, являющегося одним из коллегиальных органов управления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="00940C40">
        <w:rPr>
          <w:bCs/>
        </w:rPr>
        <w:t>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476"/>
        </w:tabs>
        <w:jc w:val="both"/>
        <w:rPr>
          <w:sz w:val="22"/>
          <w:szCs w:val="22"/>
        </w:rPr>
      </w:pPr>
      <w:bookmarkStart w:id="3" w:name="bookmark2"/>
      <w:bookmarkEnd w:id="3"/>
      <w:r w:rsidRPr="00940C40">
        <w:rPr>
          <w:sz w:val="22"/>
          <w:szCs w:val="22"/>
        </w:rPr>
        <w:t>В своей деятельн</w:t>
      </w:r>
      <w:r w:rsidRPr="00940C40">
        <w:rPr>
          <w:sz w:val="22"/>
          <w:szCs w:val="22"/>
        </w:rPr>
        <w:t xml:space="preserve">ости Общее собрание 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 xml:space="preserve"> (далее - Общее собрание) руководствуется Конституцией</w:t>
      </w:r>
      <w:r w:rsidRPr="00940C40">
        <w:rPr>
          <w:sz w:val="22"/>
          <w:szCs w:val="22"/>
        </w:rPr>
        <w:br/>
        <w:t>Российской Федерации, Конвенцией ООН о правах ребенка, федеральным,</w:t>
      </w:r>
      <w:r w:rsidRPr="00940C40">
        <w:rPr>
          <w:sz w:val="22"/>
          <w:szCs w:val="22"/>
        </w:rPr>
        <w:br/>
        <w:t>региональным законодательствами, актами органов местного самоуправле</w:t>
      </w:r>
      <w:r w:rsidRPr="00940C40">
        <w:rPr>
          <w:sz w:val="22"/>
          <w:szCs w:val="22"/>
        </w:rPr>
        <w:t>ния в</w:t>
      </w:r>
      <w:r w:rsidRPr="00940C40">
        <w:rPr>
          <w:sz w:val="22"/>
          <w:szCs w:val="22"/>
        </w:rPr>
        <w:br/>
        <w:t xml:space="preserve">области образования и социальной защиты, Уставом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 xml:space="preserve"> и настоящим положением.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466"/>
        </w:tabs>
        <w:jc w:val="both"/>
        <w:rPr>
          <w:sz w:val="22"/>
          <w:szCs w:val="22"/>
        </w:rPr>
      </w:pPr>
      <w:bookmarkStart w:id="4" w:name="bookmark3"/>
      <w:bookmarkEnd w:id="4"/>
      <w:r w:rsidRPr="00940C40">
        <w:rPr>
          <w:sz w:val="22"/>
          <w:szCs w:val="22"/>
        </w:rPr>
        <w:t>Целью деятельности Общего собрания является общее руководство организацией в</w:t>
      </w:r>
      <w:r w:rsidRPr="00940C40">
        <w:rPr>
          <w:sz w:val="22"/>
          <w:szCs w:val="22"/>
        </w:rPr>
        <w:br/>
        <w:t>соответствии с учредительными, программными документами и локальн</w:t>
      </w:r>
      <w:r w:rsidRPr="00940C40">
        <w:rPr>
          <w:sz w:val="22"/>
          <w:szCs w:val="22"/>
        </w:rPr>
        <w:t>ыми актами.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476"/>
        </w:tabs>
        <w:spacing w:after="260"/>
        <w:jc w:val="both"/>
        <w:rPr>
          <w:sz w:val="22"/>
          <w:szCs w:val="22"/>
        </w:rPr>
      </w:pPr>
      <w:bookmarkStart w:id="5" w:name="bookmark4"/>
      <w:bookmarkEnd w:id="5"/>
      <w:r w:rsidRPr="00940C40">
        <w:rPr>
          <w:sz w:val="22"/>
          <w:szCs w:val="22"/>
        </w:rPr>
        <w:t>Общее собрание работает в тесном контакте с администрацией и иными органами</w:t>
      </w:r>
      <w:r w:rsidRPr="00940C40">
        <w:rPr>
          <w:sz w:val="22"/>
          <w:szCs w:val="22"/>
        </w:rPr>
        <w:br/>
        <w:t xml:space="preserve">самоуправления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>, в соответствии с</w:t>
      </w:r>
      <w:r w:rsidRPr="00940C40">
        <w:rPr>
          <w:sz w:val="22"/>
          <w:szCs w:val="22"/>
        </w:rPr>
        <w:br/>
        <w:t>действующим законодательством, подзаконными нормативными актами и Уставом</w:t>
      </w:r>
      <w:r w:rsidRPr="00940C40">
        <w:rPr>
          <w:sz w:val="22"/>
          <w:szCs w:val="22"/>
        </w:rPr>
        <w:br/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>.</w:t>
      </w:r>
    </w:p>
    <w:p w:rsidR="00F44422" w:rsidRPr="00940C40" w:rsidRDefault="00BB1761">
      <w:pPr>
        <w:pStyle w:val="1"/>
        <w:numPr>
          <w:ilvl w:val="0"/>
          <w:numId w:val="1"/>
        </w:numPr>
        <w:tabs>
          <w:tab w:val="left" w:pos="440"/>
        </w:tabs>
        <w:spacing w:line="254" w:lineRule="auto"/>
        <w:jc w:val="center"/>
      </w:pPr>
      <w:bookmarkStart w:id="6" w:name="bookmark5"/>
      <w:bookmarkEnd w:id="6"/>
      <w:r w:rsidRPr="00940C40">
        <w:rPr>
          <w:b/>
          <w:bCs/>
        </w:rPr>
        <w:t>ЗАДАЧИ ОБЩЕГО СОБРАНИЯ</w:t>
      </w:r>
    </w:p>
    <w:p w:rsidR="00F44422" w:rsidRPr="00940C40" w:rsidRDefault="00BB1761">
      <w:pPr>
        <w:pStyle w:val="1"/>
        <w:jc w:val="both"/>
        <w:rPr>
          <w:sz w:val="22"/>
          <w:szCs w:val="22"/>
        </w:rPr>
      </w:pPr>
      <w:r w:rsidRPr="00940C40">
        <w:rPr>
          <w:sz w:val="22"/>
          <w:szCs w:val="22"/>
        </w:rPr>
        <w:t>Деятельность Общего собрания направлена на решение следующих задач:</w:t>
      </w:r>
    </w:p>
    <w:p w:rsidR="00F44422" w:rsidRPr="00940C40" w:rsidRDefault="00BB1761">
      <w:pPr>
        <w:pStyle w:val="1"/>
        <w:jc w:val="both"/>
        <w:rPr>
          <w:sz w:val="22"/>
          <w:szCs w:val="22"/>
        </w:rPr>
      </w:pPr>
      <w:r w:rsidRPr="00940C40">
        <w:rPr>
          <w:sz w:val="22"/>
          <w:szCs w:val="22"/>
        </w:rPr>
        <w:t>-</w:t>
      </w:r>
      <w:r w:rsidRPr="00940C40">
        <w:rPr>
          <w:sz w:val="22"/>
          <w:szCs w:val="22"/>
        </w:rPr>
        <w:t xml:space="preserve"> организация образовательного процесса и финансово-хозяйственной деятельности</w:t>
      </w:r>
      <w:r w:rsidRPr="00940C40">
        <w:rPr>
          <w:sz w:val="22"/>
          <w:szCs w:val="22"/>
        </w:rPr>
        <w:br/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rPr>
          <w:sz w:val="22"/>
          <w:szCs w:val="22"/>
        </w:rPr>
        <w:t>;</w:t>
      </w:r>
      <w:r w:rsidRPr="00940C40">
        <w:br w:type="page"/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7" w:name="bookmark6"/>
      <w:bookmarkEnd w:id="7"/>
      <w:r w:rsidRPr="00940C40">
        <w:lastRenderedPageBreak/>
        <w:t xml:space="preserve">определение перспективных направлений </w:t>
      </w:r>
      <w:r w:rsidRPr="00940C40">
        <w:t xml:space="preserve">функционирования и развития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8" w:name="bookmark7"/>
      <w:bookmarkEnd w:id="8"/>
      <w:r w:rsidRPr="00940C40">
        <w:t xml:space="preserve">привлечение общественности к решению вопросов развития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9" w:name="bookmark8"/>
      <w:bookmarkEnd w:id="9"/>
      <w:r w:rsidRPr="00940C40">
        <w:t>создание оптимальных условий для осуществления образовательного процесса,</w:t>
      </w:r>
      <w:r w:rsidRPr="00940C40">
        <w:br/>
        <w:t>развивающей и досуговой дея</w:t>
      </w:r>
      <w:r w:rsidRPr="00940C40">
        <w:t>тельности;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0" w:name="bookmark9"/>
      <w:bookmarkEnd w:id="10"/>
      <w:r w:rsidRPr="00940C40">
        <w:t xml:space="preserve">решение вопросов, связанных с развитием образовательной среды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1" w:name="bookmark10"/>
      <w:bookmarkEnd w:id="11"/>
      <w:r w:rsidRPr="00940C40">
        <w:t>решение вопросов о необходимости регламентации локальными актами отдельных</w:t>
      </w:r>
      <w:r w:rsidRPr="00940C40">
        <w:br/>
        <w:t xml:space="preserve">аспектов деятельности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2" w:name="bookmark11"/>
      <w:bookmarkEnd w:id="12"/>
      <w:r w:rsidRPr="00940C40">
        <w:t>помощь админис</w:t>
      </w:r>
      <w:r w:rsidRPr="00940C40">
        <w:t xml:space="preserve">трации в разработке локальных актов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3" w:name="bookmark12"/>
      <w:bookmarkEnd w:id="13"/>
      <w:r w:rsidRPr="00940C40">
        <w:t>разрешение проблемных (конфликтных) ситуаций с участниками</w:t>
      </w:r>
      <w:r w:rsidRPr="00940C40">
        <w:br/>
        <w:t>образовательного процесса в пределах своей компетенции;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4" w:name="bookmark13"/>
      <w:bookmarkEnd w:id="14"/>
      <w:r w:rsidRPr="00940C40">
        <w:t>внесение предложений по вопросам охраны и безопасности условий</w:t>
      </w:r>
      <w:r w:rsidRPr="00940C40">
        <w:br/>
        <w:t>образо</w:t>
      </w:r>
      <w:r w:rsidRPr="00940C40">
        <w:t>вательного процесса и трудовой деятельности, охраны жизни и здоровья</w:t>
      </w:r>
      <w:r w:rsidRPr="00940C40">
        <w:br/>
        <w:t>обучающихся и работников;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5" w:name="bookmark14"/>
      <w:bookmarkEnd w:id="15"/>
      <w:r w:rsidRPr="00940C40">
        <w:t>принятие мер по защите чести, достоинства и профессиональной репутации</w:t>
      </w:r>
      <w:r w:rsidRPr="00940C40">
        <w:br/>
        <w:t xml:space="preserve">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, предупреждение</w:t>
      </w:r>
      <w:r w:rsidRPr="00940C40">
        <w:br/>
        <w:t xml:space="preserve">противоправного </w:t>
      </w:r>
      <w:r w:rsidRPr="00940C40">
        <w:t>вмешательства в их трудовую деятельность;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6" w:name="bookmark15"/>
      <w:bookmarkEnd w:id="16"/>
      <w:r w:rsidRPr="00940C40">
        <w:t>внесение предложений по формированию фонда оплаты труда, порядка</w:t>
      </w:r>
      <w:r w:rsidRPr="00940C40">
        <w:br/>
        <w:t xml:space="preserve">стимулирования труда 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17" w:name="bookmark16"/>
      <w:bookmarkEnd w:id="17"/>
      <w:r w:rsidRPr="00940C40">
        <w:t>внесение предложений по порядку и условиям предоставления социальных</w:t>
      </w:r>
      <w:r w:rsidRPr="00940C40">
        <w:br/>
        <w:t>гарантий и л</w:t>
      </w:r>
      <w:r w:rsidRPr="00940C40">
        <w:t xml:space="preserve">ьгот обучающимся и работникам в пределах компетенции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 w:rsidP="00940C40">
      <w:pPr>
        <w:pStyle w:val="1"/>
        <w:numPr>
          <w:ilvl w:val="0"/>
          <w:numId w:val="2"/>
        </w:numPr>
        <w:tabs>
          <w:tab w:val="left" w:pos="451"/>
          <w:tab w:val="left" w:pos="3283"/>
        </w:tabs>
        <w:jc w:val="both"/>
      </w:pPr>
      <w:bookmarkStart w:id="18" w:name="bookmark17"/>
      <w:bookmarkEnd w:id="18"/>
      <w:r w:rsidRPr="00940C40">
        <w:t>внесение предложений</w:t>
      </w:r>
      <w:r w:rsidRPr="00940C40">
        <w:tab/>
        <w:t xml:space="preserve">о поощрении 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spacing w:after="320"/>
        <w:jc w:val="both"/>
      </w:pPr>
      <w:bookmarkStart w:id="19" w:name="bookmark18"/>
      <w:bookmarkEnd w:id="19"/>
      <w:r w:rsidRPr="00940C40">
        <w:t>направление ходатайств, писем в различные административные органы,</w:t>
      </w:r>
      <w:r w:rsidRPr="00940C40">
        <w:br/>
        <w:t>общественные организ</w:t>
      </w:r>
      <w:r w:rsidRPr="00940C40">
        <w:t>ации и др. по вопросам, относящимся к оптимизации</w:t>
      </w:r>
      <w:r w:rsidRPr="00940C40">
        <w:br/>
        <w:t xml:space="preserve">деятельности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 xml:space="preserve"> и повышения качества</w:t>
      </w:r>
      <w:r w:rsidRPr="00940C40">
        <w:br/>
        <w:t>оказываемых образовательных услуг.</w:t>
      </w:r>
    </w:p>
    <w:p w:rsidR="00F44422" w:rsidRPr="00940C40" w:rsidRDefault="00BB1761">
      <w:pPr>
        <w:pStyle w:val="11"/>
        <w:keepNext/>
        <w:keepLines/>
        <w:numPr>
          <w:ilvl w:val="0"/>
          <w:numId w:val="1"/>
        </w:numPr>
        <w:tabs>
          <w:tab w:val="left" w:pos="451"/>
        </w:tabs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 w:rsidRPr="00940C40">
        <w:t>КОМПЕТЕНЦИИ ОБЩЕГО СОБРАНИЯ</w:t>
      </w:r>
      <w:bookmarkEnd w:id="21"/>
      <w:bookmarkEnd w:id="22"/>
      <w:bookmarkEnd w:id="23"/>
    </w:p>
    <w:p w:rsidR="00F44422" w:rsidRPr="00940C40" w:rsidRDefault="00BB1761">
      <w:pPr>
        <w:pStyle w:val="1"/>
        <w:jc w:val="both"/>
      </w:pPr>
      <w:r w:rsidRPr="00940C40">
        <w:t>К компетенции Общего собрания относится: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24" w:name="bookmark23"/>
      <w:bookmarkEnd w:id="24"/>
      <w:r w:rsidRPr="00940C40">
        <w:t>утверждение ежегодного отчета о п</w:t>
      </w:r>
      <w:r w:rsidRPr="00940C40">
        <w:t>оступлении и расходовании финансовых и</w:t>
      </w:r>
      <w:r w:rsidRPr="00940C40">
        <w:br/>
        <w:t xml:space="preserve">материальных средств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, а также отчета о</w:t>
      </w:r>
      <w:r w:rsidRPr="00940C40">
        <w:br/>
        <w:t xml:space="preserve">результатах </w:t>
      </w:r>
      <w:proofErr w:type="spellStart"/>
      <w:r w:rsidRPr="00940C40">
        <w:t>самообследования</w:t>
      </w:r>
      <w:proofErr w:type="spellEnd"/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25" w:name="bookmark24"/>
      <w:bookmarkEnd w:id="25"/>
      <w:r w:rsidRPr="00940C40">
        <w:t xml:space="preserve">принятие правил внутреннего трудового распорядка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26" w:name="bookmark25"/>
      <w:bookmarkEnd w:id="26"/>
      <w:r w:rsidRPr="00940C40">
        <w:t>рассмотрение и обсуждение во</w:t>
      </w:r>
      <w:r w:rsidRPr="00940C40">
        <w:t>просов принятия проекта новой редакции Устава,</w:t>
      </w:r>
      <w:r w:rsidRPr="00940C40">
        <w:br/>
        <w:t>проектов изменений и дополнений, вносимых в Устав;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jc w:val="both"/>
      </w:pPr>
      <w:bookmarkStart w:id="27" w:name="bookmark26"/>
      <w:bookmarkEnd w:id="27"/>
      <w:r w:rsidRPr="00940C40">
        <w:t>рассмотрение и обсуждение вопросов стратегии развития;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1"/>
        </w:tabs>
        <w:spacing w:after="160"/>
        <w:jc w:val="both"/>
      </w:pPr>
      <w:bookmarkStart w:id="28" w:name="bookmark27"/>
      <w:bookmarkEnd w:id="28"/>
      <w:r w:rsidRPr="00940C40">
        <w:t>рассмотрение и обсуждение вопросов материально-технического обеспечения и</w:t>
      </w:r>
      <w:r w:rsidRPr="00940C40">
        <w:br/>
        <w:t>оснащения образовательного пр</w:t>
      </w:r>
      <w:r w:rsidRPr="00940C40">
        <w:t>оцесса;</w:t>
      </w:r>
      <w:r w:rsidRPr="00940C40">
        <w:br w:type="page"/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29" w:name="bookmark28"/>
      <w:bookmarkEnd w:id="29"/>
      <w:r w:rsidRPr="00940C40">
        <w:lastRenderedPageBreak/>
        <w:t xml:space="preserve">заслушивание отчетов директора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 xml:space="preserve"> и</w:t>
      </w:r>
      <w:r w:rsidRPr="00940C40">
        <w:br/>
        <w:t>коллегиальных органов управления по вопросам их деятельности;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30" w:name="bookmark29"/>
      <w:bookmarkEnd w:id="30"/>
      <w:r w:rsidRPr="00940C40">
        <w:t>выборы работников в Комиссию по урегулированию споров между участниками</w:t>
      </w:r>
      <w:r w:rsidRPr="00940C40">
        <w:br/>
        <w:t>образовательных отношений;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31" w:name="bookmark30"/>
      <w:bookmarkEnd w:id="31"/>
      <w:r w:rsidRPr="00940C40">
        <w:t xml:space="preserve">рассмотрение и </w:t>
      </w:r>
      <w:r w:rsidRPr="00940C40">
        <w:t>выработка предложений по улучшению работы по обеспечению</w:t>
      </w:r>
      <w:r w:rsidRPr="00940C40">
        <w:br/>
        <w:t>питанием и медицинскому обеспечению обучающихся и работников;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32" w:name="bookmark31"/>
      <w:bookmarkEnd w:id="32"/>
      <w:r w:rsidRPr="00940C40">
        <w:t>выборы работников в Управляющий совет;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33" w:name="bookmark32"/>
      <w:bookmarkEnd w:id="33"/>
      <w:r w:rsidRPr="00940C40">
        <w:t>выборы членов Попечительского совета;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spacing w:after="320"/>
        <w:jc w:val="both"/>
      </w:pPr>
      <w:bookmarkStart w:id="34" w:name="bookmark33"/>
      <w:bookmarkEnd w:id="34"/>
      <w:r w:rsidRPr="00940C40">
        <w:t xml:space="preserve">рассмотрение иных вопросов деятельности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, вынесенных на рассмотрение директором, коллегиальными</w:t>
      </w:r>
      <w:r w:rsidRPr="00940C40">
        <w:br/>
        <w:t>органами управления.</w:t>
      </w:r>
    </w:p>
    <w:p w:rsidR="00F44422" w:rsidRPr="00940C40" w:rsidRDefault="00BB1761">
      <w:pPr>
        <w:pStyle w:val="11"/>
        <w:keepNext/>
        <w:keepLines/>
        <w:numPr>
          <w:ilvl w:val="0"/>
          <w:numId w:val="1"/>
        </w:numPr>
        <w:tabs>
          <w:tab w:val="left" w:pos="455"/>
        </w:tabs>
      </w:pPr>
      <w:bookmarkStart w:id="35" w:name="bookmark36"/>
      <w:bookmarkStart w:id="36" w:name="bookmark34"/>
      <w:bookmarkStart w:id="37" w:name="bookmark35"/>
      <w:bookmarkStart w:id="38" w:name="bookmark37"/>
      <w:bookmarkEnd w:id="35"/>
      <w:r w:rsidRPr="00940C40">
        <w:t>ОРГАНИЗАЦИЯ ДЕЯТЕЛЬНОСТИ ОБЩЕГО СОБРАНИЯ</w:t>
      </w:r>
      <w:bookmarkEnd w:id="36"/>
      <w:bookmarkEnd w:id="37"/>
      <w:bookmarkEnd w:id="38"/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6"/>
        </w:tabs>
        <w:jc w:val="both"/>
      </w:pPr>
      <w:bookmarkStart w:id="39" w:name="bookmark38"/>
      <w:bookmarkEnd w:id="39"/>
      <w:r w:rsidRPr="00940C40">
        <w:t xml:space="preserve">В заседании Общего собрания могут принимать участие все работники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6"/>
        </w:tabs>
        <w:jc w:val="both"/>
      </w:pPr>
      <w:bookmarkStart w:id="40" w:name="bookmark39"/>
      <w:bookmarkEnd w:id="40"/>
      <w:r w:rsidRPr="00940C40">
        <w:t>Общее собрание созывае</w:t>
      </w:r>
      <w:r w:rsidRPr="00940C40">
        <w:t>тся директором не реже одного раза в четыре месяца.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1"/>
        </w:tabs>
        <w:jc w:val="both"/>
      </w:pPr>
      <w:bookmarkStart w:id="41" w:name="bookmark40"/>
      <w:bookmarkEnd w:id="41"/>
      <w:r w:rsidRPr="00940C40">
        <w:t>Общее собрание считается правомочным, если на его заседании присутствует 50%</w:t>
      </w:r>
      <w:r w:rsidRPr="00940C40">
        <w:br/>
        <w:t xml:space="preserve">и более от общего числа работников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1"/>
        </w:tabs>
        <w:jc w:val="both"/>
      </w:pPr>
      <w:bookmarkStart w:id="42" w:name="bookmark41"/>
      <w:bookmarkEnd w:id="42"/>
      <w:r w:rsidRPr="00940C40">
        <w:t>На заседании Общего собрания избирается председатель и с</w:t>
      </w:r>
      <w:r w:rsidRPr="00940C40">
        <w:t>екретарь собрания.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1"/>
        </w:tabs>
        <w:jc w:val="both"/>
      </w:pPr>
      <w:bookmarkStart w:id="43" w:name="bookmark42"/>
      <w:bookmarkEnd w:id="43"/>
      <w:r w:rsidRPr="00940C40">
        <w:t>Общее собрание, как постоянно действующий коллегиальный орган управления,</w:t>
      </w:r>
      <w:r w:rsidRPr="00940C40">
        <w:br/>
        <w:t>имеет бессрочный срок полномочий.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1"/>
        </w:tabs>
        <w:jc w:val="both"/>
      </w:pPr>
      <w:bookmarkStart w:id="44" w:name="bookmark43"/>
      <w:bookmarkEnd w:id="44"/>
      <w:r w:rsidRPr="00940C40">
        <w:t>Решения на Общем собрании принимаются большинством голосов от числа</w:t>
      </w:r>
      <w:r w:rsidRPr="00940C40">
        <w:br/>
        <w:t>присутствующих членов Общего собрания и оформляются протоколо</w:t>
      </w:r>
      <w:r w:rsidRPr="00940C40">
        <w:t>м.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31"/>
        </w:tabs>
        <w:spacing w:after="320"/>
        <w:jc w:val="both"/>
      </w:pPr>
      <w:bookmarkStart w:id="45" w:name="bookmark44"/>
      <w:bookmarkEnd w:id="45"/>
      <w:r w:rsidRPr="00940C40">
        <w:t xml:space="preserve">Общее собрание не вправе выступать от имени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.</w:t>
      </w:r>
    </w:p>
    <w:p w:rsidR="00F44422" w:rsidRPr="00940C40" w:rsidRDefault="00BB1761">
      <w:pPr>
        <w:pStyle w:val="11"/>
        <w:keepNext/>
        <w:keepLines/>
        <w:numPr>
          <w:ilvl w:val="0"/>
          <w:numId w:val="1"/>
        </w:numPr>
        <w:tabs>
          <w:tab w:val="left" w:pos="455"/>
        </w:tabs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 w:rsidRPr="00940C40">
        <w:t>ОТВЕТСТВЕННОСТЬ ОБЩЕГО СОБРАНИЯ</w:t>
      </w:r>
      <w:bookmarkEnd w:id="47"/>
      <w:bookmarkEnd w:id="48"/>
      <w:bookmarkEnd w:id="49"/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22"/>
        </w:tabs>
        <w:jc w:val="both"/>
      </w:pPr>
      <w:bookmarkStart w:id="50" w:name="bookmark49"/>
      <w:bookmarkEnd w:id="50"/>
      <w:r w:rsidRPr="00940C40">
        <w:t>Общее собрание (конференции) несет ответственность: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51" w:name="bookmark50"/>
      <w:bookmarkEnd w:id="51"/>
      <w:r w:rsidRPr="00940C40">
        <w:t>за выполнение, выполнение не в полном объеме или невыполнение закрепленных</w:t>
      </w:r>
      <w:r w:rsidRPr="00940C40">
        <w:br/>
        <w:t>за ним задач;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52" w:name="bookmark51"/>
      <w:bookmarkEnd w:id="52"/>
      <w:r w:rsidRPr="00940C40">
        <w:t>соответствие принимаемых решений законодательству Российской Федерации,</w:t>
      </w:r>
      <w:r w:rsidRPr="00940C40">
        <w:br/>
        <w:t xml:space="preserve">подзаконным нормативным правовым актам, Уставу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>;</w:t>
      </w:r>
    </w:p>
    <w:p w:rsidR="00F44422" w:rsidRPr="00940C40" w:rsidRDefault="00BB1761">
      <w:pPr>
        <w:pStyle w:val="1"/>
        <w:numPr>
          <w:ilvl w:val="0"/>
          <w:numId w:val="2"/>
        </w:numPr>
        <w:tabs>
          <w:tab w:val="left" w:pos="455"/>
        </w:tabs>
        <w:spacing w:after="320"/>
        <w:jc w:val="both"/>
      </w:pPr>
      <w:bookmarkStart w:id="53" w:name="bookmark52"/>
      <w:bookmarkEnd w:id="53"/>
      <w:r w:rsidRPr="00940C40">
        <w:t>за компетентность принимаемых решений.</w:t>
      </w:r>
    </w:p>
    <w:p w:rsidR="00F44422" w:rsidRPr="00940C40" w:rsidRDefault="00BB1761">
      <w:pPr>
        <w:pStyle w:val="11"/>
        <w:keepNext/>
        <w:keepLines/>
        <w:numPr>
          <w:ilvl w:val="0"/>
          <w:numId w:val="1"/>
        </w:numPr>
        <w:tabs>
          <w:tab w:val="left" w:pos="455"/>
        </w:tabs>
      </w:pPr>
      <w:bookmarkStart w:id="54" w:name="bookmark55"/>
      <w:bookmarkStart w:id="55" w:name="bookmark53"/>
      <w:bookmarkStart w:id="56" w:name="bookmark54"/>
      <w:bookmarkStart w:id="57" w:name="bookmark56"/>
      <w:bookmarkEnd w:id="54"/>
      <w:r w:rsidRPr="00940C40">
        <w:t>ДЕЛОПРОИЗВОДСТВО ОБЩЕГО СОБРАНИЯ</w:t>
      </w:r>
      <w:bookmarkEnd w:id="55"/>
      <w:bookmarkEnd w:id="56"/>
      <w:bookmarkEnd w:id="57"/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58" w:name="bookmark57"/>
      <w:bookmarkEnd w:id="58"/>
      <w:r w:rsidRPr="00940C40">
        <w:t xml:space="preserve">Заседания Общего собрания </w:t>
      </w:r>
      <w:r w:rsidRPr="00940C40">
        <w:t>оформляются протоколом.</w:t>
      </w:r>
    </w:p>
    <w:p w:rsidR="00F44422" w:rsidRPr="00940C40" w:rsidRDefault="00BB1761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59" w:name="bookmark58"/>
      <w:bookmarkEnd w:id="59"/>
      <w:r w:rsidRPr="00940C40">
        <w:t>Протоколы подписываются председателем и секретарем Общего собрания.</w:t>
      </w:r>
    </w:p>
    <w:p w:rsidR="00F44422" w:rsidRPr="00940C40" w:rsidRDefault="00BB1761">
      <w:pPr>
        <w:pStyle w:val="1"/>
        <w:spacing w:after="320"/>
        <w:jc w:val="both"/>
      </w:pPr>
      <w:r w:rsidRPr="00940C40">
        <w:t xml:space="preserve">6.5. Книга протоколов Общего собрания хранится в делах </w:t>
      </w:r>
      <w:r w:rsidR="00940C40" w:rsidRPr="00940C40">
        <w:rPr>
          <w:bCs/>
        </w:rPr>
        <w:t xml:space="preserve">МБОУ «Голубинская СОШ </w:t>
      </w:r>
      <w:proofErr w:type="spellStart"/>
      <w:r w:rsidR="00940C40" w:rsidRPr="00940C40">
        <w:rPr>
          <w:bCs/>
        </w:rPr>
        <w:t>им.Бессонова</w:t>
      </w:r>
      <w:proofErr w:type="spellEnd"/>
      <w:r w:rsidR="00940C40" w:rsidRPr="00940C40">
        <w:rPr>
          <w:bCs/>
        </w:rPr>
        <w:t xml:space="preserve"> И.Г.»</w:t>
      </w:r>
      <w:r w:rsidRPr="00940C40">
        <w:t xml:space="preserve"> и передается по акту (при смене руководителя, передаче в</w:t>
      </w:r>
      <w:r w:rsidRPr="00940C40">
        <w:br/>
        <w:t>архив).</w:t>
      </w:r>
    </w:p>
    <w:p w:rsidR="00F44422" w:rsidRPr="00940C40" w:rsidRDefault="00BB1761">
      <w:pPr>
        <w:pStyle w:val="11"/>
        <w:keepNext/>
        <w:keepLines/>
        <w:numPr>
          <w:ilvl w:val="0"/>
          <w:numId w:val="1"/>
        </w:numPr>
        <w:tabs>
          <w:tab w:val="left" w:pos="455"/>
        </w:tabs>
      </w:pPr>
      <w:bookmarkStart w:id="60" w:name="bookmark61"/>
      <w:bookmarkStart w:id="61" w:name="bookmark59"/>
      <w:bookmarkStart w:id="62" w:name="bookmark60"/>
      <w:bookmarkStart w:id="63" w:name="bookmark62"/>
      <w:bookmarkEnd w:id="60"/>
      <w:r w:rsidRPr="00940C40">
        <w:t>ЗАКЛЮЧИТЕ</w:t>
      </w:r>
      <w:r w:rsidRPr="00940C40">
        <w:t>ЛЬНЫЕ ПОЛОЖЕНИЯ</w:t>
      </w:r>
      <w:bookmarkEnd w:id="61"/>
      <w:bookmarkEnd w:id="62"/>
      <w:bookmarkEnd w:id="63"/>
    </w:p>
    <w:p w:rsidR="00F44422" w:rsidRPr="00940C40" w:rsidRDefault="00BB1761">
      <w:pPr>
        <w:pStyle w:val="1"/>
        <w:spacing w:after="320"/>
        <w:jc w:val="both"/>
      </w:pPr>
      <w:r w:rsidRPr="00940C40">
        <w:t>7.1. Изменения и дополнения в настоящее положение вносятся Общим собранием и</w:t>
      </w:r>
      <w:r w:rsidRPr="00940C40">
        <w:br/>
        <w:t>принимаются на его заседании.</w:t>
      </w:r>
    </w:p>
    <w:sectPr w:rsidR="00F44422" w:rsidRPr="00940C40">
      <w:headerReference w:type="default" r:id="rId7"/>
      <w:headerReference w:type="first" r:id="rId8"/>
      <w:pgSz w:w="11900" w:h="16840"/>
      <w:pgMar w:top="614" w:right="909" w:bottom="1317" w:left="161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61" w:rsidRDefault="00BB1761">
      <w:r>
        <w:separator/>
      </w:r>
    </w:p>
  </w:endnote>
  <w:endnote w:type="continuationSeparator" w:id="0">
    <w:p w:rsidR="00BB1761" w:rsidRDefault="00BB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61" w:rsidRDefault="00BB1761"/>
  </w:footnote>
  <w:footnote w:type="continuationSeparator" w:id="0">
    <w:p w:rsidR="00BB1761" w:rsidRDefault="00BB176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22" w:rsidRDefault="00BB17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243840</wp:posOffset>
              </wp:positionV>
              <wp:extent cx="52070" cy="825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4422" w:rsidRDefault="00BB1761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40C40" w:rsidRPr="00940C40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20.1pt;margin-top:19.2pt;width:4.1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" filled="f" stroked="f">
              <v:textbox style="mso-fit-shape-to-text:t" inset="0,0,0,0">
                <w:txbxContent>
                  <w:p w:rsidR="00F44422" w:rsidRDefault="00BB1761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40C40" w:rsidRPr="00940C40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22" w:rsidRDefault="00F4442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4B7"/>
    <w:multiLevelType w:val="multilevel"/>
    <w:tmpl w:val="31E69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474532"/>
    <w:multiLevelType w:val="multilevel"/>
    <w:tmpl w:val="BA46A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22"/>
    <w:rsid w:val="00940C40"/>
    <w:rsid w:val="00BB1761"/>
    <w:rsid w:val="00F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2F18"/>
  <w15:docId w15:val="{52C51F46-D406-4B5A-925F-2D22C40D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170" w:lineRule="auto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0" w:line="223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Яков</cp:lastModifiedBy>
  <cp:revision>3</cp:revision>
  <dcterms:created xsi:type="dcterms:W3CDTF">2026-03-16T20:17:00Z</dcterms:created>
  <dcterms:modified xsi:type="dcterms:W3CDTF">2026-03-16T20:24:00Z</dcterms:modified>
</cp:coreProperties>
</file>